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EA" w:rsidRPr="007C49EA" w:rsidRDefault="007C49EA" w:rsidP="007C49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9EA">
        <w:rPr>
          <w:rFonts w:ascii="Times New Roman" w:hAnsi="Times New Roman"/>
          <w:b/>
          <w:sz w:val="24"/>
          <w:szCs w:val="24"/>
        </w:rPr>
        <w:t>Визуальные средства обучения</w:t>
      </w:r>
    </w:p>
    <w:p w:rsidR="007C49EA" w:rsidRPr="0016111E" w:rsidRDefault="007C49EA" w:rsidP="007C4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462"/>
      </w:tblGrid>
      <w:tr w:rsidR="007C49EA" w:rsidRPr="00CD4C29" w:rsidTr="007C49EA">
        <w:trPr>
          <w:trHeight w:val="244"/>
          <w:tblHeader/>
          <w:jc w:val="center"/>
        </w:trPr>
        <w:tc>
          <w:tcPr>
            <w:tcW w:w="675" w:type="dxa"/>
          </w:tcPr>
          <w:p w:rsidR="007C49EA" w:rsidRPr="007C49EA" w:rsidRDefault="007C49EA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EA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</w:p>
        </w:tc>
        <w:tc>
          <w:tcPr>
            <w:tcW w:w="9462" w:type="dxa"/>
          </w:tcPr>
          <w:p w:rsidR="007C49EA" w:rsidRPr="007C49EA" w:rsidRDefault="007C49EA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EA">
              <w:rPr>
                <w:rFonts w:ascii="Times New Roman" w:hAnsi="Times New Roman"/>
                <w:sz w:val="24"/>
                <w:szCs w:val="24"/>
              </w:rPr>
              <w:t>Наименование визуальных средств обучения</w:t>
            </w:r>
          </w:p>
        </w:tc>
      </w:tr>
      <w:tr w:rsidR="007C49EA" w:rsidRPr="00CD4C29" w:rsidTr="007C49EA">
        <w:trPr>
          <w:trHeight w:val="244"/>
          <w:jc w:val="center"/>
        </w:trPr>
        <w:tc>
          <w:tcPr>
            <w:tcW w:w="675" w:type="dxa"/>
          </w:tcPr>
          <w:p w:rsidR="007C49EA" w:rsidRPr="00CD4C29" w:rsidRDefault="007C49EA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</w:tcPr>
          <w:p w:rsidR="007C49EA" w:rsidRPr="007C49EA" w:rsidRDefault="007C49EA" w:rsidP="007C49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9EA">
              <w:rPr>
                <w:rFonts w:ascii="Times New Roman" w:hAnsi="Times New Roman"/>
                <w:b/>
                <w:i/>
                <w:sz w:val="24"/>
                <w:szCs w:val="24"/>
              </w:rPr>
              <w:t>Плакаты:</w:t>
            </w:r>
          </w:p>
        </w:tc>
      </w:tr>
      <w:tr w:rsidR="00E12E1C" w:rsidRPr="00CD4C29" w:rsidTr="00AA29E5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color w:val="FF0000"/>
                <w:szCs w:val="24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 xml:space="preserve"> Единая система предупреждения и ликвидации чрезвычайных ситуаций (РСЧС)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color w:val="FF0000"/>
                <w:szCs w:val="24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Гражданская оборона Российской Федерации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  <w:r w:rsidRPr="005E5223">
              <w:rPr>
                <w:color w:val="FF0000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</w:rPr>
              <w:t>Виды ЧС, причины их возникновения, основные характеристики, поражающие</w:t>
            </w:r>
          </w:p>
          <w:p w:rsidR="00E12E1C" w:rsidRPr="005E5223" w:rsidRDefault="00E12E1C" w:rsidP="00C964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  <w:r w:rsidRPr="005E5223">
              <w:rPr>
                <w:rFonts w:ascii="TimesNewRomanPSMT" w:hAnsi="TimesNewRomanPSMT" w:cs="TimesNewRomanPSMT"/>
                <w:color w:val="FF0000"/>
              </w:rPr>
              <w:t>факторы. Характерные особенности экологической и техногенной обстановки в регионе</w:t>
            </w:r>
          </w:p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и на территории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  <w:r w:rsidRPr="005E5223">
              <w:rPr>
                <w:color w:val="FF0000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color w:val="FF0000"/>
                <w:szCs w:val="24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Действия населения при авариях и катастрофах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color w:val="FF0000"/>
                <w:szCs w:val="24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 xml:space="preserve">Аварии на </w:t>
            </w:r>
            <w:proofErr w:type="spellStart"/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газонефтепроводах</w:t>
            </w:r>
            <w:proofErr w:type="spellEnd"/>
          </w:p>
        </w:tc>
      </w:tr>
      <w:tr w:rsidR="00E12E1C" w:rsidRPr="00CD4C29" w:rsidTr="0050018E">
        <w:trPr>
          <w:trHeight w:val="524"/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color w:val="FF0000"/>
                <w:szCs w:val="24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Аварии на радиационно-опасных объектах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color w:val="FF0000"/>
                <w:szCs w:val="24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Аварии на химически опасных объектах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color w:val="FF0000"/>
                <w:szCs w:val="24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Действия населения при стихийных бедствиях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color w:val="FF0000"/>
                <w:szCs w:val="24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Аварийно-спасательные и другие неотложные работы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color w:val="FF0000"/>
                <w:szCs w:val="24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Тушение пожаров. Приемы и способы спасения людей при пожарах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color w:val="FF0000"/>
                <w:szCs w:val="24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Первая помощь при чрезвычайных ситуациях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color w:val="FF0000"/>
                <w:szCs w:val="24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Лечебно-эвакуационное обеспечение населения в чрезвычайных ситуациях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color w:val="FF0000"/>
                <w:szCs w:val="24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Охрана труда на объекте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color w:val="FF0000"/>
                <w:szCs w:val="24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Радиация вокруг нас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color w:val="FF0000"/>
                <w:szCs w:val="24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Радиационная и химическая защита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color w:val="FF0000"/>
                <w:szCs w:val="24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Защитные сооружения гражданской обороны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color w:val="FF0000"/>
                <w:szCs w:val="24"/>
              </w:rPr>
              <w:t xml:space="preserve"> </w:t>
            </w: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Средства защиты органов дыхания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Средства радиационного и химического контроля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Средства дезактивации и дегазации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Средства индивидуальной защиты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Умей действовать при пожаре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Меры пожарной безопасности в сельском населенном пункте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Пожарная безопасность на объекте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Добровольная пожарная дружина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Уголок гражданской защиты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Терроризм – угроза обществу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Безопасность людей на водных объектах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Основы безопасности жизнедеятельности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Единый телефон пожарных и спасателей 01, 112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462" w:type="dxa"/>
          </w:tcPr>
          <w:p w:rsidR="00E12E1C" w:rsidRPr="005E5223" w:rsidRDefault="00E12E1C" w:rsidP="00C964B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FF0000"/>
              </w:rPr>
            </w:pPr>
            <w:r w:rsidRPr="005E5223">
              <w:rPr>
                <w:rFonts w:ascii="TimesNewRomanPS-BoldMT" w:hAnsi="TimesNewRomanPS-BoldMT" w:cs="TimesNewRomanPS-BoldMT"/>
                <w:bCs/>
                <w:color w:val="FF0000"/>
              </w:rPr>
              <w:t>Макеты и манекены: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62" w:type="dxa"/>
          </w:tcPr>
          <w:p w:rsidR="00E12E1C" w:rsidRPr="005E5223" w:rsidRDefault="00E12E1C" w:rsidP="00C964B9">
            <w:pPr>
              <w:rPr>
                <w:color w:val="FF0000"/>
              </w:rPr>
            </w:pPr>
            <w:r w:rsidRPr="005E5223">
              <w:rPr>
                <w:rFonts w:ascii="TimesNewRomanPSMT" w:hAnsi="TimesNewRomanPSMT" w:cs="TimesNewRomanPSMT"/>
                <w:color w:val="FF0000"/>
              </w:rPr>
              <w:t>Макет простейшего укрытия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62" w:type="dxa"/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Макет быстровозводимого убежища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 xml:space="preserve">Макет защитного сооружения ГО (убежища, </w:t>
            </w:r>
            <w:proofErr w:type="gramStart"/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ПРУ</w:t>
            </w:r>
            <w:proofErr w:type="gramEnd"/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)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1C" w:rsidRPr="005E5223" w:rsidRDefault="00E12E1C" w:rsidP="00C964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</w:rPr>
            </w:pPr>
            <w:r w:rsidRPr="005E5223">
              <w:rPr>
                <w:rFonts w:ascii="TimesNewRomanPSMT" w:hAnsi="TimesNewRomanPSMT" w:cs="TimesNewRomanPSMT"/>
                <w:color w:val="FF0000"/>
              </w:rPr>
              <w:t>Макеты (электрифицированные) объекта экономики для моделирования действий по защите персонала от ЧС, опасностей возникающих вследствие ЧС, а также для оценки устойчивости функционирования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Манекены в полный рост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D4C29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Манекены головы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5E5223" w:rsidRDefault="00E12E1C" w:rsidP="00C964B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FF0000"/>
              </w:rPr>
            </w:pPr>
            <w:r w:rsidRPr="005E5223">
              <w:rPr>
                <w:rFonts w:ascii="TimesNewRomanPS-BoldMT" w:hAnsi="TimesNewRomanPS-BoldMT" w:cs="TimesNewRomanPS-BoldMT"/>
                <w:bCs/>
                <w:color w:val="FF0000"/>
              </w:rPr>
              <w:t>Слайды: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5E5223" w:rsidRDefault="00E12E1C" w:rsidP="00C964B9">
            <w:pPr>
              <w:rPr>
                <w:color w:val="FF0000"/>
              </w:rPr>
            </w:pPr>
            <w:r w:rsidRPr="005E5223">
              <w:rPr>
                <w:rFonts w:ascii="TimesNewRomanPSMT" w:hAnsi="TimesNewRomanPSMT" w:cs="TimesNewRomanPSMT"/>
                <w:color w:val="FF0000"/>
              </w:rPr>
              <w:t>Единая система предупреждения и ликвидации чрезвычайных ситуаций (РСЧС)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1C" w:rsidRPr="005E5223" w:rsidRDefault="00E12E1C" w:rsidP="00C964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  <w:r w:rsidRPr="005E5223">
              <w:rPr>
                <w:rFonts w:ascii="TimesNewRomanPSMT" w:hAnsi="TimesNewRomanPSMT" w:cs="TimesNewRomanPSMT"/>
                <w:color w:val="FF0000"/>
              </w:rPr>
      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1C" w:rsidRPr="005E5223" w:rsidRDefault="00E12E1C" w:rsidP="00C964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  <w:r w:rsidRPr="005E5223">
              <w:rPr>
                <w:rFonts w:ascii="TimesNewRomanPSMT" w:hAnsi="TimesNewRomanPSMT" w:cs="TimesNewRomanPSMT"/>
                <w:color w:val="FF0000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Аварийно-спасательные и другие неотложные работы. Специальная обработка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Тушение пожаров. Приемы и способы спасения людей при пожарах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1C" w:rsidRPr="005E5223" w:rsidRDefault="00E12E1C" w:rsidP="00C964B9">
            <w:pPr>
              <w:pStyle w:val="a4"/>
              <w:ind w:left="0" w:firstLine="0"/>
              <w:rPr>
                <w:color w:val="FF0000"/>
                <w:szCs w:val="24"/>
              </w:rPr>
            </w:pPr>
            <w:r w:rsidRPr="005E5223">
              <w:rPr>
                <w:rFonts w:ascii="TimesNewRomanPSMT" w:hAnsi="TimesNewRomanPSMT" w:cs="TimesNewRomanPSMT"/>
                <w:color w:val="FF0000"/>
                <w:szCs w:val="24"/>
              </w:rPr>
              <w:t>Лечебно-эвакуационное обеспечение населения в чрезвычайных ситуациях</w:t>
            </w:r>
          </w:p>
        </w:tc>
      </w:tr>
      <w:tr w:rsidR="00E12E1C" w:rsidRPr="00CD4C29" w:rsidTr="0050018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1C" w:rsidRPr="005E5223" w:rsidRDefault="00E12E1C" w:rsidP="00C964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  <w:r w:rsidRPr="005E5223">
              <w:rPr>
                <w:rFonts w:ascii="TimesNewRomanPSMT" w:hAnsi="TimesNewRomanPSMT" w:cs="TimesNewRomanPSMT"/>
                <w:color w:val="FF0000"/>
              </w:rPr>
              <w:t>Техника, механизмы и приборы, состоящие на оснащении формирований ГО. Назначение, технические данные и порядок применения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94E4E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7C49EA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7C49EA" w:rsidRDefault="00E12E1C" w:rsidP="007C49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Стенды:</w:t>
            </w:r>
          </w:p>
        </w:tc>
      </w:tr>
      <w:tr w:rsidR="00E12E1C" w:rsidRPr="00CD4C29" w:rsidTr="002B625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B625F" w:rsidRDefault="00E12E1C" w:rsidP="002B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2B6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документов по организации подготовки населения</w:t>
            </w:r>
          </w:p>
        </w:tc>
      </w:tr>
      <w:tr w:rsidR="00E12E1C" w:rsidRPr="00CD4C29" w:rsidTr="002B625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B625F" w:rsidRDefault="00E12E1C" w:rsidP="002B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2B6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 xml:space="preserve">Формы и методы проведения занятий </w:t>
            </w:r>
          </w:p>
        </w:tc>
      </w:tr>
      <w:tr w:rsidR="00E12E1C" w:rsidRPr="00CD4C29" w:rsidTr="002B625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B625F" w:rsidRDefault="00E12E1C" w:rsidP="002B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2B6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Права и обязанности граждан России в области ГО и защиты от ЧС</w:t>
            </w:r>
          </w:p>
        </w:tc>
      </w:tr>
      <w:tr w:rsidR="00E12E1C" w:rsidRPr="00CD4C29" w:rsidTr="002B625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B625F" w:rsidRDefault="00E12E1C" w:rsidP="002B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2B6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Организация, форма и методы пропаганды знаний в области ГО и защиты от ЧС среди населения</w:t>
            </w:r>
          </w:p>
        </w:tc>
      </w:tr>
      <w:tr w:rsidR="00E12E1C" w:rsidRPr="00CD4C29" w:rsidTr="002B625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B625F" w:rsidRDefault="00E12E1C" w:rsidP="002B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2B6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Планирование и учет подготовки должностных лиц, личного состава формирований и персонала в организациях с образцами документов</w:t>
            </w:r>
          </w:p>
        </w:tc>
      </w:tr>
      <w:tr w:rsidR="00E12E1C" w:rsidRPr="00CD4C29" w:rsidTr="002B625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B625F" w:rsidRDefault="00E12E1C" w:rsidP="002B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2B6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Разработка планирующих документов по проведению учений и тренировок (КУ, КШУ) с образцами документов</w:t>
            </w:r>
          </w:p>
        </w:tc>
      </w:tr>
      <w:tr w:rsidR="00E12E1C" w:rsidRPr="00CD4C29" w:rsidTr="002B625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B625F" w:rsidRDefault="00E12E1C" w:rsidP="002B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2B6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Разработка планирующих документов по проведению учений и тренировок (ОТ, ТСУ) с образцами документов</w:t>
            </w:r>
          </w:p>
        </w:tc>
      </w:tr>
      <w:tr w:rsidR="00E12E1C" w:rsidRPr="00CD4C29" w:rsidTr="002B625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B625F" w:rsidRDefault="00E12E1C" w:rsidP="002B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2B6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Организация работы и содержание документов, регламентирующих деятельность УКП ГОЧС</w:t>
            </w:r>
          </w:p>
        </w:tc>
      </w:tr>
      <w:tr w:rsidR="00E12E1C" w:rsidRPr="00CD4C29" w:rsidTr="00292EE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B625F" w:rsidRDefault="00E12E1C" w:rsidP="002B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1C" w:rsidRPr="00C35962" w:rsidRDefault="00E12E1C" w:rsidP="002B6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Главная задача в подготовке населения в области безопасности жизнедеятельности</w:t>
            </w:r>
          </w:p>
        </w:tc>
      </w:tr>
      <w:tr w:rsidR="00E12E1C" w:rsidRPr="00CD4C29" w:rsidTr="002B625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B625F" w:rsidRDefault="00E12E1C" w:rsidP="002B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C3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Защитные сооружения гражданской обороны</w:t>
            </w:r>
          </w:p>
        </w:tc>
      </w:tr>
      <w:tr w:rsidR="00E12E1C" w:rsidRPr="00CD4C29" w:rsidTr="002B625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B625F" w:rsidRDefault="00E12E1C" w:rsidP="002B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C3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Эксплуатация защитных сооружений</w:t>
            </w:r>
          </w:p>
        </w:tc>
      </w:tr>
      <w:tr w:rsidR="00E12E1C" w:rsidRPr="00CD4C29" w:rsidTr="002B625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B625F" w:rsidRDefault="00E12E1C" w:rsidP="002B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C3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Виды оружия на новых физических принципах</w:t>
            </w:r>
          </w:p>
        </w:tc>
      </w:tr>
      <w:tr w:rsidR="00E12E1C" w:rsidRPr="00CD4C29" w:rsidTr="002B625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B625F" w:rsidRDefault="00E12E1C" w:rsidP="002B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C3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Виды геофизического оружия</w:t>
            </w:r>
          </w:p>
        </w:tc>
      </w:tr>
      <w:tr w:rsidR="00E12E1C" w:rsidRPr="00CD4C29" w:rsidTr="002B625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B625F" w:rsidRDefault="00E12E1C" w:rsidP="002B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C3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Химическое оружие</w:t>
            </w:r>
          </w:p>
        </w:tc>
      </w:tr>
      <w:tr w:rsidR="00E12E1C" w:rsidRPr="00CD4C29" w:rsidTr="002B625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B625F" w:rsidRDefault="00E12E1C" w:rsidP="002B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C3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Бактериологическое оружие</w:t>
            </w:r>
          </w:p>
        </w:tc>
      </w:tr>
      <w:tr w:rsidR="00E12E1C" w:rsidRPr="00CD4C29" w:rsidTr="002B625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B625F" w:rsidRDefault="00E12E1C" w:rsidP="002B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C3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Положение о работе эвакуационных органов</w:t>
            </w:r>
          </w:p>
        </w:tc>
      </w:tr>
      <w:tr w:rsidR="00E12E1C" w:rsidRPr="00CD4C29" w:rsidTr="002B625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B625F" w:rsidRDefault="00E12E1C" w:rsidP="002B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C3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Рассредоточение и эвакуация населения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C3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Основные задачи ГО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C3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Классификация сил ГО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C3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Воздействие АЭС на окружающую среду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C3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Оповещение населения о ЧС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C3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Мероприятия противорадиационной защиты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C3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Мероприятия противохимической защиты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C3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Ядерное оружие и его поражающие факторы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C3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Средства защиты органов дыхания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C35962" w:rsidRDefault="00E12E1C" w:rsidP="00C3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962">
              <w:rPr>
                <w:rFonts w:ascii="Times New Roman" w:hAnsi="Times New Roman"/>
                <w:sz w:val="24"/>
                <w:szCs w:val="24"/>
              </w:rPr>
              <w:t>Средства защиты кожи</w:t>
            </w:r>
          </w:p>
        </w:tc>
      </w:tr>
      <w:tr w:rsidR="00E12E1C" w:rsidRPr="00CD4C29" w:rsidTr="00986D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74F6E" w:rsidRDefault="00E12E1C" w:rsidP="00274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F6E">
              <w:rPr>
                <w:rFonts w:ascii="Times New Roman" w:hAnsi="Times New Roman"/>
                <w:sz w:val="24"/>
                <w:szCs w:val="24"/>
              </w:rPr>
              <w:t>Схема ГО промышленного объекта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74F6E" w:rsidRDefault="00E12E1C" w:rsidP="00274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F6E">
              <w:rPr>
                <w:rFonts w:ascii="Times New Roman" w:hAnsi="Times New Roman"/>
                <w:sz w:val="24"/>
                <w:szCs w:val="24"/>
              </w:rPr>
              <w:t>Схема организации ГО города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74F6E" w:rsidRDefault="00E12E1C" w:rsidP="00274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F6E">
              <w:rPr>
                <w:rFonts w:ascii="Times New Roman" w:hAnsi="Times New Roman"/>
                <w:sz w:val="24"/>
                <w:szCs w:val="24"/>
              </w:rPr>
              <w:t>Структура ГО сельского района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74F6E" w:rsidRDefault="00E12E1C" w:rsidP="00274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F6E">
              <w:rPr>
                <w:rFonts w:ascii="Times New Roman" w:hAnsi="Times New Roman"/>
                <w:sz w:val="24"/>
                <w:szCs w:val="24"/>
              </w:rPr>
              <w:t>Задачи ГО сельского района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74F6E" w:rsidRDefault="00E12E1C" w:rsidP="00274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F6E">
              <w:rPr>
                <w:rFonts w:ascii="Times New Roman" w:hAnsi="Times New Roman"/>
                <w:sz w:val="24"/>
                <w:szCs w:val="24"/>
              </w:rPr>
              <w:t xml:space="preserve">Санитарная обработка людей, </w:t>
            </w:r>
          </w:p>
          <w:p w:rsidR="00E12E1C" w:rsidRPr="00274F6E" w:rsidRDefault="00E12E1C" w:rsidP="00274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F6E">
              <w:rPr>
                <w:rFonts w:ascii="Times New Roman" w:hAnsi="Times New Roman"/>
                <w:sz w:val="24"/>
                <w:szCs w:val="24"/>
              </w:rPr>
              <w:t xml:space="preserve">обеззараживание техники и сооружений 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74F6E" w:rsidRDefault="00E12E1C" w:rsidP="00274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F6E">
              <w:rPr>
                <w:rFonts w:ascii="Times New Roman" w:hAnsi="Times New Roman"/>
                <w:sz w:val="24"/>
                <w:szCs w:val="24"/>
              </w:rPr>
              <w:t>Организация и осуществление материального обеспечения мероприятий ГО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74F6E" w:rsidRDefault="00E12E1C" w:rsidP="00274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F6E">
              <w:rPr>
                <w:rFonts w:ascii="Times New Roman" w:hAnsi="Times New Roman"/>
                <w:sz w:val="24"/>
                <w:szCs w:val="24"/>
              </w:rPr>
              <w:t>Учимся жить в безопасности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74F6E" w:rsidRDefault="00E12E1C" w:rsidP="00274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F6E">
              <w:rPr>
                <w:rFonts w:ascii="Times New Roman" w:hAnsi="Times New Roman"/>
                <w:sz w:val="24"/>
                <w:szCs w:val="24"/>
              </w:rPr>
              <w:t>Способы оказания первой медицинской помощи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74F6E" w:rsidRDefault="00E12E1C" w:rsidP="00274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F6E">
              <w:rPr>
                <w:rFonts w:ascii="Times New Roman" w:hAnsi="Times New Roman"/>
                <w:sz w:val="24"/>
                <w:szCs w:val="24"/>
              </w:rPr>
              <w:t>Работа командира формирования по организации и проведению мероприятий ГО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74F6E" w:rsidRDefault="00E12E1C" w:rsidP="00274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F6E">
              <w:rPr>
                <w:rFonts w:ascii="Times New Roman" w:hAnsi="Times New Roman"/>
                <w:sz w:val="24"/>
                <w:szCs w:val="24"/>
              </w:rPr>
              <w:t>Схема организации сводной команды механизации работ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74F6E" w:rsidRDefault="00E12E1C" w:rsidP="00274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F6E">
              <w:rPr>
                <w:rFonts w:ascii="Times New Roman" w:hAnsi="Times New Roman"/>
                <w:sz w:val="24"/>
                <w:szCs w:val="24"/>
              </w:rPr>
              <w:t>Схема организации сводной группы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74F6E" w:rsidRDefault="00E12E1C" w:rsidP="00274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F6E">
              <w:rPr>
                <w:rFonts w:ascii="Times New Roman" w:hAnsi="Times New Roman"/>
                <w:sz w:val="24"/>
                <w:szCs w:val="24"/>
              </w:rPr>
              <w:t>Организация и ведение разведки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74F6E" w:rsidRDefault="00E12E1C" w:rsidP="00274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F6E">
              <w:rPr>
                <w:rFonts w:ascii="Times New Roman" w:hAnsi="Times New Roman"/>
                <w:sz w:val="24"/>
                <w:szCs w:val="24"/>
              </w:rPr>
              <w:t xml:space="preserve">Организация и способы ведения АСНДР формированиями различных предназначений 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74F6E" w:rsidRDefault="00E12E1C" w:rsidP="00274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F6E">
              <w:rPr>
                <w:rFonts w:ascii="Times New Roman" w:hAnsi="Times New Roman"/>
                <w:sz w:val="24"/>
                <w:szCs w:val="24"/>
              </w:rPr>
              <w:t>Защита населения в ЧС мирного и военного времени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274F6E" w:rsidRDefault="00E12E1C" w:rsidP="00274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F6E">
              <w:rPr>
                <w:rFonts w:ascii="Times New Roman" w:hAnsi="Times New Roman"/>
                <w:sz w:val="24"/>
                <w:szCs w:val="24"/>
              </w:rPr>
              <w:t>Организация защиты детей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515419" w:rsidRDefault="00E12E1C" w:rsidP="0051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419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и </w:t>
            </w:r>
            <w:proofErr w:type="gramStart"/>
            <w:r w:rsidRPr="00515419">
              <w:rPr>
                <w:rFonts w:ascii="Times New Roman" w:hAnsi="Times New Roman"/>
                <w:sz w:val="24"/>
                <w:szCs w:val="24"/>
              </w:rPr>
              <w:t>обучения по ГО</w:t>
            </w:r>
            <w:proofErr w:type="gramEnd"/>
            <w:r w:rsidRPr="00515419">
              <w:rPr>
                <w:rFonts w:ascii="Times New Roman" w:hAnsi="Times New Roman"/>
                <w:sz w:val="24"/>
                <w:szCs w:val="24"/>
              </w:rPr>
              <w:t xml:space="preserve"> и ЧС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515419" w:rsidRDefault="00E12E1C" w:rsidP="0051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419">
              <w:rPr>
                <w:rFonts w:ascii="Times New Roman" w:hAnsi="Times New Roman"/>
                <w:sz w:val="24"/>
                <w:szCs w:val="24"/>
              </w:rPr>
              <w:t>Уголок пожарной безопасности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515419" w:rsidRDefault="00E12E1C" w:rsidP="0051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419">
              <w:rPr>
                <w:rFonts w:ascii="Times New Roman" w:hAnsi="Times New Roman"/>
                <w:sz w:val="24"/>
                <w:szCs w:val="24"/>
              </w:rPr>
              <w:t>Меры безопасности на водных объектах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515419" w:rsidRDefault="00E12E1C" w:rsidP="0051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419">
              <w:rPr>
                <w:rFonts w:ascii="Times New Roman" w:hAnsi="Times New Roman"/>
                <w:sz w:val="24"/>
                <w:szCs w:val="24"/>
              </w:rPr>
              <w:t>План-схема города. План работы отдела обучения на год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515419" w:rsidRDefault="00E12E1C" w:rsidP="0051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419">
              <w:rPr>
                <w:rFonts w:ascii="Times New Roman" w:hAnsi="Times New Roman"/>
                <w:sz w:val="24"/>
                <w:szCs w:val="24"/>
              </w:rPr>
              <w:t>Уголок гражданской обороны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515419" w:rsidRDefault="00E12E1C" w:rsidP="0051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419">
              <w:rPr>
                <w:rFonts w:ascii="Times New Roman" w:hAnsi="Times New Roman"/>
                <w:sz w:val="24"/>
                <w:szCs w:val="24"/>
              </w:rPr>
              <w:t>Доска с информацией для слушателей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515419" w:rsidRDefault="00E12E1C" w:rsidP="0051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419">
              <w:rPr>
                <w:rFonts w:ascii="Times New Roman" w:hAnsi="Times New Roman"/>
                <w:sz w:val="24"/>
                <w:szCs w:val="24"/>
              </w:rPr>
              <w:t>Действия населения при стихийных бедствиях, авариях и катастрофах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515419" w:rsidRDefault="00E12E1C" w:rsidP="0051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419">
              <w:rPr>
                <w:rFonts w:ascii="Times New Roman" w:hAnsi="Times New Roman"/>
                <w:sz w:val="24"/>
                <w:szCs w:val="24"/>
              </w:rPr>
              <w:t>Умей действовать при пожарах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515419" w:rsidRDefault="00E12E1C" w:rsidP="0051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419">
              <w:rPr>
                <w:rFonts w:ascii="Times New Roman" w:hAnsi="Times New Roman"/>
                <w:sz w:val="24"/>
                <w:szCs w:val="24"/>
              </w:rPr>
              <w:t>Терроризм – угроза обществу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515419" w:rsidRDefault="00E12E1C" w:rsidP="0051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419">
              <w:rPr>
                <w:rFonts w:ascii="Times New Roman" w:hAnsi="Times New Roman"/>
                <w:sz w:val="24"/>
                <w:szCs w:val="24"/>
              </w:rPr>
              <w:t>Новейшие средства защиты органов дыхания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515419" w:rsidRDefault="00E12E1C" w:rsidP="0051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419">
              <w:rPr>
                <w:rFonts w:ascii="Times New Roman" w:hAnsi="Times New Roman"/>
                <w:sz w:val="24"/>
                <w:szCs w:val="24"/>
              </w:rPr>
              <w:t>Процесс обучения и проведения мероприятий ГОЧС на курсах ГО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515419" w:rsidRDefault="00E12E1C" w:rsidP="0051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419">
              <w:rPr>
                <w:rFonts w:ascii="Times New Roman" w:hAnsi="Times New Roman"/>
                <w:sz w:val="24"/>
                <w:szCs w:val="24"/>
              </w:rPr>
              <w:t>Первая медицинская помощь при чрезвычайных ситуациях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515419" w:rsidRDefault="00E12E1C" w:rsidP="0051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419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515419" w:rsidRDefault="00E12E1C" w:rsidP="0051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419">
              <w:rPr>
                <w:rFonts w:ascii="Times New Roman" w:hAnsi="Times New Roman"/>
                <w:sz w:val="24"/>
                <w:szCs w:val="24"/>
              </w:rPr>
              <w:t>Защитные сооружения гражданской обороны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515419" w:rsidRDefault="00E12E1C" w:rsidP="0051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419">
              <w:rPr>
                <w:rFonts w:ascii="Times New Roman" w:hAnsi="Times New Roman"/>
                <w:sz w:val="24"/>
                <w:szCs w:val="24"/>
              </w:rPr>
              <w:t>Основы гражданской обороны и защиты от чрезвычайных ситуаций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8353DC" w:rsidRDefault="00E12E1C" w:rsidP="008353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Макеты и манекены:</w:t>
            </w:r>
          </w:p>
        </w:tc>
      </w:tr>
      <w:tr w:rsidR="00E12E1C" w:rsidRPr="00CD4C29" w:rsidTr="00586B6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83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1C" w:rsidRPr="00A7498A" w:rsidRDefault="00E12E1C" w:rsidP="00A74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498A">
              <w:rPr>
                <w:rFonts w:ascii="Times New Roman" w:hAnsi="Times New Roman"/>
                <w:sz w:val="24"/>
                <w:szCs w:val="24"/>
              </w:rPr>
              <w:t>Макет защитного сооружения гражданской обороны (убежища)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A7498A" w:rsidRDefault="00E12E1C" w:rsidP="00A74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498A">
              <w:rPr>
                <w:rFonts w:ascii="Times New Roman" w:hAnsi="Times New Roman"/>
                <w:sz w:val="24"/>
                <w:szCs w:val="24"/>
              </w:rPr>
              <w:t>Макет производственного опасного объекта с комплектом документов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A7498A" w:rsidRDefault="00E12E1C" w:rsidP="00A74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498A">
              <w:rPr>
                <w:rFonts w:ascii="Times New Roman" w:hAnsi="Times New Roman"/>
                <w:sz w:val="24"/>
                <w:szCs w:val="24"/>
              </w:rPr>
              <w:t>Макет-схема противогаза РШ-4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A7498A" w:rsidRDefault="00E12E1C" w:rsidP="00A74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498A">
              <w:rPr>
                <w:rFonts w:ascii="Times New Roman" w:hAnsi="Times New Roman"/>
                <w:sz w:val="24"/>
                <w:szCs w:val="24"/>
              </w:rPr>
              <w:t>Макет объекта экономики для моделирования действий по защите персонала от ЧС  с комплектом документов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A7498A" w:rsidRDefault="00E12E1C" w:rsidP="00A74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498A">
              <w:rPr>
                <w:rFonts w:ascii="Times New Roman" w:hAnsi="Times New Roman"/>
                <w:sz w:val="24"/>
                <w:szCs w:val="24"/>
              </w:rPr>
              <w:t>Макет прибора типа ДП-64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A7498A" w:rsidRDefault="00E12E1C" w:rsidP="00A74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498A">
              <w:rPr>
                <w:rFonts w:ascii="Times New Roman" w:hAnsi="Times New Roman"/>
                <w:sz w:val="24"/>
                <w:szCs w:val="24"/>
              </w:rPr>
              <w:t>Макет-схема ПРХН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A7498A" w:rsidRDefault="00E12E1C" w:rsidP="00A74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498A">
              <w:rPr>
                <w:rFonts w:ascii="Times New Roman" w:hAnsi="Times New Roman"/>
                <w:sz w:val="24"/>
                <w:szCs w:val="24"/>
              </w:rPr>
              <w:t>Макет с образцами зажигательных веществ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2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A7498A" w:rsidRDefault="00E12E1C" w:rsidP="00A74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498A">
              <w:rPr>
                <w:rFonts w:ascii="Times New Roman" w:hAnsi="Times New Roman"/>
                <w:sz w:val="24"/>
                <w:szCs w:val="24"/>
              </w:rPr>
              <w:t>Макет с образцами отравляющих веществ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A7498A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пожарного щита ЩПА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A7498A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с образцами огнетушителей в разрезе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A7498A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498A">
              <w:rPr>
                <w:rFonts w:ascii="Times New Roman" w:hAnsi="Times New Roman"/>
                <w:sz w:val="24"/>
                <w:szCs w:val="24"/>
              </w:rPr>
              <w:t>Стол для практической работы с прибором ДП-5 на два места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A7498A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498A">
              <w:rPr>
                <w:rFonts w:ascii="Times New Roman" w:hAnsi="Times New Roman"/>
                <w:sz w:val="24"/>
                <w:szCs w:val="24"/>
              </w:rPr>
              <w:t>Стол для практической работы с прибором ДП-24 на два места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A7498A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498A">
              <w:rPr>
                <w:rFonts w:ascii="Times New Roman" w:hAnsi="Times New Roman"/>
                <w:sz w:val="24"/>
                <w:szCs w:val="24"/>
              </w:rPr>
              <w:t>Стол для практической работы с прибором ДП-24 на три  места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Манекен в полный рост химика-разведчика в</w:t>
            </w:r>
            <w:r w:rsidRPr="00A7498A">
              <w:rPr>
                <w:rFonts w:ascii="Times New Roman" w:hAnsi="Times New Roman"/>
                <w:sz w:val="24"/>
                <w:szCs w:val="24"/>
              </w:rPr>
              <w:t xml:space="preserve"> защитном костюме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Л-1</w:t>
            </w:r>
            <w:r w:rsidRPr="00A7498A">
              <w:rPr>
                <w:rFonts w:ascii="Times New Roman" w:hAnsi="Times New Roman"/>
                <w:sz w:val="24"/>
                <w:szCs w:val="24"/>
              </w:rPr>
              <w:t>, противогазе с прибором РХР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Манекен в полный рост командира НФГО в</w:t>
            </w:r>
            <w:r w:rsidRPr="00A7498A">
              <w:rPr>
                <w:rFonts w:ascii="Times New Roman" w:hAnsi="Times New Roman"/>
                <w:sz w:val="24"/>
                <w:szCs w:val="24"/>
              </w:rPr>
              <w:t xml:space="preserve"> защитном костюме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респираторе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Манекены головы, демонстрирующие средства защиты органов дыхания – 3 штуки 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A7498A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Слайды: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5080C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080C">
              <w:rPr>
                <w:rFonts w:ascii="Times New Roman" w:hAnsi="Times New Roman"/>
                <w:sz w:val="24"/>
                <w:szCs w:val="24"/>
              </w:rPr>
              <w:t>Действия населения в районах стихийных бедствий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5080C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080C">
              <w:rPr>
                <w:rFonts w:ascii="Times New Roman" w:hAnsi="Times New Roman"/>
                <w:sz w:val="24"/>
                <w:szCs w:val="24"/>
              </w:rPr>
              <w:t>Действия населения при угрозе нападения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5080C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080C">
              <w:rPr>
                <w:rFonts w:ascii="Times New Roman" w:hAnsi="Times New Roman"/>
                <w:sz w:val="24"/>
                <w:szCs w:val="24"/>
              </w:rPr>
              <w:t>Обязанности взрослых и особенности организации защиты детей от оружия массового поражения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5080C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080C">
              <w:rPr>
                <w:rFonts w:ascii="Times New Roman" w:hAnsi="Times New Roman"/>
                <w:sz w:val="24"/>
                <w:szCs w:val="24"/>
              </w:rPr>
              <w:t xml:space="preserve">Спасательные и неотложные аварийно-восстановительные работы в очаге ядерного поражения 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5080C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080C">
              <w:rPr>
                <w:rFonts w:ascii="Times New Roman" w:hAnsi="Times New Roman"/>
                <w:sz w:val="24"/>
                <w:szCs w:val="24"/>
              </w:rPr>
              <w:t>Оказание самопомощи, взаимопомощи при ранениях, переломах, ожогах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5080C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080C">
              <w:rPr>
                <w:rFonts w:ascii="Times New Roman" w:hAnsi="Times New Roman"/>
                <w:sz w:val="24"/>
                <w:szCs w:val="24"/>
              </w:rPr>
              <w:t>Индивидуальные средства защиты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5080C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080C">
              <w:rPr>
                <w:rFonts w:ascii="Times New Roman" w:hAnsi="Times New Roman"/>
                <w:sz w:val="24"/>
                <w:szCs w:val="24"/>
              </w:rPr>
              <w:t>Коллективные средства защиты</w:t>
            </w:r>
          </w:p>
        </w:tc>
      </w:tr>
      <w:tr w:rsidR="00E12E1C" w:rsidRPr="00CD4C29" w:rsidTr="007C49E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5080C" w:rsidRDefault="00E12E1C" w:rsidP="00DA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Диафильмы: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Если прозвучит тревога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 xml:space="preserve">Как действовать при угрозе нападения 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Главное – не растеряться (Действия при ядерном взрыве)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Действия населения при угрозе нападения противника и по сигналам ГО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Очаг ядерного поражения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Опасные зоны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Правила поведения и действия людей в зонах заражения и очагах поражения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Режимы радиационной защиты населения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Сильнодействующие ядовитые вещества и защита от них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Химическое оружие и его опасность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Умей пользоваться противогазом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Подготовка дома (квартиры) к защите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Продукты питания нуждаются в защите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Как ликвидировать химическое заражение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Поражения можно избежать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Изготовь сам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Невоенизированные формирования гражданской обороны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Приборы химической разведки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Обязанности командира формирования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Разведка в зонах заражения (очагах поражения)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Чем опасно бактериологическое оружие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В борьбе с болезнетворными бактериями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Ликвидация аварии на коммунально-энергетических сетях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 xml:space="preserve">Неотложные аварийно-восстановительные работы </w:t>
            </w:r>
          </w:p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на коммунально-энергетических сетях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D65481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81">
              <w:rPr>
                <w:rFonts w:ascii="Times New Roman" w:hAnsi="Times New Roman"/>
                <w:sz w:val="24"/>
                <w:szCs w:val="24"/>
              </w:rPr>
              <w:t>После выхода из очага поражения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 xml:space="preserve">Самопомощь и взаимопомощь при поражениях 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Уход за больными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Медицинские средства индивидуальной защиты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Четко действуй при эвакуации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Рассредоточение и эвакуация комбинированным способом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Убежище – надежное средство защиты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Защитные сооружения гражданской обороны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Противорадиационные укрытия и как их построить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Убежища и укрытия – надежные средства коллективной защиты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Коллективные средства защиты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Спасая животных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После выхода из очага поражения. Спасая животных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Объектовая тренировка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Самостоятельная подготовка по ГО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Итоговое занятие по гражданской обороне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Защита детей от оружия массового поражения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Мероприятия гражданской обороны в пионерских лагерях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Гражданская оборона в общеобразовательной школе и СПТУ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Нормативы по гражданской обороне (для учащихся)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Действия населения в районах стихийных бедствий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Борьба с пожарами. Средства и способы тушения пожаров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Борьба с лесными пожарами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ПДД. Дорожные знаки. Три части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ПДД. Железнодорожные переезды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ПДД. Проезд нерегулируемых перекрестков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ПДД. Проезд регулируемых перекрестков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8E2">
              <w:rPr>
                <w:rFonts w:ascii="Times New Roman" w:hAnsi="Times New Roman"/>
                <w:sz w:val="24"/>
                <w:szCs w:val="24"/>
              </w:rPr>
              <w:t>ПДД. Дорожная разметка и проезд перекрестков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636FB8" w:rsidRDefault="00E12E1C" w:rsidP="00636FB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Видеофильмы</w:t>
            </w:r>
          </w:p>
        </w:tc>
      </w:tr>
      <w:tr w:rsidR="00E12E1C" w:rsidRPr="00CD4C29" w:rsidTr="004138E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1C" w:rsidRPr="004138E2" w:rsidRDefault="00E12E1C" w:rsidP="00DA2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видеофильмов на 12 видеокассетах по тематике ГО и защиты населения от ЧС</w:t>
            </w:r>
          </w:p>
        </w:tc>
      </w:tr>
    </w:tbl>
    <w:p w:rsidR="00844E02" w:rsidRDefault="00844E02">
      <w:bookmarkStart w:id="0" w:name="_GoBack"/>
      <w:bookmarkEnd w:id="0"/>
    </w:p>
    <w:sectPr w:rsidR="00844E02" w:rsidSect="003710E5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7DE"/>
    <w:rsid w:val="00274F6E"/>
    <w:rsid w:val="002B625F"/>
    <w:rsid w:val="004138E2"/>
    <w:rsid w:val="00515419"/>
    <w:rsid w:val="00636FB8"/>
    <w:rsid w:val="007C49EA"/>
    <w:rsid w:val="008353DC"/>
    <w:rsid w:val="008427DE"/>
    <w:rsid w:val="00844E02"/>
    <w:rsid w:val="008D6DB1"/>
    <w:rsid w:val="009C2B81"/>
    <w:rsid w:val="00A7498A"/>
    <w:rsid w:val="00C35962"/>
    <w:rsid w:val="00D5080C"/>
    <w:rsid w:val="00D65481"/>
    <w:rsid w:val="00DA2C63"/>
    <w:rsid w:val="00E12E1C"/>
    <w:rsid w:val="00E15802"/>
    <w:rsid w:val="00E9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2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E12E1C"/>
    <w:pPr>
      <w:spacing w:after="0" w:line="240" w:lineRule="auto"/>
      <w:ind w:left="1985" w:hanging="1418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12E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2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1</cp:lastModifiedBy>
  <cp:revision>13</cp:revision>
  <dcterms:created xsi:type="dcterms:W3CDTF">2016-04-26T07:02:00Z</dcterms:created>
  <dcterms:modified xsi:type="dcterms:W3CDTF">2019-04-29T11:11:00Z</dcterms:modified>
</cp:coreProperties>
</file>