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8E" w:rsidRDefault="00C52AB5">
      <w:pPr>
        <w:pStyle w:val="30"/>
        <w:shd w:val="clear" w:color="auto" w:fill="auto"/>
        <w:spacing w:after="143" w:line="260" w:lineRule="exact"/>
        <w:ind w:right="540"/>
      </w:pPr>
      <w:r>
        <w:t xml:space="preserve">ДОГОВОР № </w:t>
      </w:r>
      <w:r>
        <w:rPr>
          <w:rStyle w:val="313pt2pt"/>
        </w:rPr>
        <w:t>2-Ц9</w:t>
      </w:r>
    </w:p>
    <w:p w:rsidR="00C4628E" w:rsidRDefault="00C52AB5">
      <w:pPr>
        <w:pStyle w:val="10"/>
        <w:keepNext/>
        <w:keepLines/>
        <w:shd w:val="clear" w:color="auto" w:fill="auto"/>
        <w:spacing w:before="0" w:after="272"/>
        <w:ind w:left="20"/>
      </w:pPr>
      <w:bookmarkStart w:id="0" w:name="bookmark0"/>
      <w:r>
        <w:t>на оказание услуг по организации питания обучающихся</w:t>
      </w:r>
      <w:r>
        <w:br/>
        <w:t>МКУ «Управление ГОЧС города Волгодонска»</w:t>
      </w:r>
      <w:bookmarkEnd w:id="0"/>
    </w:p>
    <w:p w:rsidR="00C4628E" w:rsidRDefault="00C52AB5">
      <w:pPr>
        <w:pStyle w:val="20"/>
        <w:shd w:val="clear" w:color="auto" w:fill="auto"/>
        <w:tabs>
          <w:tab w:val="left" w:pos="7704"/>
        </w:tabs>
        <w:spacing w:before="0" w:after="166" w:line="190" w:lineRule="exact"/>
      </w:pPr>
      <w:r>
        <w:t>г. Волгодонск</w:t>
      </w:r>
      <w:r>
        <w:tab/>
        <w:t>«09» января 2019 г.</w:t>
      </w:r>
    </w:p>
    <w:p w:rsidR="00C4628E" w:rsidRDefault="00C52AB5">
      <w:pPr>
        <w:pStyle w:val="20"/>
        <w:shd w:val="clear" w:color="auto" w:fill="auto"/>
        <w:spacing w:before="0" w:after="269" w:line="226" w:lineRule="exact"/>
        <w:ind w:firstLine="580"/>
      </w:pPr>
      <w:r>
        <w:t xml:space="preserve">Муниципальное казенное учреждение «Управление по делам гражданской обороны и чрезвычайным ситуациям города </w:t>
      </w:r>
      <w:r>
        <w:t>Волгодонска» (сокращенное наименование - МКУ «Управление ГОЧС города Волгодонска»), в лице начальника Растегаева Олега Леоновича, действующего на основании Устава, именуемое в дальнейшем Заказчик с одной стороны и Общество с ограниченной ответственностью О</w:t>
      </w:r>
      <w:r>
        <w:t>ОО «Гвоздика» (сокращенное наименование - ООО «Гвоздика) в лице директора Циановской Людмилы Васильевны, именуемое в дальнейшем Исполнитель, с другой стороны, именуемые вместе в дальнейшем Стороны, заключили настоящий Договор о нижеследующем:</w:t>
      </w:r>
    </w:p>
    <w:p w:rsidR="00C4628E" w:rsidRDefault="00C52AB5">
      <w:pPr>
        <w:pStyle w:val="20"/>
        <w:numPr>
          <w:ilvl w:val="0"/>
          <w:numId w:val="1"/>
        </w:numPr>
        <w:shd w:val="clear" w:color="auto" w:fill="auto"/>
        <w:tabs>
          <w:tab w:val="left" w:pos="4484"/>
        </w:tabs>
        <w:spacing w:before="0" w:after="171" w:line="190" w:lineRule="exact"/>
        <w:ind w:left="4200"/>
      </w:pPr>
      <w:r>
        <w:t>Предмет Догов</w:t>
      </w:r>
      <w:r>
        <w:t>ора</w:t>
      </w:r>
    </w:p>
    <w:p w:rsidR="00C4628E" w:rsidRDefault="00C52AB5">
      <w:pPr>
        <w:pStyle w:val="20"/>
        <w:shd w:val="clear" w:color="auto" w:fill="auto"/>
        <w:spacing w:before="0" w:after="269" w:line="226" w:lineRule="exact"/>
        <w:ind w:firstLine="740"/>
      </w:pPr>
      <w:r>
        <w:t xml:space="preserve">1Л Исполнитель принимает на себя обязанности по оказанию услуг, связанных с организацией питания обучающихся МКУ «Управление ГОЧС города Волгодонска» в помещении столовой </w:t>
      </w:r>
      <w:r>
        <w:rPr>
          <w:rStyle w:val="2CourierNew11pt-1pt"/>
        </w:rPr>
        <w:t>ООО,’</w:t>
      </w:r>
      <w:r>
        <w:t xml:space="preserve"> «Гвоздика», расположенному по адресу: г. Волгодонск, улица М.Горького, д. 9</w:t>
      </w:r>
      <w:r>
        <w:t>.</w:t>
      </w:r>
    </w:p>
    <w:p w:rsidR="00C4628E" w:rsidRDefault="00C52AB5">
      <w:pPr>
        <w:pStyle w:val="20"/>
        <w:numPr>
          <w:ilvl w:val="0"/>
          <w:numId w:val="1"/>
        </w:numPr>
        <w:shd w:val="clear" w:color="auto" w:fill="auto"/>
        <w:tabs>
          <w:tab w:val="left" w:pos="3934"/>
        </w:tabs>
        <w:spacing w:before="0" w:after="194" w:line="190" w:lineRule="exact"/>
        <w:ind w:left="3640"/>
      </w:pPr>
      <w:r>
        <w:t>Условия оказания услуг</w:t>
      </w:r>
    </w:p>
    <w:p w:rsidR="00C4628E" w:rsidRDefault="00C52AB5">
      <w:pPr>
        <w:pStyle w:val="20"/>
        <w:shd w:val="clear" w:color="auto" w:fill="auto"/>
        <w:spacing w:before="0" w:after="369" w:line="190" w:lineRule="exact"/>
        <w:ind w:firstLine="580"/>
      </w:pPr>
      <w:r>
        <w:t>2Л Услуги включают в себя: организацию питания обучающихся по меню, с учетом сезонности.</w:t>
      </w:r>
    </w:p>
    <w:p w:rsidR="00C4628E" w:rsidRDefault="00C52AB5">
      <w:pPr>
        <w:pStyle w:val="20"/>
        <w:numPr>
          <w:ilvl w:val="0"/>
          <w:numId w:val="1"/>
        </w:numPr>
        <w:shd w:val="clear" w:color="auto" w:fill="auto"/>
        <w:tabs>
          <w:tab w:val="left" w:pos="3427"/>
        </w:tabs>
        <w:spacing w:before="0" w:after="347" w:line="190" w:lineRule="exact"/>
        <w:ind w:left="3120"/>
      </w:pPr>
      <w:r>
        <w:t>Права и обязанности Исполнителя</w:t>
      </w:r>
    </w:p>
    <w:p w:rsidR="00C4628E" w:rsidRDefault="00C52AB5">
      <w:pPr>
        <w:pStyle w:val="20"/>
        <w:numPr>
          <w:ilvl w:val="1"/>
          <w:numId w:val="1"/>
        </w:numPr>
        <w:shd w:val="clear" w:color="auto" w:fill="auto"/>
        <w:tabs>
          <w:tab w:val="left" w:pos="960"/>
        </w:tabs>
        <w:spacing w:before="0" w:after="0" w:line="230" w:lineRule="exact"/>
        <w:ind w:firstLine="580"/>
      </w:pPr>
      <w:r>
        <w:t>Исполнитель обязан принять обучающихся для питания.</w:t>
      </w:r>
    </w:p>
    <w:p w:rsidR="00C4628E" w:rsidRDefault="00C52AB5">
      <w:pPr>
        <w:pStyle w:val="20"/>
        <w:numPr>
          <w:ilvl w:val="1"/>
          <w:numId w:val="1"/>
        </w:numPr>
        <w:shd w:val="clear" w:color="auto" w:fill="auto"/>
        <w:tabs>
          <w:tab w:val="left" w:pos="946"/>
        </w:tabs>
        <w:spacing w:before="0" w:after="0" w:line="230" w:lineRule="exact"/>
        <w:ind w:firstLine="580"/>
      </w:pPr>
      <w:r>
        <w:t xml:space="preserve">Исполнитель оказывает Заказчику услуги, указанные в п.1.1 </w:t>
      </w:r>
      <w:r>
        <w:t>настоящего договора на основании актуального меню, действующего в ООО «Гвоздика».</w:t>
      </w:r>
    </w:p>
    <w:p w:rsidR="00C4628E" w:rsidRDefault="00C52AB5">
      <w:pPr>
        <w:pStyle w:val="20"/>
        <w:numPr>
          <w:ilvl w:val="1"/>
          <w:numId w:val="1"/>
        </w:numPr>
        <w:shd w:val="clear" w:color="auto" w:fill="auto"/>
        <w:tabs>
          <w:tab w:val="left" w:pos="956"/>
        </w:tabs>
        <w:spacing w:before="0" w:after="0" w:line="230" w:lineRule="exact"/>
        <w:ind w:firstLine="580"/>
      </w:pPr>
      <w:r>
        <w:t>Исполнитель оказывает услуги по питанию Заказчика по будням с 13.05 до14.05 по местному времени.</w:t>
      </w:r>
    </w:p>
    <w:p w:rsidR="00C4628E" w:rsidRDefault="00C52AB5">
      <w:pPr>
        <w:pStyle w:val="20"/>
        <w:numPr>
          <w:ilvl w:val="1"/>
          <w:numId w:val="1"/>
        </w:numPr>
        <w:shd w:val="clear" w:color="auto" w:fill="auto"/>
        <w:tabs>
          <w:tab w:val="left" w:pos="951"/>
        </w:tabs>
        <w:spacing w:before="0" w:after="0" w:line="230" w:lineRule="exact"/>
        <w:ind w:firstLine="580"/>
      </w:pPr>
      <w:r>
        <w:t>Исполнитель обеспечивает контроль над качеством приготовления продуктов питан</w:t>
      </w:r>
      <w:r>
        <w:t>ия и используемых ингредиентов, гарантирует их соответствие действующим российским санитарным нормам.</w:t>
      </w:r>
    </w:p>
    <w:p w:rsidR="00C4628E" w:rsidRDefault="00C52AB5">
      <w:pPr>
        <w:pStyle w:val="20"/>
        <w:numPr>
          <w:ilvl w:val="1"/>
          <w:numId w:val="1"/>
        </w:numPr>
        <w:shd w:val="clear" w:color="auto" w:fill="auto"/>
        <w:tabs>
          <w:tab w:val="left" w:pos="946"/>
        </w:tabs>
        <w:spacing w:before="0" w:after="84" w:line="230" w:lineRule="exact"/>
        <w:ind w:firstLine="580"/>
      </w:pPr>
      <w:r>
        <w:t>Исполнитель обеспечивает контроль за соблюдением режима работы столовой, создает необходимые условия для соблюдения личной гигиены обучающихся во время по</w:t>
      </w:r>
      <w:r>
        <w:t>сещения столовой.</w:t>
      </w:r>
    </w:p>
    <w:p w:rsidR="00C4628E" w:rsidRDefault="00C52AB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54"/>
        </w:tabs>
        <w:spacing w:before="0" w:after="197" w:line="200" w:lineRule="exact"/>
        <w:ind w:left="3560"/>
        <w:jc w:val="both"/>
      </w:pPr>
      <w:bookmarkStart w:id="1" w:name="bookmark1"/>
      <w:r>
        <w:t>Размер и порядок оплаты</w:t>
      </w:r>
      <w:bookmarkEnd w:id="1"/>
    </w:p>
    <w:p w:rsidR="00C4628E" w:rsidRDefault="00C52AB5">
      <w:pPr>
        <w:pStyle w:val="20"/>
        <w:numPr>
          <w:ilvl w:val="1"/>
          <w:numId w:val="1"/>
        </w:numPr>
        <w:shd w:val="clear" w:color="auto" w:fill="auto"/>
        <w:tabs>
          <w:tab w:val="left" w:pos="960"/>
        </w:tabs>
        <w:spacing w:before="0" w:after="181" w:line="190" w:lineRule="exact"/>
        <w:ind w:firstLine="580"/>
      </w:pPr>
      <w:r>
        <w:t>Оплату за потребленное питание производит сам обучающийся.</w:t>
      </w:r>
    </w:p>
    <w:p w:rsidR="00C4628E" w:rsidRDefault="00C52AB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54"/>
        </w:tabs>
        <w:spacing w:before="0" w:after="350" w:line="200" w:lineRule="exact"/>
        <w:ind w:left="3560"/>
        <w:jc w:val="both"/>
      </w:pPr>
      <w:bookmarkStart w:id="2" w:name="bookmark2"/>
      <w:r>
        <w:t>Ответственность Сторон</w:t>
      </w:r>
      <w:bookmarkEnd w:id="2"/>
    </w:p>
    <w:p w:rsidR="00C4628E" w:rsidRDefault="00C52AB5">
      <w:pPr>
        <w:pStyle w:val="20"/>
        <w:numPr>
          <w:ilvl w:val="1"/>
          <w:numId w:val="1"/>
        </w:numPr>
        <w:shd w:val="clear" w:color="auto" w:fill="auto"/>
        <w:tabs>
          <w:tab w:val="left" w:pos="915"/>
        </w:tabs>
        <w:spacing w:before="0" w:after="0" w:line="230" w:lineRule="exact"/>
        <w:ind w:firstLine="580"/>
      </w:pPr>
      <w:r>
        <w:t xml:space="preserve">Исполнитель несет ответственность за нарушение технологических и санитарных норм при предоставлении питания в соответствии с </w:t>
      </w:r>
      <w:r>
        <w:t>действующим законодательством.</w:t>
      </w:r>
    </w:p>
    <w:p w:rsidR="00C4628E" w:rsidRDefault="00C52AB5">
      <w:pPr>
        <w:pStyle w:val="20"/>
        <w:numPr>
          <w:ilvl w:val="1"/>
          <w:numId w:val="1"/>
        </w:numPr>
        <w:shd w:val="clear" w:color="auto" w:fill="auto"/>
        <w:tabs>
          <w:tab w:val="left" w:pos="932"/>
        </w:tabs>
        <w:spacing w:before="0" w:after="564" w:line="230" w:lineRule="exact"/>
        <w:ind w:firstLine="580"/>
      </w:pPr>
      <w:r>
        <w:t>Исполнитель освобождается от ответственности за невыполнение положений Договора в случае наступления обстоятельств непреодолимой силы. О наступлении подобного рода обстоятельств Исполнитель обязан известить Заказчика в письме</w:t>
      </w:r>
      <w:r>
        <w:t>нной форме в течение 3-х рабочих дней, с момента наступления обстоятельств.</w:t>
      </w:r>
    </w:p>
    <w:p w:rsidR="00C4628E" w:rsidRDefault="00C52AB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78"/>
        </w:tabs>
        <w:spacing w:before="0" w:after="354" w:line="200" w:lineRule="exact"/>
        <w:ind w:left="1980"/>
        <w:jc w:val="both"/>
      </w:pPr>
      <w:bookmarkStart w:id="3" w:name="bookmark3"/>
      <w:r>
        <w:t>Порядок изменения, расторжения и срок действия договора</w:t>
      </w:r>
      <w:bookmarkEnd w:id="3"/>
    </w:p>
    <w:p w:rsidR="00C4628E" w:rsidRDefault="00C52AB5">
      <w:pPr>
        <w:pStyle w:val="20"/>
        <w:numPr>
          <w:ilvl w:val="1"/>
          <w:numId w:val="1"/>
        </w:numPr>
        <w:shd w:val="clear" w:color="auto" w:fill="auto"/>
        <w:tabs>
          <w:tab w:val="left" w:pos="932"/>
        </w:tabs>
        <w:spacing w:before="0" w:after="0" w:line="230" w:lineRule="exact"/>
        <w:ind w:firstLine="580"/>
      </w:pPr>
      <w:r>
        <w:t>Настоящий Договор может быть расторгнут по инициативе одной из Сторон или по взаимному соглашению. Уведомление о расторжении</w:t>
      </w:r>
      <w:r>
        <w:t xml:space="preserve"> Договора направляется второй Стороне предварительно за 1 месяц.</w:t>
      </w:r>
    </w:p>
    <w:p w:rsidR="00C4628E" w:rsidRDefault="00C52AB5">
      <w:pPr>
        <w:pStyle w:val="20"/>
        <w:numPr>
          <w:ilvl w:val="1"/>
          <w:numId w:val="1"/>
        </w:numPr>
        <w:shd w:val="clear" w:color="auto" w:fill="auto"/>
        <w:tabs>
          <w:tab w:val="left" w:pos="942"/>
        </w:tabs>
        <w:spacing w:before="0" w:after="0" w:line="230" w:lineRule="exact"/>
        <w:ind w:firstLine="580"/>
      </w:pPr>
      <w:r>
        <w:t>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C4628E" w:rsidRDefault="00C52AB5">
      <w:pPr>
        <w:pStyle w:val="20"/>
        <w:numPr>
          <w:ilvl w:val="1"/>
          <w:numId w:val="1"/>
        </w:numPr>
        <w:shd w:val="clear" w:color="auto" w:fill="auto"/>
        <w:tabs>
          <w:tab w:val="left" w:pos="951"/>
        </w:tabs>
        <w:spacing w:before="0" w:after="264" w:line="230" w:lineRule="exact"/>
        <w:ind w:firstLine="580"/>
      </w:pPr>
      <w:r>
        <w:t>Настоящий договор действует с «09» января 2019 г</w:t>
      </w:r>
      <w:r>
        <w:t>ода по «31» декабря 2019 года. Если ни одна из сторон не заявит о своем намерении расторгнуть или изменить Договор за 30 (тридцать) дней до окончания срока его действия, то настоящий Договор считается пролонгированным до конца последующего года.</w:t>
      </w:r>
    </w:p>
    <w:p w:rsidR="00C4628E" w:rsidRDefault="00C52AB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34"/>
        </w:tabs>
        <w:spacing w:before="0" w:after="0" w:line="200" w:lineRule="exact"/>
        <w:ind w:left="3440"/>
        <w:jc w:val="both"/>
      </w:pPr>
      <w:bookmarkStart w:id="4" w:name="bookmark4"/>
      <w:r>
        <w:t>Заключител</w:t>
      </w:r>
      <w:r>
        <w:t>ьные положения</w:t>
      </w:r>
      <w:bookmarkEnd w:id="4"/>
    </w:p>
    <w:sectPr w:rsidR="00C4628E" w:rsidSect="00C4628E">
      <w:pgSz w:w="11900" w:h="16840"/>
      <w:pgMar w:top="1025" w:right="384" w:bottom="813" w:left="18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AB5" w:rsidRDefault="00C52AB5" w:rsidP="00C4628E">
      <w:r>
        <w:separator/>
      </w:r>
    </w:p>
  </w:endnote>
  <w:endnote w:type="continuationSeparator" w:id="1">
    <w:p w:rsidR="00C52AB5" w:rsidRDefault="00C52AB5" w:rsidP="00C46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AB5" w:rsidRDefault="00C52AB5"/>
  </w:footnote>
  <w:footnote w:type="continuationSeparator" w:id="1">
    <w:p w:rsidR="00C52AB5" w:rsidRDefault="00C52A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7760D"/>
    <w:multiLevelType w:val="multilevel"/>
    <w:tmpl w:val="86143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4628E"/>
    <w:rsid w:val="008E74C8"/>
    <w:rsid w:val="00C4628E"/>
    <w:rsid w:val="00C5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62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628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46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3pt2pt">
    <w:name w:val="Основной текст (3) + 13 pt;Не полужирный;Курсив;Интервал 2 pt"/>
    <w:basedOn w:val="3"/>
    <w:rsid w:val="00C4628E"/>
    <w:rPr>
      <w:b/>
      <w:bCs/>
      <w:i/>
      <w:iCs/>
      <w:color w:val="000000"/>
      <w:spacing w:val="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46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C46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CourierNew11pt-1pt">
    <w:name w:val="Основной текст (2) + Courier New;11 pt;Курсив;Интервал -1 pt"/>
    <w:basedOn w:val="2"/>
    <w:rsid w:val="00C4628E"/>
    <w:rPr>
      <w:rFonts w:ascii="Courier New" w:eastAsia="Courier New" w:hAnsi="Courier New" w:cs="Courier New"/>
      <w:i/>
      <w:iCs/>
      <w:color w:val="000000"/>
      <w:spacing w:val="-3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4628E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C4628E"/>
    <w:pPr>
      <w:shd w:val="clear" w:color="auto" w:fill="FFFFFF"/>
      <w:spacing w:before="240" w:after="240" w:line="23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C4628E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ГОЧС</cp:lastModifiedBy>
  <cp:revision>2</cp:revision>
  <dcterms:created xsi:type="dcterms:W3CDTF">2019-04-26T05:50:00Z</dcterms:created>
  <dcterms:modified xsi:type="dcterms:W3CDTF">2019-04-26T05:50:00Z</dcterms:modified>
</cp:coreProperties>
</file>