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A119AC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</w:t>
      </w:r>
      <w:r w:rsidR="000D0E2C">
        <w:rPr>
          <w:b/>
          <w:sz w:val="29"/>
          <w:szCs w:val="29"/>
        </w:rPr>
        <w:t>9</w:t>
      </w:r>
      <w:r w:rsidR="002F0413">
        <w:rPr>
          <w:b/>
          <w:sz w:val="29"/>
          <w:szCs w:val="29"/>
        </w:rPr>
        <w:t>.0</w:t>
      </w:r>
      <w:r>
        <w:rPr>
          <w:b/>
          <w:sz w:val="29"/>
          <w:szCs w:val="29"/>
        </w:rPr>
        <w:t>4</w:t>
      </w:r>
      <w:r w:rsidR="003336C4">
        <w:rPr>
          <w:b/>
          <w:sz w:val="29"/>
          <w:szCs w:val="29"/>
        </w:rPr>
        <w:t>.201</w:t>
      </w:r>
      <w:r w:rsidR="00D20CE8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A119AC" w:rsidRDefault="00A119AC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A119AC">
        <w:rPr>
          <w:sz w:val="29"/>
          <w:szCs w:val="29"/>
        </w:rPr>
        <w:t>16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A119AC">
        <w:rPr>
          <w:sz w:val="29"/>
          <w:szCs w:val="29"/>
        </w:rPr>
        <w:t>апреля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A119AC" w:rsidRDefault="00A119AC" w:rsidP="00A119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61:48:0020101:1354, 61:48:0020101:1413, </w:t>
      </w:r>
      <w:proofErr w:type="gramStart"/>
      <w:r w:rsidRPr="00351E0E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351E0E">
        <w:rPr>
          <w:sz w:val="28"/>
          <w:szCs w:val="28"/>
        </w:rPr>
        <w:t xml:space="preserve"> по </w:t>
      </w:r>
      <w:r>
        <w:rPr>
          <w:sz w:val="28"/>
          <w:szCs w:val="28"/>
        </w:rPr>
        <w:t>ул. Отдыха, 3;</w:t>
      </w:r>
    </w:p>
    <w:p w:rsidR="00A119AC" w:rsidRDefault="00A119AC" w:rsidP="00A119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61:48:0030404:1743, </w:t>
      </w:r>
      <w:r w:rsidRPr="00351E0E">
        <w:rPr>
          <w:sz w:val="28"/>
          <w:szCs w:val="28"/>
        </w:rPr>
        <w:t xml:space="preserve">расположенном по </w:t>
      </w:r>
      <w:r>
        <w:rPr>
          <w:sz w:val="28"/>
          <w:szCs w:val="28"/>
        </w:rPr>
        <w:t>ул. Степная, 16в;</w:t>
      </w:r>
    </w:p>
    <w:p w:rsidR="00A119AC" w:rsidRDefault="00A119AC" w:rsidP="00A119A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61:48:0030547:11,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пер. Кирова, 49;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0040231:67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Манычская</w:t>
      </w:r>
      <w:proofErr w:type="spellEnd"/>
      <w:r>
        <w:rPr>
          <w:sz w:val="28"/>
          <w:szCs w:val="28"/>
        </w:rPr>
        <w:t>, 5;</w:t>
      </w:r>
      <w:r w:rsidRPr="00351E0E">
        <w:rPr>
          <w:sz w:val="28"/>
          <w:szCs w:val="28"/>
        </w:rPr>
        <w:t xml:space="preserve"> 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0110101:132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Снежный, 6</w:t>
      </w:r>
      <w:r w:rsidRPr="00351E0E">
        <w:rPr>
          <w:sz w:val="28"/>
          <w:szCs w:val="28"/>
        </w:rPr>
        <w:t xml:space="preserve">; 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0030202:52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658A1">
        <w:rPr>
          <w:sz w:val="28"/>
          <w:szCs w:val="28"/>
        </w:rPr>
        <w:t>СНТ "Волгодонской садовод", уч</w:t>
      </w:r>
      <w:r>
        <w:rPr>
          <w:sz w:val="28"/>
          <w:szCs w:val="28"/>
        </w:rPr>
        <w:t>.106л</w:t>
      </w:r>
      <w:r w:rsidRPr="00351E0E">
        <w:rPr>
          <w:sz w:val="28"/>
          <w:szCs w:val="28"/>
        </w:rPr>
        <w:t xml:space="preserve">; 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0110115:71</w:t>
      </w:r>
      <w:r w:rsidRPr="00351E0E">
        <w:rPr>
          <w:sz w:val="28"/>
          <w:szCs w:val="28"/>
        </w:rPr>
        <w:t xml:space="preserve">, расположенном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>, 29</w:t>
      </w:r>
      <w:r w:rsidRPr="00351E0E">
        <w:rPr>
          <w:sz w:val="28"/>
          <w:szCs w:val="28"/>
        </w:rPr>
        <w:t xml:space="preserve">; 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0040243:21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по ул. Каспийская, 9</w:t>
      </w:r>
      <w:r w:rsidRPr="00351E0E">
        <w:rPr>
          <w:sz w:val="28"/>
          <w:szCs w:val="28"/>
        </w:rPr>
        <w:t>;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0030303:496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658A1">
        <w:rPr>
          <w:sz w:val="28"/>
          <w:szCs w:val="28"/>
        </w:rPr>
        <w:t xml:space="preserve">СНТ "Волгодонской садовод", </w:t>
      </w:r>
      <w:proofErr w:type="spellStart"/>
      <w:r w:rsidRPr="00F658A1"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607х</w:t>
      </w:r>
      <w:r w:rsidRPr="00351E0E">
        <w:rPr>
          <w:sz w:val="28"/>
          <w:szCs w:val="28"/>
        </w:rPr>
        <w:t>;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0110118:22</w:t>
      </w:r>
      <w:r w:rsidRPr="00351E0E">
        <w:rPr>
          <w:sz w:val="28"/>
          <w:szCs w:val="28"/>
        </w:rPr>
        <w:t xml:space="preserve">, расположенном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Приморский, 10а</w:t>
      </w:r>
      <w:r w:rsidRPr="00351E0E">
        <w:rPr>
          <w:sz w:val="28"/>
          <w:szCs w:val="28"/>
        </w:rPr>
        <w:t>;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000000:0099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ул. Главная, 87</w:t>
      </w:r>
      <w:r w:rsidRPr="00351E0E">
        <w:rPr>
          <w:sz w:val="28"/>
          <w:szCs w:val="28"/>
        </w:rPr>
        <w:t>;</w:t>
      </w:r>
    </w:p>
    <w:p w:rsidR="00A119AC" w:rsidRPr="00351E0E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0010502:72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НТС «Строитель», массив 8,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№ 56</w:t>
      </w:r>
      <w:r w:rsidRPr="00351E0E">
        <w:rPr>
          <w:sz w:val="28"/>
          <w:szCs w:val="28"/>
        </w:rPr>
        <w:t>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0010801:571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СОНТ «Коммунальник», № 368;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61:48:0020603:89, расположенном в СНТ «Маяк» № 265;</w:t>
      </w:r>
    </w:p>
    <w:p w:rsidR="00A119AC" w:rsidRPr="007E3588" w:rsidRDefault="00A119AC" w:rsidP="00A119A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0010801:534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«Коммунальник», № 333</w:t>
      </w:r>
      <w:r w:rsidRPr="007E3588">
        <w:rPr>
          <w:sz w:val="28"/>
          <w:szCs w:val="28"/>
        </w:rPr>
        <w:t>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0010501</w:t>
      </w:r>
      <w:r w:rsidRPr="007E3588">
        <w:rPr>
          <w:sz w:val="28"/>
          <w:szCs w:val="28"/>
        </w:rPr>
        <w:t>:</w:t>
      </w:r>
      <w:r>
        <w:rPr>
          <w:sz w:val="28"/>
          <w:szCs w:val="28"/>
        </w:rPr>
        <w:t>621</w:t>
      </w:r>
      <w:r w:rsidRPr="007E3588">
        <w:rPr>
          <w:sz w:val="28"/>
          <w:szCs w:val="28"/>
        </w:rPr>
        <w:t xml:space="preserve">, </w:t>
      </w:r>
      <w:proofErr w:type="gramStart"/>
      <w:r w:rsidRPr="007E3588">
        <w:rPr>
          <w:sz w:val="28"/>
          <w:szCs w:val="28"/>
        </w:rPr>
        <w:t>расположенном</w:t>
      </w:r>
      <w:proofErr w:type="gramEnd"/>
      <w:r w:rsidRPr="007E3588">
        <w:rPr>
          <w:sz w:val="28"/>
          <w:szCs w:val="28"/>
        </w:rPr>
        <w:t xml:space="preserve"> </w:t>
      </w:r>
      <w:r>
        <w:rPr>
          <w:sz w:val="28"/>
          <w:szCs w:val="28"/>
        </w:rPr>
        <w:t>в СНТ «Летний сад» № 411;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0020703</w:t>
      </w:r>
      <w:r w:rsidRPr="007E3588">
        <w:rPr>
          <w:sz w:val="28"/>
          <w:szCs w:val="28"/>
        </w:rPr>
        <w:t>:</w:t>
      </w:r>
      <w:r>
        <w:rPr>
          <w:sz w:val="28"/>
          <w:szCs w:val="28"/>
        </w:rPr>
        <w:t>465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«Машиностроитель» № 97ндр;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0010402</w:t>
      </w:r>
      <w:r w:rsidRPr="007E3588">
        <w:rPr>
          <w:sz w:val="28"/>
          <w:szCs w:val="28"/>
        </w:rPr>
        <w:t>:</w:t>
      </w:r>
      <w:r>
        <w:rPr>
          <w:sz w:val="28"/>
          <w:szCs w:val="28"/>
        </w:rPr>
        <w:t>511</w:t>
      </w:r>
      <w:r w:rsidRPr="007E3588">
        <w:rPr>
          <w:sz w:val="28"/>
          <w:szCs w:val="28"/>
        </w:rPr>
        <w:t xml:space="preserve">, </w:t>
      </w:r>
      <w:proofErr w:type="gramStart"/>
      <w:r w:rsidRPr="007E3588">
        <w:rPr>
          <w:sz w:val="28"/>
          <w:szCs w:val="28"/>
        </w:rPr>
        <w:t>расположенном</w:t>
      </w:r>
      <w:proofErr w:type="gramEnd"/>
      <w:r w:rsidRPr="007E3588">
        <w:rPr>
          <w:sz w:val="28"/>
          <w:szCs w:val="28"/>
        </w:rPr>
        <w:t xml:space="preserve"> </w:t>
      </w:r>
      <w:r>
        <w:rPr>
          <w:sz w:val="28"/>
          <w:szCs w:val="28"/>
        </w:rPr>
        <w:t>в СНТ «Летний сад» № 1053;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61:48:0020503:198, расположенном в СОНТ «</w:t>
      </w:r>
      <w:proofErr w:type="spellStart"/>
      <w:r>
        <w:rPr>
          <w:sz w:val="28"/>
          <w:szCs w:val="28"/>
        </w:rPr>
        <w:t>Атоммашевец</w:t>
      </w:r>
      <w:proofErr w:type="spellEnd"/>
      <w:r>
        <w:rPr>
          <w:sz w:val="28"/>
          <w:szCs w:val="28"/>
        </w:rPr>
        <w:t>», массив БН, участок № 52;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61:48:0070301:522,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в СК «Мирный атом», улица № 17, участок № 9;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0010801:314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СОНТ «Коммунальник», № 127;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61:48:0020601:593, расположенном в СНТ «Маяк» участок 1582;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61:48:0010501:494, расположенном в СНТ «Мичуринец» участок 288;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61:48:0010205:607, расположенном в СНТ «Мичуринец» участок 998;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61:48:0020601:455, расположенном в СНТ «Маяк» участок 1413;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61:48:0070306:384,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в СК «Мирный атом», улица № 31, участок № 35;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61:48:0020603:46, расположенном в Садоводстве «Маяк»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213;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0020704</w:t>
      </w:r>
      <w:r w:rsidRPr="007E3588">
        <w:rPr>
          <w:sz w:val="28"/>
          <w:szCs w:val="28"/>
        </w:rPr>
        <w:t>:</w:t>
      </w:r>
      <w:r>
        <w:rPr>
          <w:sz w:val="28"/>
          <w:szCs w:val="28"/>
        </w:rPr>
        <w:t>332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«Машиностроитель» № 324др;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61:48:0030202:70,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в ДНТ «Донской сад», 121л;</w:t>
      </w:r>
    </w:p>
    <w:p w:rsidR="00A119AC" w:rsidRDefault="00A119AC" w:rsidP="00A119A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>61:48:</w:t>
      </w:r>
      <w:r>
        <w:rPr>
          <w:sz w:val="28"/>
          <w:szCs w:val="28"/>
        </w:rPr>
        <w:t>0020704</w:t>
      </w:r>
      <w:r w:rsidRPr="007E3588">
        <w:rPr>
          <w:sz w:val="28"/>
          <w:szCs w:val="28"/>
        </w:rPr>
        <w:t>:</w:t>
      </w:r>
      <w:r>
        <w:rPr>
          <w:sz w:val="28"/>
          <w:szCs w:val="28"/>
        </w:rPr>
        <w:t>368</w:t>
      </w:r>
      <w:r w:rsidRPr="007E3588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в СНТ «Машиностроитель» № 335др;</w:t>
      </w:r>
    </w:p>
    <w:p w:rsidR="00D67CA6" w:rsidRPr="00351E0E" w:rsidRDefault="00A119AC" w:rsidP="00A119AC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61:48:0020507:206, расположенном в СОНТ«</w:t>
      </w:r>
      <w:proofErr w:type="spellStart"/>
      <w:r>
        <w:rPr>
          <w:sz w:val="28"/>
          <w:szCs w:val="28"/>
        </w:rPr>
        <w:t>Атоммашевец</w:t>
      </w:r>
      <w:proofErr w:type="spellEnd"/>
      <w:r>
        <w:rPr>
          <w:sz w:val="28"/>
          <w:szCs w:val="28"/>
        </w:rPr>
        <w:t>», №246, массив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0D0E2C">
        <w:rPr>
          <w:sz w:val="28"/>
          <w:szCs w:val="28"/>
        </w:rPr>
        <w:t>,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A119AC">
        <w:rPr>
          <w:sz w:val="29"/>
          <w:szCs w:val="29"/>
        </w:rPr>
        <w:t>24</w:t>
      </w:r>
      <w:r w:rsidR="00437A01">
        <w:rPr>
          <w:sz w:val="29"/>
          <w:szCs w:val="29"/>
        </w:rPr>
        <w:t xml:space="preserve"> человек</w:t>
      </w:r>
      <w:r w:rsidR="00A119AC">
        <w:rPr>
          <w:sz w:val="29"/>
          <w:szCs w:val="29"/>
        </w:rPr>
        <w:t>а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A119AC">
        <w:rPr>
          <w:sz w:val="29"/>
          <w:szCs w:val="29"/>
        </w:rPr>
        <w:t>9</w:t>
      </w:r>
      <w:r w:rsidR="00C206F3" w:rsidRPr="00B25911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A119AC">
        <w:rPr>
          <w:sz w:val="29"/>
          <w:szCs w:val="29"/>
        </w:rPr>
        <w:t>27.03.2019</w:t>
      </w:r>
      <w:r w:rsidR="00A119AC" w:rsidRPr="0005591F">
        <w:rPr>
          <w:sz w:val="29"/>
          <w:szCs w:val="29"/>
        </w:rPr>
        <w:t xml:space="preserve"> №</w:t>
      </w:r>
      <w:r w:rsidR="00A119AC">
        <w:rPr>
          <w:sz w:val="29"/>
          <w:szCs w:val="29"/>
        </w:rPr>
        <w:t xml:space="preserve"> 19</w:t>
      </w:r>
      <w:r w:rsidR="0066526F" w:rsidRPr="00C206F3">
        <w:rPr>
          <w:sz w:val="29"/>
          <w:szCs w:val="29"/>
        </w:rPr>
        <w:t xml:space="preserve">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A119AC" w:rsidRPr="0005591F">
        <w:rPr>
          <w:sz w:val="29"/>
          <w:szCs w:val="29"/>
        </w:rPr>
        <w:t>«</w:t>
      </w:r>
      <w:r w:rsidR="00A119AC">
        <w:rPr>
          <w:sz w:val="29"/>
          <w:szCs w:val="29"/>
        </w:rPr>
        <w:t>30»</w:t>
      </w:r>
      <w:r w:rsidR="00A119AC" w:rsidRPr="0005591F">
        <w:rPr>
          <w:sz w:val="29"/>
          <w:szCs w:val="29"/>
        </w:rPr>
        <w:t xml:space="preserve"> </w:t>
      </w:r>
      <w:r w:rsidR="00A119AC">
        <w:rPr>
          <w:sz w:val="29"/>
          <w:szCs w:val="29"/>
        </w:rPr>
        <w:t xml:space="preserve">марта </w:t>
      </w:r>
      <w:r w:rsidR="00A119AC" w:rsidRPr="0005591F">
        <w:rPr>
          <w:sz w:val="29"/>
          <w:szCs w:val="29"/>
        </w:rPr>
        <w:t>201</w:t>
      </w:r>
      <w:r w:rsidR="00A119AC">
        <w:rPr>
          <w:sz w:val="29"/>
          <w:szCs w:val="29"/>
        </w:rPr>
        <w:t>9</w:t>
      </w:r>
      <w:r w:rsidR="00A119AC" w:rsidRPr="0005591F">
        <w:rPr>
          <w:sz w:val="29"/>
          <w:szCs w:val="29"/>
        </w:rPr>
        <w:t xml:space="preserve"> года №</w:t>
      </w:r>
      <w:r w:rsidR="00A119AC">
        <w:rPr>
          <w:sz w:val="29"/>
          <w:szCs w:val="29"/>
        </w:rPr>
        <w:t xml:space="preserve"> 33-35</w:t>
      </w:r>
      <w:r w:rsidR="00A119AC" w:rsidRPr="0005591F">
        <w:rPr>
          <w:sz w:val="29"/>
          <w:szCs w:val="29"/>
        </w:rPr>
        <w:t xml:space="preserve"> (14</w:t>
      </w:r>
      <w:r w:rsidR="00A119AC">
        <w:rPr>
          <w:sz w:val="29"/>
          <w:szCs w:val="29"/>
        </w:rPr>
        <w:t>186</w:t>
      </w:r>
      <w:r w:rsidR="00A119AC" w:rsidRPr="0005591F">
        <w:rPr>
          <w:sz w:val="29"/>
          <w:szCs w:val="29"/>
        </w:rPr>
        <w:t>-14</w:t>
      </w:r>
      <w:r w:rsidR="00A119AC">
        <w:rPr>
          <w:sz w:val="29"/>
          <w:szCs w:val="29"/>
        </w:rPr>
        <w:t>188</w:t>
      </w:r>
      <w:r w:rsidR="00A119AC" w:rsidRPr="0005591F">
        <w:rPr>
          <w:sz w:val="29"/>
          <w:szCs w:val="29"/>
        </w:rPr>
        <w:t>)</w:t>
      </w:r>
      <w:r w:rsidR="005E79B2" w:rsidRPr="0005591F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>
        <w:rPr>
          <w:sz w:val="28"/>
          <w:szCs w:val="28"/>
        </w:rPr>
        <w:t>«</w:t>
      </w:r>
      <w:r w:rsidR="00A119AC">
        <w:rPr>
          <w:sz w:val="28"/>
          <w:szCs w:val="28"/>
        </w:rPr>
        <w:t>16</w:t>
      </w:r>
      <w:r w:rsidR="00D20CE8">
        <w:rPr>
          <w:sz w:val="28"/>
          <w:szCs w:val="28"/>
        </w:rPr>
        <w:t xml:space="preserve">» </w:t>
      </w:r>
      <w:r w:rsidR="00A119AC">
        <w:rPr>
          <w:sz w:val="28"/>
          <w:szCs w:val="28"/>
        </w:rPr>
        <w:t>апреля</w:t>
      </w:r>
      <w:r w:rsidR="00D20CE8">
        <w:rPr>
          <w:sz w:val="28"/>
          <w:szCs w:val="28"/>
        </w:rPr>
        <w:t xml:space="preserve">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20CE8" w:rsidRPr="006A3BB3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A119AC" w:rsidRDefault="00A119AC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поступили </w:t>
      </w:r>
      <w:r w:rsidRPr="006A3BB3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>, а именно:</w:t>
      </w:r>
    </w:p>
    <w:p w:rsidR="00A119AC" w:rsidRDefault="00A119AC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на земельном участке с кадастровым номером 61:48:0030547:11, расположенного по пер. Кирова, 49, рассматриваемый объект капитального строительства расположен в охранной зоне линии электропередачи.</w:t>
      </w:r>
      <w:proofErr w:type="gramEnd"/>
      <w:r>
        <w:rPr>
          <w:sz w:val="28"/>
          <w:szCs w:val="28"/>
        </w:rPr>
        <w:t xml:space="preserve"> Согласие эксплуатирующей организации в пакете документов отсутствует;</w:t>
      </w:r>
    </w:p>
    <w:p w:rsidR="00A119AC" w:rsidRDefault="00A119AC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 пакете документов на земельный участок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0110115:71</w:t>
      </w:r>
      <w:r w:rsidRPr="00351E0E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351E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>, 29, отсутствуют обозначение расстояний от объекта капитального строительства до межи с соседним земельным участком, а также согласие правообладателя смежного земельного участка на отклонение от предельных параметров разрешенного строительства и фотографии объекта капитального строительства;</w:t>
      </w:r>
    </w:p>
    <w:p w:rsidR="00A119AC" w:rsidRDefault="00A119AC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61:48:0030202:70, расположенный в ДНТ «Донской сад», 121л, находится в зоне жилой застройки первого типа (Ж-1). В соответствии со статьей 19 Правил землепользования и застройки муниципального образования городского округа «Город Волгодонск», градостроительным регламентом зоны Ж-1 не предусмотрено размещение садового дома.</w:t>
      </w:r>
    </w:p>
    <w:p w:rsidR="00D20CE8" w:rsidRPr="00C80E04" w:rsidRDefault="00D20CE8" w:rsidP="00A119AC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 xml:space="preserve"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</w:t>
      </w:r>
      <w:r w:rsidRPr="00C80E04">
        <w:rPr>
          <w:sz w:val="28"/>
          <w:szCs w:val="28"/>
        </w:rPr>
        <w:lastRenderedPageBreak/>
        <w:t>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слушаний:                                                                       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 w:rsidR="00A119AC">
        <w:rPr>
          <w:sz w:val="28"/>
          <w:szCs w:val="28"/>
        </w:rPr>
        <w:t>Корнева О.В.</w:t>
      </w:r>
    </w:p>
    <w:sectPr w:rsidR="0037794F" w:rsidRPr="005D7526" w:rsidSect="00A119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712D1"/>
    <w:rsid w:val="000925F3"/>
    <w:rsid w:val="000D0E2C"/>
    <w:rsid w:val="00100028"/>
    <w:rsid w:val="001333C5"/>
    <w:rsid w:val="00164CC9"/>
    <w:rsid w:val="00185B23"/>
    <w:rsid w:val="001B765D"/>
    <w:rsid w:val="0022040A"/>
    <w:rsid w:val="00264997"/>
    <w:rsid w:val="00284B06"/>
    <w:rsid w:val="002F0413"/>
    <w:rsid w:val="0032219F"/>
    <w:rsid w:val="003336C4"/>
    <w:rsid w:val="00374127"/>
    <w:rsid w:val="0037794F"/>
    <w:rsid w:val="003857E3"/>
    <w:rsid w:val="003971A4"/>
    <w:rsid w:val="003C13A8"/>
    <w:rsid w:val="00437A01"/>
    <w:rsid w:val="00476206"/>
    <w:rsid w:val="00580FE2"/>
    <w:rsid w:val="005E79B2"/>
    <w:rsid w:val="00610C01"/>
    <w:rsid w:val="00652153"/>
    <w:rsid w:val="006578C1"/>
    <w:rsid w:val="00664252"/>
    <w:rsid w:val="0066526F"/>
    <w:rsid w:val="0067648A"/>
    <w:rsid w:val="007868E8"/>
    <w:rsid w:val="00793549"/>
    <w:rsid w:val="008737B2"/>
    <w:rsid w:val="00875D95"/>
    <w:rsid w:val="008F6D2B"/>
    <w:rsid w:val="0097575F"/>
    <w:rsid w:val="009850E2"/>
    <w:rsid w:val="00A00572"/>
    <w:rsid w:val="00A1169A"/>
    <w:rsid w:val="00A119AC"/>
    <w:rsid w:val="00B25911"/>
    <w:rsid w:val="00B56911"/>
    <w:rsid w:val="00B722AB"/>
    <w:rsid w:val="00B7443A"/>
    <w:rsid w:val="00C206F3"/>
    <w:rsid w:val="00CD2764"/>
    <w:rsid w:val="00CD72E7"/>
    <w:rsid w:val="00D20CE8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Отдел информационных систем и технологий</cp:lastModifiedBy>
  <cp:revision>15</cp:revision>
  <cp:lastPrinted>2019-04-01T06:57:00Z</cp:lastPrinted>
  <dcterms:created xsi:type="dcterms:W3CDTF">2018-07-31T10:26:00Z</dcterms:created>
  <dcterms:modified xsi:type="dcterms:W3CDTF">2019-04-22T07:43:00Z</dcterms:modified>
</cp:coreProperties>
</file>