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760CE8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05.04</w:t>
      </w:r>
      <w:r w:rsidR="003336C4">
        <w:rPr>
          <w:b/>
          <w:sz w:val="29"/>
          <w:szCs w:val="29"/>
        </w:rPr>
        <w:t>.201</w:t>
      </w:r>
      <w:r w:rsidR="00D20CE8">
        <w:rPr>
          <w:b/>
          <w:sz w:val="29"/>
          <w:szCs w:val="29"/>
        </w:rPr>
        <w:t>9</w:t>
      </w:r>
    </w:p>
    <w:p w:rsidR="003336C4" w:rsidRDefault="003336C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760CE8" w:rsidRPr="00E04C81">
        <w:rPr>
          <w:b/>
          <w:sz w:val="28"/>
          <w:szCs w:val="28"/>
        </w:rPr>
        <w:t>по обсуждению проекта решения Волгодонской городской Думы «О внесении изменений в решение Волгодонской городской Думы от 19.12.2008 № 190 «Об утверждении Правил землепользования и застройки муниципального образования городского округа «Город Волгодонск»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760CE8" w:rsidRDefault="00437A01" w:rsidP="00760CE8">
      <w:pPr>
        <w:ind w:firstLine="709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760CE8">
        <w:rPr>
          <w:sz w:val="29"/>
          <w:szCs w:val="29"/>
        </w:rPr>
        <w:t>03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760CE8">
        <w:rPr>
          <w:sz w:val="29"/>
          <w:szCs w:val="29"/>
        </w:rPr>
        <w:t>апреля</w:t>
      </w:r>
      <w:r w:rsidR="001B765D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201</w:t>
      </w:r>
      <w:r w:rsidR="00D20CE8">
        <w:rPr>
          <w:sz w:val="29"/>
          <w:szCs w:val="29"/>
        </w:rPr>
        <w:t>9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B7443A" w:rsidRPr="000925F3">
        <w:rPr>
          <w:sz w:val="29"/>
          <w:szCs w:val="29"/>
        </w:rPr>
        <w:t>00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CD72E7" w:rsidRPr="000925F3">
        <w:rPr>
          <w:sz w:val="29"/>
          <w:szCs w:val="29"/>
        </w:rPr>
        <w:t xml:space="preserve">Ростовская область, </w:t>
      </w:r>
      <w:proofErr w:type="gramStart"/>
      <w:r w:rsidR="00CD72E7" w:rsidRPr="000925F3">
        <w:rPr>
          <w:sz w:val="29"/>
          <w:szCs w:val="29"/>
        </w:rPr>
        <w:t>г</w:t>
      </w:r>
      <w:proofErr w:type="gramEnd"/>
      <w:r w:rsidR="00CD72E7" w:rsidRPr="000925F3">
        <w:rPr>
          <w:sz w:val="29"/>
          <w:szCs w:val="29"/>
        </w:rPr>
        <w:t xml:space="preserve">. Волгодонск, ул. </w:t>
      </w:r>
      <w:r w:rsidR="0097575F">
        <w:rPr>
          <w:sz w:val="29"/>
          <w:szCs w:val="29"/>
        </w:rPr>
        <w:t>Ленина</w:t>
      </w:r>
      <w:r w:rsidR="00CD72E7" w:rsidRPr="000925F3">
        <w:rPr>
          <w:sz w:val="29"/>
          <w:szCs w:val="29"/>
        </w:rPr>
        <w:t>, 6</w:t>
      </w:r>
      <w:r w:rsidR="0097575F">
        <w:rPr>
          <w:sz w:val="29"/>
          <w:szCs w:val="29"/>
        </w:rPr>
        <w:t xml:space="preserve">2 </w:t>
      </w:r>
      <w:r w:rsidR="00CD72E7" w:rsidRPr="000925F3">
        <w:rPr>
          <w:sz w:val="29"/>
          <w:szCs w:val="29"/>
        </w:rPr>
        <w:t>(</w:t>
      </w:r>
      <w:r w:rsidR="0097575F">
        <w:rPr>
          <w:sz w:val="29"/>
          <w:szCs w:val="29"/>
        </w:rPr>
        <w:t>центр общественных организаций</w:t>
      </w:r>
      <w:r w:rsidR="00CD72E7" w:rsidRPr="000925F3">
        <w:rPr>
          <w:sz w:val="29"/>
          <w:szCs w:val="29"/>
        </w:rPr>
        <w:t>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760CE8" w:rsidRPr="00760CE8">
        <w:rPr>
          <w:sz w:val="28"/>
          <w:szCs w:val="28"/>
        </w:rPr>
        <w:t>по обсуждению проекта решения Волгодонской городской Думы «О внесении изменений в решение Волгодонской городской Думы от 19.12.2008 № 190 «Об утверждении Правил землепользования и застройки муниципального образования городского округа «Город Волгодонск</w:t>
      </w:r>
      <w:r w:rsidR="00760CE8">
        <w:rPr>
          <w:sz w:val="28"/>
          <w:szCs w:val="28"/>
        </w:rPr>
        <w:t>»</w:t>
      </w:r>
      <w:r w:rsidR="00760CE8" w:rsidRPr="00760CE8">
        <w:rPr>
          <w:sz w:val="28"/>
          <w:szCs w:val="28"/>
        </w:rPr>
        <w:t xml:space="preserve"> </w:t>
      </w:r>
      <w:r w:rsidR="00760CE8">
        <w:rPr>
          <w:sz w:val="28"/>
          <w:szCs w:val="28"/>
        </w:rPr>
        <w:t>в части:</w:t>
      </w:r>
    </w:p>
    <w:p w:rsidR="00760CE8" w:rsidRPr="004C6C42" w:rsidRDefault="00760CE8" w:rsidP="00760CE8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63A75">
        <w:rPr>
          <w:sz w:val="28"/>
          <w:szCs w:val="28"/>
        </w:rPr>
        <w:t>Внести в приложение к решению Волгодонской городской Думы от 19.12.2008 №190 «Об утверждении Правил землепользования и застройки муниципального образования городского округа «Город Волгодонск» следующ</w:t>
      </w:r>
      <w:r>
        <w:rPr>
          <w:sz w:val="28"/>
          <w:szCs w:val="28"/>
        </w:rPr>
        <w:t>ие</w:t>
      </w:r>
      <w:r w:rsidRPr="00663A75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я:</w:t>
      </w:r>
    </w:p>
    <w:p w:rsidR="00760CE8" w:rsidRPr="00642075" w:rsidRDefault="00760CE8" w:rsidP="00760CE8">
      <w:pPr>
        <w:pStyle w:val="a3"/>
        <w:widowControl w:val="0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таблицу 2 части 1 статьи 19 дополнить позицией: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3969"/>
        <w:gridCol w:w="2835"/>
      </w:tblGrid>
      <w:tr w:rsidR="00760CE8" w:rsidRPr="00FB3398" w:rsidTr="00B74BA0">
        <w:tc>
          <w:tcPr>
            <w:tcW w:w="1134" w:type="dxa"/>
            <w:shd w:val="clear" w:color="auto" w:fill="auto"/>
          </w:tcPr>
          <w:p w:rsidR="00760CE8" w:rsidRPr="00E3151A" w:rsidRDefault="00760CE8" w:rsidP="00B74BA0">
            <w:pPr>
              <w:jc w:val="center"/>
              <w:rPr>
                <w:sz w:val="28"/>
                <w:szCs w:val="28"/>
              </w:rPr>
            </w:pPr>
            <w:r w:rsidRPr="00E3151A">
              <w:rPr>
                <w:sz w:val="28"/>
                <w:szCs w:val="28"/>
              </w:rPr>
              <w:t>6.8</w:t>
            </w:r>
          </w:p>
        </w:tc>
        <w:tc>
          <w:tcPr>
            <w:tcW w:w="1843" w:type="dxa"/>
            <w:shd w:val="clear" w:color="auto" w:fill="auto"/>
          </w:tcPr>
          <w:p w:rsidR="00760CE8" w:rsidRPr="00E3151A" w:rsidRDefault="00760CE8" w:rsidP="00B74BA0">
            <w:pPr>
              <w:jc w:val="both"/>
              <w:rPr>
                <w:sz w:val="28"/>
                <w:szCs w:val="28"/>
              </w:rPr>
            </w:pPr>
            <w:r w:rsidRPr="00E3151A">
              <w:rPr>
                <w:sz w:val="28"/>
                <w:szCs w:val="28"/>
              </w:rPr>
              <w:t>Связь</w:t>
            </w:r>
          </w:p>
        </w:tc>
        <w:tc>
          <w:tcPr>
            <w:tcW w:w="3969" w:type="dxa"/>
          </w:tcPr>
          <w:p w:rsidR="00760CE8" w:rsidRPr="00E3151A" w:rsidRDefault="00760CE8" w:rsidP="00B74BA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E3151A">
              <w:rPr>
                <w:sz w:val="28"/>
                <w:szCs w:val="2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835" w:type="dxa"/>
            <w:shd w:val="clear" w:color="auto" w:fill="auto"/>
          </w:tcPr>
          <w:p w:rsidR="00760CE8" w:rsidRPr="00E3151A" w:rsidRDefault="00760CE8" w:rsidP="00B74BA0">
            <w:pPr>
              <w:jc w:val="both"/>
              <w:rPr>
                <w:sz w:val="28"/>
                <w:szCs w:val="28"/>
              </w:rPr>
            </w:pPr>
            <w:r w:rsidRPr="00E3151A">
              <w:rPr>
                <w:sz w:val="28"/>
                <w:szCs w:val="28"/>
              </w:rPr>
              <w:t xml:space="preserve">Вспомогательные здания и сооружения, в которых осуществляются операции, технологически связанные с основным видом разрешённого использования, гостевые автостоянки, площадки для сбора мусора, в том числе и производственных отходов </w:t>
            </w:r>
          </w:p>
        </w:tc>
      </w:tr>
    </w:tbl>
    <w:p w:rsidR="00760CE8" w:rsidRPr="000F438E" w:rsidRDefault="00760CE8" w:rsidP="00760CE8">
      <w:pPr>
        <w:pStyle w:val="a3"/>
        <w:widowControl w:val="0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таблицу 2 части 1 статьи 20 дополнить позицией: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3969"/>
        <w:gridCol w:w="2835"/>
      </w:tblGrid>
      <w:tr w:rsidR="00760CE8" w:rsidRPr="00FB3398" w:rsidTr="00B74BA0">
        <w:tc>
          <w:tcPr>
            <w:tcW w:w="1134" w:type="dxa"/>
            <w:shd w:val="clear" w:color="auto" w:fill="auto"/>
          </w:tcPr>
          <w:p w:rsidR="00760CE8" w:rsidRPr="00E3151A" w:rsidRDefault="00760CE8" w:rsidP="00B74BA0">
            <w:pPr>
              <w:jc w:val="center"/>
              <w:rPr>
                <w:sz w:val="28"/>
                <w:szCs w:val="28"/>
              </w:rPr>
            </w:pPr>
            <w:r w:rsidRPr="00E3151A">
              <w:rPr>
                <w:sz w:val="28"/>
                <w:szCs w:val="28"/>
              </w:rPr>
              <w:t>6.8</w:t>
            </w:r>
          </w:p>
        </w:tc>
        <w:tc>
          <w:tcPr>
            <w:tcW w:w="1843" w:type="dxa"/>
            <w:shd w:val="clear" w:color="auto" w:fill="auto"/>
          </w:tcPr>
          <w:p w:rsidR="00760CE8" w:rsidRPr="00E3151A" w:rsidRDefault="00760CE8" w:rsidP="00B74BA0">
            <w:pPr>
              <w:jc w:val="both"/>
              <w:rPr>
                <w:sz w:val="28"/>
                <w:szCs w:val="28"/>
              </w:rPr>
            </w:pPr>
            <w:r w:rsidRPr="00E3151A">
              <w:rPr>
                <w:sz w:val="28"/>
                <w:szCs w:val="28"/>
              </w:rPr>
              <w:t>Связь</w:t>
            </w:r>
          </w:p>
        </w:tc>
        <w:tc>
          <w:tcPr>
            <w:tcW w:w="3969" w:type="dxa"/>
          </w:tcPr>
          <w:p w:rsidR="00760CE8" w:rsidRPr="00E3151A" w:rsidRDefault="00760CE8" w:rsidP="00B74BA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E3151A">
              <w:rPr>
                <w:sz w:val="28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</w:t>
            </w:r>
            <w:r w:rsidRPr="00E3151A">
              <w:rPr>
                <w:sz w:val="28"/>
                <w:szCs w:val="28"/>
              </w:rPr>
              <w:lastRenderedPageBreak/>
              <w:t>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835" w:type="dxa"/>
            <w:shd w:val="clear" w:color="auto" w:fill="auto"/>
          </w:tcPr>
          <w:p w:rsidR="00760CE8" w:rsidRPr="00E3151A" w:rsidRDefault="00760CE8" w:rsidP="00B74BA0">
            <w:pPr>
              <w:jc w:val="both"/>
              <w:rPr>
                <w:sz w:val="28"/>
                <w:szCs w:val="28"/>
              </w:rPr>
            </w:pPr>
            <w:r w:rsidRPr="00E3151A">
              <w:rPr>
                <w:sz w:val="28"/>
                <w:szCs w:val="28"/>
              </w:rPr>
              <w:lastRenderedPageBreak/>
              <w:t xml:space="preserve">Вспомогательные здания и сооружения, в которых осуществляются операции, технологически </w:t>
            </w:r>
            <w:r w:rsidRPr="00E3151A">
              <w:rPr>
                <w:sz w:val="28"/>
                <w:szCs w:val="28"/>
              </w:rPr>
              <w:lastRenderedPageBreak/>
              <w:t xml:space="preserve">связанные с основным видом разрешённого использования, гостевые автостоянки, площадки для сбора мусора, в том числе и производственных отходов </w:t>
            </w:r>
          </w:p>
        </w:tc>
      </w:tr>
    </w:tbl>
    <w:p w:rsidR="00760CE8" w:rsidRPr="000F438E" w:rsidRDefault="00760CE8" w:rsidP="00760CE8">
      <w:pPr>
        <w:pStyle w:val="a3"/>
        <w:widowControl w:val="0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0F438E">
        <w:rPr>
          <w:sz w:val="28"/>
          <w:szCs w:val="28"/>
        </w:rPr>
        <w:lastRenderedPageBreak/>
        <w:t xml:space="preserve">таблицу 2 части 1 статьи </w:t>
      </w:r>
      <w:r>
        <w:rPr>
          <w:sz w:val="28"/>
          <w:szCs w:val="28"/>
        </w:rPr>
        <w:t>22</w:t>
      </w:r>
      <w:r w:rsidRPr="000F438E">
        <w:rPr>
          <w:sz w:val="28"/>
          <w:szCs w:val="28"/>
        </w:rPr>
        <w:t xml:space="preserve"> дополнить позицией: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3969"/>
        <w:gridCol w:w="2835"/>
      </w:tblGrid>
      <w:tr w:rsidR="00760CE8" w:rsidRPr="00FB3398" w:rsidTr="00B74BA0">
        <w:tc>
          <w:tcPr>
            <w:tcW w:w="1134" w:type="dxa"/>
            <w:shd w:val="clear" w:color="auto" w:fill="auto"/>
          </w:tcPr>
          <w:p w:rsidR="00760CE8" w:rsidRPr="00E3151A" w:rsidRDefault="00760CE8" w:rsidP="00B74BA0">
            <w:pPr>
              <w:jc w:val="center"/>
              <w:rPr>
                <w:sz w:val="28"/>
                <w:szCs w:val="28"/>
              </w:rPr>
            </w:pPr>
            <w:r w:rsidRPr="00E3151A">
              <w:rPr>
                <w:sz w:val="28"/>
                <w:szCs w:val="28"/>
              </w:rPr>
              <w:t>6.8</w:t>
            </w:r>
          </w:p>
        </w:tc>
        <w:tc>
          <w:tcPr>
            <w:tcW w:w="1843" w:type="dxa"/>
            <w:shd w:val="clear" w:color="auto" w:fill="auto"/>
          </w:tcPr>
          <w:p w:rsidR="00760CE8" w:rsidRPr="00E3151A" w:rsidRDefault="00760CE8" w:rsidP="00B74BA0">
            <w:pPr>
              <w:jc w:val="both"/>
              <w:rPr>
                <w:sz w:val="28"/>
                <w:szCs w:val="28"/>
              </w:rPr>
            </w:pPr>
            <w:r w:rsidRPr="00E3151A">
              <w:rPr>
                <w:sz w:val="28"/>
                <w:szCs w:val="28"/>
              </w:rPr>
              <w:t>Связь</w:t>
            </w:r>
          </w:p>
        </w:tc>
        <w:tc>
          <w:tcPr>
            <w:tcW w:w="3969" w:type="dxa"/>
          </w:tcPr>
          <w:p w:rsidR="00760CE8" w:rsidRPr="00E3151A" w:rsidRDefault="00760CE8" w:rsidP="00B74BA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E3151A">
              <w:rPr>
                <w:sz w:val="28"/>
                <w:szCs w:val="2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835" w:type="dxa"/>
            <w:shd w:val="clear" w:color="auto" w:fill="auto"/>
          </w:tcPr>
          <w:p w:rsidR="00760CE8" w:rsidRPr="00E3151A" w:rsidRDefault="00760CE8" w:rsidP="00B74BA0">
            <w:pPr>
              <w:jc w:val="both"/>
              <w:rPr>
                <w:sz w:val="28"/>
                <w:szCs w:val="28"/>
              </w:rPr>
            </w:pPr>
            <w:r w:rsidRPr="00E3151A">
              <w:rPr>
                <w:sz w:val="28"/>
                <w:szCs w:val="28"/>
              </w:rPr>
              <w:t xml:space="preserve">Вспомогательные здания и сооружения, в которых осуществляются операции, технологически связанные с основным видом разрешённого использования, гостевые автостоянки, площадки для сбора мусора, в том числе и производственных отходов </w:t>
            </w:r>
          </w:p>
        </w:tc>
      </w:tr>
    </w:tbl>
    <w:p w:rsidR="00760CE8" w:rsidRPr="000F438E" w:rsidRDefault="00760CE8" w:rsidP="00760CE8">
      <w:pPr>
        <w:pStyle w:val="a3"/>
        <w:widowControl w:val="0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таблицу 2 части 1 статьи 2</w:t>
      </w:r>
      <w:r>
        <w:rPr>
          <w:sz w:val="28"/>
          <w:szCs w:val="28"/>
        </w:rPr>
        <w:t>5</w:t>
      </w:r>
      <w:r w:rsidRPr="000F438E">
        <w:rPr>
          <w:sz w:val="28"/>
          <w:szCs w:val="28"/>
        </w:rPr>
        <w:t xml:space="preserve"> дополнить позицией: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3969"/>
        <w:gridCol w:w="2835"/>
      </w:tblGrid>
      <w:tr w:rsidR="00760CE8" w:rsidRPr="00FB3398" w:rsidTr="00B74BA0">
        <w:tc>
          <w:tcPr>
            <w:tcW w:w="1134" w:type="dxa"/>
            <w:shd w:val="clear" w:color="auto" w:fill="auto"/>
          </w:tcPr>
          <w:p w:rsidR="00760CE8" w:rsidRPr="00E3151A" w:rsidRDefault="00760CE8" w:rsidP="00B74BA0">
            <w:pPr>
              <w:jc w:val="center"/>
              <w:rPr>
                <w:sz w:val="28"/>
                <w:szCs w:val="28"/>
              </w:rPr>
            </w:pPr>
            <w:r w:rsidRPr="00E3151A">
              <w:rPr>
                <w:sz w:val="28"/>
                <w:szCs w:val="28"/>
              </w:rPr>
              <w:t>6.8</w:t>
            </w:r>
          </w:p>
        </w:tc>
        <w:tc>
          <w:tcPr>
            <w:tcW w:w="1843" w:type="dxa"/>
            <w:shd w:val="clear" w:color="auto" w:fill="auto"/>
          </w:tcPr>
          <w:p w:rsidR="00760CE8" w:rsidRPr="00E3151A" w:rsidRDefault="00760CE8" w:rsidP="00B74BA0">
            <w:pPr>
              <w:jc w:val="both"/>
              <w:rPr>
                <w:sz w:val="28"/>
                <w:szCs w:val="28"/>
              </w:rPr>
            </w:pPr>
            <w:r w:rsidRPr="00E3151A">
              <w:rPr>
                <w:sz w:val="28"/>
                <w:szCs w:val="28"/>
              </w:rPr>
              <w:t>Связь</w:t>
            </w:r>
          </w:p>
        </w:tc>
        <w:tc>
          <w:tcPr>
            <w:tcW w:w="3969" w:type="dxa"/>
          </w:tcPr>
          <w:p w:rsidR="00760CE8" w:rsidRPr="00E3151A" w:rsidRDefault="00760CE8" w:rsidP="00B74BA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E3151A">
              <w:rPr>
                <w:sz w:val="28"/>
                <w:szCs w:val="2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835" w:type="dxa"/>
            <w:shd w:val="clear" w:color="auto" w:fill="auto"/>
          </w:tcPr>
          <w:p w:rsidR="00760CE8" w:rsidRPr="00E3151A" w:rsidRDefault="00760CE8" w:rsidP="00B74BA0">
            <w:pPr>
              <w:jc w:val="both"/>
              <w:rPr>
                <w:sz w:val="28"/>
                <w:szCs w:val="28"/>
              </w:rPr>
            </w:pPr>
            <w:r w:rsidRPr="00E3151A">
              <w:rPr>
                <w:sz w:val="28"/>
                <w:szCs w:val="28"/>
              </w:rPr>
              <w:t xml:space="preserve">Вспомогательные здания и сооружения, в которых осуществляются операции, технологически связанные с основным видом разрешённого использования, гостевые автостоянки, площадки для сбора мусора, в том числе и производственных отходов </w:t>
            </w:r>
          </w:p>
        </w:tc>
      </w:tr>
    </w:tbl>
    <w:p w:rsidR="00760CE8" w:rsidRDefault="00760CE8" w:rsidP="00760CE8">
      <w:pPr>
        <w:pStyle w:val="a3"/>
        <w:widowControl w:val="0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части 2 статьи 25 позицию: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946"/>
      </w:tblGrid>
      <w:tr w:rsidR="00760CE8" w:rsidRPr="00505512" w:rsidTr="00B74BA0">
        <w:tc>
          <w:tcPr>
            <w:tcW w:w="9781" w:type="dxa"/>
            <w:gridSpan w:val="2"/>
            <w:shd w:val="clear" w:color="auto" w:fill="auto"/>
          </w:tcPr>
          <w:p w:rsidR="00760CE8" w:rsidRPr="00505512" w:rsidRDefault="00760CE8" w:rsidP="00B74BA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505512">
              <w:rPr>
                <w:bCs/>
                <w:sz w:val="28"/>
                <w:szCs w:val="28"/>
              </w:rPr>
              <w:t>Площадь земельного участка:</w:t>
            </w:r>
          </w:p>
        </w:tc>
      </w:tr>
      <w:tr w:rsidR="00760CE8" w:rsidRPr="00505512" w:rsidTr="00B74BA0">
        <w:trPr>
          <w:trHeight w:val="15"/>
        </w:trPr>
        <w:tc>
          <w:tcPr>
            <w:tcW w:w="2835" w:type="dxa"/>
            <w:shd w:val="clear" w:color="auto" w:fill="auto"/>
          </w:tcPr>
          <w:p w:rsidR="00760CE8" w:rsidRPr="00505512" w:rsidRDefault="00760CE8" w:rsidP="00B74BA0">
            <w:pPr>
              <w:pStyle w:val="a3"/>
              <w:spacing w:before="0" w:after="0" w:line="15" w:lineRule="atLeast"/>
              <w:jc w:val="both"/>
              <w:rPr>
                <w:sz w:val="28"/>
                <w:szCs w:val="28"/>
              </w:rPr>
            </w:pPr>
            <w:r w:rsidRPr="00505512">
              <w:rPr>
                <w:sz w:val="28"/>
                <w:szCs w:val="28"/>
              </w:rPr>
              <w:lastRenderedPageBreak/>
              <w:t>максимальная</w:t>
            </w:r>
          </w:p>
        </w:tc>
        <w:tc>
          <w:tcPr>
            <w:tcW w:w="6946" w:type="dxa"/>
            <w:shd w:val="clear" w:color="auto" w:fill="auto"/>
          </w:tcPr>
          <w:p w:rsidR="00760CE8" w:rsidRPr="00505512" w:rsidRDefault="00760CE8" w:rsidP="00B74BA0">
            <w:pPr>
              <w:pStyle w:val="a3"/>
              <w:spacing w:before="0" w:after="0" w:line="15" w:lineRule="atLeast"/>
              <w:jc w:val="both"/>
              <w:rPr>
                <w:sz w:val="28"/>
                <w:szCs w:val="28"/>
              </w:rPr>
            </w:pPr>
            <w:r w:rsidRPr="00505512">
              <w:rPr>
                <w:sz w:val="28"/>
                <w:szCs w:val="28"/>
              </w:rPr>
              <w:t>не нормируется</w:t>
            </w:r>
          </w:p>
        </w:tc>
      </w:tr>
      <w:tr w:rsidR="00760CE8" w:rsidRPr="00505512" w:rsidTr="00B74BA0">
        <w:tc>
          <w:tcPr>
            <w:tcW w:w="2835" w:type="dxa"/>
            <w:shd w:val="clear" w:color="auto" w:fill="auto"/>
          </w:tcPr>
          <w:p w:rsidR="00760CE8" w:rsidRPr="00505512" w:rsidRDefault="00760CE8" w:rsidP="00B74BA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505512">
              <w:rPr>
                <w:sz w:val="28"/>
                <w:szCs w:val="28"/>
              </w:rPr>
              <w:t>минимальная</w:t>
            </w:r>
          </w:p>
        </w:tc>
        <w:tc>
          <w:tcPr>
            <w:tcW w:w="6946" w:type="dxa"/>
            <w:shd w:val="clear" w:color="auto" w:fill="auto"/>
          </w:tcPr>
          <w:p w:rsidR="00760CE8" w:rsidRDefault="00760CE8" w:rsidP="00B74BA0">
            <w:pPr>
              <w:pStyle w:val="a3"/>
              <w:spacing w:before="0" w:after="0"/>
              <w:jc w:val="both"/>
              <w:rPr>
                <w:sz w:val="28"/>
                <w:szCs w:val="28"/>
                <w:vertAlign w:val="superscript"/>
              </w:rPr>
            </w:pPr>
            <w:r w:rsidRPr="00505512">
              <w:rPr>
                <w:sz w:val="28"/>
                <w:szCs w:val="28"/>
              </w:rPr>
              <w:t>1500 м</w:t>
            </w:r>
            <w:proofErr w:type="gramStart"/>
            <w:r w:rsidRPr="0050551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760CE8" w:rsidRPr="00204DD6" w:rsidRDefault="00760CE8" w:rsidP="00B74BA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E3151A">
              <w:rPr>
                <w:sz w:val="28"/>
                <w:szCs w:val="28"/>
              </w:rPr>
              <w:t>не ограничено - для видов разрешенного использования земельных участков с к</w:t>
            </w:r>
            <w:r>
              <w:rPr>
                <w:sz w:val="28"/>
                <w:szCs w:val="28"/>
              </w:rPr>
              <w:t>одами: 3.1, 12.0</w:t>
            </w:r>
          </w:p>
        </w:tc>
      </w:tr>
    </w:tbl>
    <w:p w:rsidR="00760CE8" w:rsidRDefault="00760CE8" w:rsidP="00760CE8">
      <w:pPr>
        <w:pStyle w:val="a3"/>
        <w:widowControl w:val="0"/>
        <w:spacing w:before="0" w:after="0"/>
        <w:ind w:left="709"/>
        <w:jc w:val="both"/>
        <w:rPr>
          <w:sz w:val="28"/>
          <w:szCs w:val="28"/>
        </w:rPr>
      </w:pPr>
      <w:r w:rsidRPr="000A4261">
        <w:rPr>
          <w:sz w:val="28"/>
          <w:szCs w:val="28"/>
        </w:rPr>
        <w:t>заменить позицией: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946"/>
      </w:tblGrid>
      <w:tr w:rsidR="00760CE8" w:rsidRPr="00505512" w:rsidTr="00B74BA0">
        <w:tc>
          <w:tcPr>
            <w:tcW w:w="9781" w:type="dxa"/>
            <w:gridSpan w:val="2"/>
            <w:shd w:val="clear" w:color="auto" w:fill="auto"/>
          </w:tcPr>
          <w:p w:rsidR="00760CE8" w:rsidRPr="00505512" w:rsidRDefault="00760CE8" w:rsidP="00B74BA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505512">
              <w:rPr>
                <w:bCs/>
                <w:sz w:val="28"/>
                <w:szCs w:val="28"/>
              </w:rPr>
              <w:t>Площадь земельного участка:</w:t>
            </w:r>
          </w:p>
        </w:tc>
      </w:tr>
      <w:tr w:rsidR="00760CE8" w:rsidRPr="00505512" w:rsidTr="00B74BA0">
        <w:trPr>
          <w:trHeight w:val="15"/>
        </w:trPr>
        <w:tc>
          <w:tcPr>
            <w:tcW w:w="2835" w:type="dxa"/>
            <w:shd w:val="clear" w:color="auto" w:fill="auto"/>
          </w:tcPr>
          <w:p w:rsidR="00760CE8" w:rsidRPr="00505512" w:rsidRDefault="00760CE8" w:rsidP="00B74BA0">
            <w:pPr>
              <w:pStyle w:val="a3"/>
              <w:spacing w:before="0" w:after="0" w:line="15" w:lineRule="atLeast"/>
              <w:jc w:val="both"/>
              <w:rPr>
                <w:sz w:val="28"/>
                <w:szCs w:val="28"/>
              </w:rPr>
            </w:pPr>
            <w:r w:rsidRPr="00505512">
              <w:rPr>
                <w:sz w:val="28"/>
                <w:szCs w:val="28"/>
              </w:rPr>
              <w:t>максимальная</w:t>
            </w:r>
          </w:p>
        </w:tc>
        <w:tc>
          <w:tcPr>
            <w:tcW w:w="6946" w:type="dxa"/>
            <w:shd w:val="clear" w:color="auto" w:fill="auto"/>
          </w:tcPr>
          <w:p w:rsidR="00760CE8" w:rsidRPr="00505512" w:rsidRDefault="00760CE8" w:rsidP="00B74BA0">
            <w:pPr>
              <w:pStyle w:val="a3"/>
              <w:spacing w:before="0" w:after="0" w:line="15" w:lineRule="atLeast"/>
              <w:jc w:val="both"/>
              <w:rPr>
                <w:sz w:val="28"/>
                <w:szCs w:val="28"/>
              </w:rPr>
            </w:pPr>
            <w:r w:rsidRPr="00505512">
              <w:rPr>
                <w:sz w:val="28"/>
                <w:szCs w:val="28"/>
              </w:rPr>
              <w:t>не нормируется</w:t>
            </w:r>
          </w:p>
        </w:tc>
      </w:tr>
      <w:tr w:rsidR="00760CE8" w:rsidRPr="00505512" w:rsidTr="00B74BA0">
        <w:tc>
          <w:tcPr>
            <w:tcW w:w="2835" w:type="dxa"/>
            <w:shd w:val="clear" w:color="auto" w:fill="auto"/>
          </w:tcPr>
          <w:p w:rsidR="00760CE8" w:rsidRPr="00505512" w:rsidRDefault="00760CE8" w:rsidP="00B74BA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505512">
              <w:rPr>
                <w:sz w:val="28"/>
                <w:szCs w:val="28"/>
              </w:rPr>
              <w:t>минимальная</w:t>
            </w:r>
          </w:p>
        </w:tc>
        <w:tc>
          <w:tcPr>
            <w:tcW w:w="6946" w:type="dxa"/>
            <w:shd w:val="clear" w:color="auto" w:fill="auto"/>
          </w:tcPr>
          <w:p w:rsidR="00760CE8" w:rsidRDefault="00760CE8" w:rsidP="00B74BA0">
            <w:pPr>
              <w:pStyle w:val="a3"/>
              <w:spacing w:before="0" w:after="0"/>
              <w:jc w:val="both"/>
              <w:rPr>
                <w:sz w:val="28"/>
                <w:szCs w:val="28"/>
                <w:vertAlign w:val="superscript"/>
              </w:rPr>
            </w:pPr>
            <w:r w:rsidRPr="00505512">
              <w:rPr>
                <w:sz w:val="28"/>
                <w:szCs w:val="28"/>
              </w:rPr>
              <w:t>1500 м</w:t>
            </w:r>
            <w:proofErr w:type="gramStart"/>
            <w:r w:rsidRPr="0050551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760CE8" w:rsidRPr="00204DD6" w:rsidRDefault="00760CE8" w:rsidP="00B74BA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E3151A">
              <w:rPr>
                <w:sz w:val="28"/>
                <w:szCs w:val="28"/>
              </w:rPr>
              <w:t>не ограничено - для видов разрешенного использования земельных участков с к</w:t>
            </w:r>
            <w:r>
              <w:rPr>
                <w:sz w:val="28"/>
                <w:szCs w:val="28"/>
              </w:rPr>
              <w:t>одами: 3.1, 6.8, 12.0</w:t>
            </w:r>
          </w:p>
        </w:tc>
      </w:tr>
    </w:tbl>
    <w:p w:rsidR="00760CE8" w:rsidRDefault="00760CE8" w:rsidP="00760CE8">
      <w:pPr>
        <w:pStyle w:val="a3"/>
        <w:widowControl w:val="0"/>
        <w:numPr>
          <w:ilvl w:val="0"/>
          <w:numId w:val="3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0D2AFB">
        <w:rPr>
          <w:sz w:val="28"/>
          <w:szCs w:val="28"/>
        </w:rPr>
        <w:t>Приложение 1 к Правилам землепользования и застройки</w:t>
      </w:r>
      <w:r>
        <w:rPr>
          <w:sz w:val="28"/>
          <w:szCs w:val="28"/>
        </w:rPr>
        <w:t xml:space="preserve"> </w:t>
      </w:r>
      <w:r w:rsidRPr="000D2AFB">
        <w:rPr>
          <w:sz w:val="28"/>
          <w:szCs w:val="28"/>
        </w:rPr>
        <w:t>муниципальног</w:t>
      </w:r>
      <w:r>
        <w:rPr>
          <w:sz w:val="28"/>
          <w:szCs w:val="28"/>
        </w:rPr>
        <w:t xml:space="preserve">о образования городского округа </w:t>
      </w:r>
      <w:r w:rsidRPr="000D2AFB">
        <w:rPr>
          <w:sz w:val="28"/>
          <w:szCs w:val="28"/>
        </w:rPr>
        <w:t>«Город Волгодонск»</w:t>
      </w:r>
      <w:r>
        <w:rPr>
          <w:sz w:val="28"/>
          <w:szCs w:val="28"/>
        </w:rPr>
        <w:t xml:space="preserve"> (</w:t>
      </w:r>
      <w:r w:rsidRPr="00663A75">
        <w:rPr>
          <w:sz w:val="28"/>
          <w:szCs w:val="28"/>
        </w:rPr>
        <w:t>приложение к решению Волгодонской городской Думы от 19.12.2008 №</w:t>
      </w:r>
      <w:r>
        <w:rPr>
          <w:sz w:val="28"/>
          <w:szCs w:val="28"/>
        </w:rPr>
        <w:t xml:space="preserve"> </w:t>
      </w:r>
      <w:r w:rsidRPr="00663A75">
        <w:rPr>
          <w:sz w:val="28"/>
          <w:szCs w:val="28"/>
        </w:rPr>
        <w:t>190 «Об 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>) следующие изменения:</w:t>
      </w:r>
    </w:p>
    <w:p w:rsidR="00760CE8" w:rsidRDefault="00760CE8" w:rsidP="00760CE8">
      <w:pPr>
        <w:pStyle w:val="a3"/>
        <w:widowControl w:val="0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446C02">
        <w:rPr>
          <w:sz w:val="28"/>
          <w:szCs w:val="28"/>
        </w:rPr>
        <w:t>измен</w:t>
      </w:r>
      <w:r>
        <w:rPr>
          <w:sz w:val="28"/>
          <w:szCs w:val="28"/>
        </w:rPr>
        <w:t>ить</w:t>
      </w:r>
      <w:r w:rsidRPr="00446C02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446C02">
        <w:rPr>
          <w:sz w:val="28"/>
          <w:szCs w:val="28"/>
        </w:rPr>
        <w:t xml:space="preserve"> зоны неиспользуемых природных территорий  </w:t>
      </w:r>
      <w:r>
        <w:rPr>
          <w:sz w:val="28"/>
          <w:szCs w:val="28"/>
        </w:rPr>
        <w:t xml:space="preserve">         </w:t>
      </w:r>
      <w:r w:rsidRPr="00446C02">
        <w:rPr>
          <w:sz w:val="28"/>
          <w:szCs w:val="28"/>
        </w:rPr>
        <w:t xml:space="preserve">Р-5/35 на зону жилой застройки первого типа Ж-1/10 </w:t>
      </w:r>
      <w:r>
        <w:rPr>
          <w:sz w:val="28"/>
          <w:szCs w:val="28"/>
        </w:rPr>
        <w:t>в кадастровом квартале 61:48:0040255;</w:t>
      </w:r>
    </w:p>
    <w:p w:rsidR="00760CE8" w:rsidRDefault="00760CE8" w:rsidP="00760CE8">
      <w:pPr>
        <w:pStyle w:val="a3"/>
        <w:widowControl w:val="0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446C02">
        <w:rPr>
          <w:sz w:val="28"/>
          <w:szCs w:val="28"/>
        </w:rPr>
        <w:t>изменить часть зоны специализированных парков Р-3/01 на зону внешнего транспорта Т-1/04 в кадастровом квартале 61:48:0040101</w:t>
      </w:r>
      <w:r>
        <w:rPr>
          <w:sz w:val="28"/>
          <w:szCs w:val="28"/>
        </w:rPr>
        <w:t>;</w:t>
      </w:r>
    </w:p>
    <w:p w:rsidR="00760CE8" w:rsidRDefault="00760CE8" w:rsidP="00760CE8">
      <w:pPr>
        <w:pStyle w:val="a3"/>
        <w:widowControl w:val="0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446C02">
        <w:rPr>
          <w:sz w:val="28"/>
          <w:szCs w:val="28"/>
        </w:rPr>
        <w:t>изменить часть</w:t>
      </w:r>
      <w:r w:rsidRPr="00150771">
        <w:t xml:space="preserve"> </w:t>
      </w:r>
      <w:r w:rsidRPr="00150771">
        <w:rPr>
          <w:sz w:val="28"/>
          <w:szCs w:val="28"/>
        </w:rPr>
        <w:t>производственно-коммунальной зоны П-1/23 на зону жилой застройки второго типа Ж-2/24 в границах земельного участка с кадастровым номером 61:48:0080104:291</w:t>
      </w:r>
      <w:r>
        <w:rPr>
          <w:sz w:val="28"/>
          <w:szCs w:val="28"/>
        </w:rPr>
        <w:t>,</w:t>
      </w:r>
      <w:r w:rsidRPr="00150771">
        <w:rPr>
          <w:sz w:val="28"/>
          <w:szCs w:val="28"/>
        </w:rPr>
        <w:t xml:space="preserve"> расположенного по                                   ул. Железнодорожная, 108</w:t>
      </w:r>
      <w:r>
        <w:rPr>
          <w:sz w:val="28"/>
          <w:szCs w:val="28"/>
        </w:rPr>
        <w:t>;</w:t>
      </w:r>
    </w:p>
    <w:p w:rsidR="00760CE8" w:rsidRDefault="00760CE8" w:rsidP="00760CE8">
      <w:pPr>
        <w:pStyle w:val="a3"/>
        <w:widowControl w:val="0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446C02">
        <w:rPr>
          <w:sz w:val="28"/>
          <w:szCs w:val="28"/>
        </w:rPr>
        <w:t>изменить часть</w:t>
      </w:r>
      <w:r w:rsidRPr="00974A83">
        <w:t xml:space="preserve"> </w:t>
      </w:r>
      <w:r w:rsidRPr="00150771">
        <w:rPr>
          <w:sz w:val="28"/>
          <w:szCs w:val="28"/>
        </w:rPr>
        <w:t>зоны многофункциональной застройки ОЖ/02 на зону жилой застройки второго типа Ж-2/23 (</w:t>
      </w:r>
      <w:proofErr w:type="spellStart"/>
      <w:r w:rsidRPr="00150771">
        <w:rPr>
          <w:sz w:val="28"/>
          <w:szCs w:val="28"/>
        </w:rPr>
        <w:t>подзона</w:t>
      </w:r>
      <w:proofErr w:type="spellEnd"/>
      <w:r w:rsidRPr="00150771">
        <w:rPr>
          <w:sz w:val="28"/>
          <w:szCs w:val="28"/>
        </w:rPr>
        <w:t xml:space="preserve">  «А») в границах земельного участка с кадастровым номером 61:48:0040226:27</w:t>
      </w:r>
      <w:r>
        <w:rPr>
          <w:sz w:val="28"/>
          <w:szCs w:val="28"/>
        </w:rPr>
        <w:t>,</w:t>
      </w:r>
      <w:r w:rsidRPr="00150771">
        <w:rPr>
          <w:sz w:val="28"/>
          <w:szCs w:val="28"/>
        </w:rPr>
        <w:t xml:space="preserve"> расположенного по</w:t>
      </w:r>
      <w:r>
        <w:rPr>
          <w:sz w:val="28"/>
          <w:szCs w:val="28"/>
        </w:rPr>
        <w:t xml:space="preserve"> </w:t>
      </w:r>
      <w:r w:rsidRPr="00150771">
        <w:rPr>
          <w:sz w:val="28"/>
          <w:szCs w:val="28"/>
        </w:rPr>
        <w:t>ул. Индустриальная, 15/72</w:t>
      </w:r>
      <w:r>
        <w:rPr>
          <w:sz w:val="28"/>
          <w:szCs w:val="28"/>
        </w:rPr>
        <w:t>;</w:t>
      </w:r>
    </w:p>
    <w:p w:rsidR="00760CE8" w:rsidRDefault="00760CE8" w:rsidP="00760CE8">
      <w:pPr>
        <w:pStyle w:val="a3"/>
        <w:widowControl w:val="0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446C02">
        <w:rPr>
          <w:sz w:val="28"/>
          <w:szCs w:val="28"/>
        </w:rPr>
        <w:t>изменить часть</w:t>
      </w:r>
      <w:r w:rsidRPr="00B63BD5">
        <w:t xml:space="preserve"> </w:t>
      </w:r>
      <w:r w:rsidRPr="00D052A5">
        <w:rPr>
          <w:sz w:val="28"/>
          <w:szCs w:val="28"/>
        </w:rPr>
        <w:t xml:space="preserve">зоны жилой застройки третьего типа Ж-3/21 на зону жилой застройки первого типа Ж-1/14 </w:t>
      </w:r>
      <w:r w:rsidRPr="00150771">
        <w:rPr>
          <w:sz w:val="28"/>
          <w:szCs w:val="28"/>
        </w:rPr>
        <w:t>в границах земельного участка</w:t>
      </w:r>
      <w:r w:rsidRPr="00D052A5">
        <w:rPr>
          <w:sz w:val="28"/>
          <w:szCs w:val="28"/>
        </w:rPr>
        <w:t xml:space="preserve"> с кадастровым номером 61:48:0040239:348</w:t>
      </w:r>
      <w:r>
        <w:rPr>
          <w:sz w:val="28"/>
          <w:szCs w:val="28"/>
        </w:rPr>
        <w:t>, расположенного по                                 ул. Индустриальная, 39;</w:t>
      </w:r>
    </w:p>
    <w:p w:rsidR="00D67CA6" w:rsidRPr="00760CE8" w:rsidRDefault="00760CE8" w:rsidP="00760CE8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0CE8">
        <w:rPr>
          <w:sz w:val="28"/>
          <w:szCs w:val="28"/>
        </w:rPr>
        <w:t>изменить часть</w:t>
      </w:r>
      <w:r w:rsidRPr="00B63BD5">
        <w:t xml:space="preserve"> </w:t>
      </w:r>
      <w:r w:rsidRPr="00760CE8">
        <w:rPr>
          <w:sz w:val="28"/>
          <w:szCs w:val="28"/>
        </w:rPr>
        <w:t>зоны жилой застройки третьего типа Ж-3/22 на зону жилой застройки первого типа Ж-1/14 в границах земельного участка с кадастровым номером 61:48:0040239:741</w:t>
      </w:r>
      <w:r>
        <w:rPr>
          <w:sz w:val="28"/>
          <w:szCs w:val="28"/>
        </w:rPr>
        <w:t>,</w:t>
      </w:r>
    </w:p>
    <w:p w:rsidR="00437A01" w:rsidRDefault="00D67CA6" w:rsidP="00D64340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760CE8">
        <w:rPr>
          <w:sz w:val="29"/>
          <w:szCs w:val="29"/>
        </w:rPr>
        <w:t>2</w:t>
      </w:r>
      <w:r w:rsidR="00437A01">
        <w:rPr>
          <w:sz w:val="29"/>
          <w:szCs w:val="29"/>
        </w:rPr>
        <w:t xml:space="preserve"> человек</w:t>
      </w:r>
      <w:r w:rsidR="00760CE8">
        <w:rPr>
          <w:sz w:val="29"/>
          <w:szCs w:val="29"/>
        </w:rPr>
        <w:t>а</w:t>
      </w:r>
      <w:r w:rsidR="000925F3">
        <w:rPr>
          <w:sz w:val="29"/>
          <w:szCs w:val="29"/>
        </w:rPr>
        <w:t xml:space="preserve">, присутствовали лица, не являющиеся участниками публичных слушаний в соответствии с п. 2 </w:t>
      </w:r>
      <w:r w:rsidR="00B25911">
        <w:rPr>
          <w:sz w:val="29"/>
          <w:szCs w:val="29"/>
        </w:rPr>
        <w:t xml:space="preserve">               </w:t>
      </w:r>
      <w:r w:rsidR="000925F3">
        <w:rPr>
          <w:sz w:val="29"/>
          <w:szCs w:val="29"/>
        </w:rPr>
        <w:t>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760CE8">
        <w:rPr>
          <w:sz w:val="29"/>
          <w:szCs w:val="29"/>
        </w:rPr>
        <w:t>28</w:t>
      </w:r>
      <w:r w:rsidR="00C206F3" w:rsidRPr="00B25911">
        <w:rPr>
          <w:sz w:val="29"/>
          <w:szCs w:val="29"/>
        </w:rPr>
        <w:t xml:space="preserve"> человек</w:t>
      </w:r>
      <w:r w:rsidR="00437A01" w:rsidRPr="00B25911">
        <w:rPr>
          <w:sz w:val="29"/>
          <w:szCs w:val="29"/>
        </w:rPr>
        <w:t>.</w:t>
      </w:r>
    </w:p>
    <w:p w:rsidR="0067648A" w:rsidRPr="00C206F3" w:rsidRDefault="00437A01" w:rsidP="0067648A">
      <w:pPr>
        <w:ind w:firstLine="708"/>
        <w:jc w:val="both"/>
        <w:rPr>
          <w:sz w:val="24"/>
          <w:szCs w:val="24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760CE8">
        <w:rPr>
          <w:sz w:val="29"/>
          <w:szCs w:val="29"/>
        </w:rPr>
        <w:t>29.01.2019</w:t>
      </w:r>
      <w:r w:rsidR="00760CE8" w:rsidRPr="0005591F">
        <w:rPr>
          <w:sz w:val="29"/>
          <w:szCs w:val="29"/>
        </w:rPr>
        <w:t xml:space="preserve"> №</w:t>
      </w:r>
      <w:r w:rsidR="00760CE8">
        <w:rPr>
          <w:sz w:val="29"/>
          <w:szCs w:val="29"/>
        </w:rPr>
        <w:t xml:space="preserve"> 5</w:t>
      </w:r>
      <w:r w:rsidR="00760CE8" w:rsidRPr="0005591F">
        <w:rPr>
          <w:sz w:val="29"/>
          <w:szCs w:val="29"/>
        </w:rPr>
        <w:t xml:space="preserve"> «О проведении публичных слушаний </w:t>
      </w:r>
      <w:r w:rsidR="00760CE8" w:rsidRPr="004F714B">
        <w:rPr>
          <w:sz w:val="28"/>
          <w:szCs w:val="28"/>
        </w:rPr>
        <w:t xml:space="preserve">по обсуждению </w:t>
      </w:r>
      <w:r w:rsidR="00760CE8">
        <w:rPr>
          <w:sz w:val="28"/>
          <w:szCs w:val="28"/>
        </w:rPr>
        <w:t>проекта</w:t>
      </w:r>
      <w:r w:rsidR="00760CE8" w:rsidRPr="004F714B">
        <w:rPr>
          <w:sz w:val="28"/>
          <w:szCs w:val="28"/>
        </w:rPr>
        <w:t xml:space="preserve"> решени</w:t>
      </w:r>
      <w:r w:rsidR="00760CE8">
        <w:rPr>
          <w:sz w:val="28"/>
          <w:szCs w:val="28"/>
        </w:rPr>
        <w:t>я</w:t>
      </w:r>
      <w:r w:rsidR="00760CE8" w:rsidRPr="004F714B">
        <w:rPr>
          <w:sz w:val="28"/>
          <w:szCs w:val="28"/>
        </w:rPr>
        <w:t xml:space="preserve"> Волгодонской городской Думы</w:t>
      </w:r>
      <w:r w:rsidR="00760CE8">
        <w:rPr>
          <w:sz w:val="28"/>
          <w:szCs w:val="28"/>
        </w:rPr>
        <w:t xml:space="preserve"> «</w:t>
      </w:r>
      <w:r w:rsidR="00760CE8" w:rsidRPr="00EA7701">
        <w:rPr>
          <w:sz w:val="28"/>
          <w:szCs w:val="28"/>
        </w:rPr>
        <w:t>О внесении изменени</w:t>
      </w:r>
      <w:r w:rsidR="00760CE8">
        <w:rPr>
          <w:sz w:val="28"/>
          <w:szCs w:val="28"/>
        </w:rPr>
        <w:t>й</w:t>
      </w:r>
      <w:r w:rsidR="00760CE8" w:rsidRPr="00EA7701">
        <w:rPr>
          <w:sz w:val="28"/>
          <w:szCs w:val="28"/>
        </w:rPr>
        <w:t xml:space="preserve"> в решение</w:t>
      </w:r>
      <w:r w:rsidR="00760CE8" w:rsidRPr="004F714B">
        <w:rPr>
          <w:sz w:val="28"/>
          <w:szCs w:val="28"/>
        </w:rPr>
        <w:t xml:space="preserve"> </w:t>
      </w:r>
      <w:r w:rsidR="00760CE8" w:rsidRPr="00854A73">
        <w:rPr>
          <w:sz w:val="28"/>
          <w:szCs w:val="28"/>
        </w:rPr>
        <w:t>Волгодонской городской Думы от 19.12.2008 №</w:t>
      </w:r>
      <w:r w:rsidR="00760CE8">
        <w:rPr>
          <w:sz w:val="28"/>
          <w:szCs w:val="28"/>
        </w:rPr>
        <w:t xml:space="preserve"> </w:t>
      </w:r>
      <w:r w:rsidR="00760CE8" w:rsidRPr="00854A73">
        <w:rPr>
          <w:sz w:val="28"/>
          <w:szCs w:val="28"/>
        </w:rPr>
        <w:t>190 «О</w:t>
      </w:r>
      <w:r w:rsidR="00760CE8">
        <w:rPr>
          <w:sz w:val="28"/>
          <w:szCs w:val="28"/>
        </w:rPr>
        <w:t>б </w:t>
      </w:r>
      <w:r w:rsidR="00760CE8" w:rsidRPr="00854A73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 w:rsidR="0066526F" w:rsidRPr="00C206F3">
        <w:rPr>
          <w:sz w:val="29"/>
          <w:szCs w:val="29"/>
        </w:rPr>
        <w:t>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gramStart"/>
      <w:r w:rsidR="0067648A" w:rsidRPr="00C206F3">
        <w:rPr>
          <w:sz w:val="28"/>
          <w:szCs w:val="28"/>
        </w:rPr>
        <w:t>Волгодонская</w:t>
      </w:r>
      <w:proofErr w:type="gramEnd"/>
      <w:r w:rsidR="0067648A" w:rsidRPr="00C206F3">
        <w:rPr>
          <w:sz w:val="28"/>
          <w:szCs w:val="28"/>
        </w:rPr>
        <w:t xml:space="preserve"> правда»</w:t>
      </w:r>
      <w:r w:rsidR="0067648A" w:rsidRPr="00C206F3">
        <w:rPr>
          <w:sz w:val="29"/>
          <w:szCs w:val="29"/>
        </w:rPr>
        <w:t xml:space="preserve"> от </w:t>
      </w:r>
      <w:r w:rsidR="00760CE8" w:rsidRPr="0005591F">
        <w:rPr>
          <w:sz w:val="29"/>
          <w:szCs w:val="29"/>
        </w:rPr>
        <w:t>«</w:t>
      </w:r>
      <w:r w:rsidR="00760CE8">
        <w:rPr>
          <w:sz w:val="29"/>
          <w:szCs w:val="29"/>
        </w:rPr>
        <w:t>02»</w:t>
      </w:r>
      <w:r w:rsidR="00760CE8" w:rsidRPr="0005591F">
        <w:rPr>
          <w:sz w:val="29"/>
          <w:szCs w:val="29"/>
        </w:rPr>
        <w:t xml:space="preserve"> </w:t>
      </w:r>
      <w:r w:rsidR="00760CE8">
        <w:rPr>
          <w:sz w:val="29"/>
          <w:szCs w:val="29"/>
        </w:rPr>
        <w:t xml:space="preserve">февраля </w:t>
      </w:r>
      <w:r w:rsidR="00760CE8" w:rsidRPr="0005591F">
        <w:rPr>
          <w:sz w:val="29"/>
          <w:szCs w:val="29"/>
        </w:rPr>
        <w:t>201</w:t>
      </w:r>
      <w:r w:rsidR="00760CE8">
        <w:rPr>
          <w:sz w:val="29"/>
          <w:szCs w:val="29"/>
        </w:rPr>
        <w:t>9</w:t>
      </w:r>
      <w:r w:rsidR="00760CE8" w:rsidRPr="0005591F">
        <w:rPr>
          <w:sz w:val="29"/>
          <w:szCs w:val="29"/>
        </w:rPr>
        <w:t xml:space="preserve"> года №</w:t>
      </w:r>
      <w:r w:rsidR="00760CE8">
        <w:rPr>
          <w:sz w:val="29"/>
          <w:szCs w:val="29"/>
        </w:rPr>
        <w:t xml:space="preserve"> 9-11</w:t>
      </w:r>
      <w:r w:rsidR="00760CE8" w:rsidRPr="0005591F">
        <w:rPr>
          <w:sz w:val="29"/>
          <w:szCs w:val="29"/>
        </w:rPr>
        <w:t xml:space="preserve"> (14</w:t>
      </w:r>
      <w:r w:rsidR="00760CE8">
        <w:rPr>
          <w:sz w:val="29"/>
          <w:szCs w:val="29"/>
        </w:rPr>
        <w:t>162</w:t>
      </w:r>
      <w:r w:rsidR="00760CE8" w:rsidRPr="0005591F">
        <w:rPr>
          <w:sz w:val="29"/>
          <w:szCs w:val="29"/>
        </w:rPr>
        <w:t>-14</w:t>
      </w:r>
      <w:r w:rsidR="00760CE8">
        <w:rPr>
          <w:sz w:val="29"/>
          <w:szCs w:val="29"/>
        </w:rPr>
        <w:t>164</w:t>
      </w:r>
      <w:r w:rsidR="00760CE8" w:rsidRPr="0005591F">
        <w:rPr>
          <w:sz w:val="29"/>
          <w:szCs w:val="29"/>
        </w:rPr>
        <w:t>)</w:t>
      </w:r>
      <w:r w:rsidR="005E79B2" w:rsidRPr="0005591F">
        <w:rPr>
          <w:sz w:val="29"/>
          <w:szCs w:val="29"/>
        </w:rPr>
        <w:t>.</w:t>
      </w:r>
    </w:p>
    <w:p w:rsidR="00437A01" w:rsidRPr="00C206F3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9"/>
          <w:szCs w:val="29"/>
        </w:rPr>
      </w:pPr>
      <w:r w:rsidRPr="00C206F3">
        <w:rPr>
          <w:sz w:val="29"/>
          <w:szCs w:val="29"/>
        </w:rPr>
        <w:t xml:space="preserve">Заключение подготовлено на основании протокола публичных </w:t>
      </w:r>
      <w:r w:rsidRPr="00C206F3">
        <w:rPr>
          <w:sz w:val="29"/>
          <w:szCs w:val="29"/>
        </w:rPr>
        <w:lastRenderedPageBreak/>
        <w:t xml:space="preserve">слушаний от </w:t>
      </w:r>
      <w:r w:rsidR="00D20CE8">
        <w:rPr>
          <w:sz w:val="28"/>
          <w:szCs w:val="28"/>
        </w:rPr>
        <w:t>«</w:t>
      </w:r>
      <w:r w:rsidR="00760CE8">
        <w:rPr>
          <w:sz w:val="28"/>
          <w:szCs w:val="28"/>
        </w:rPr>
        <w:t>03</w:t>
      </w:r>
      <w:r w:rsidR="00D20CE8">
        <w:rPr>
          <w:sz w:val="28"/>
          <w:szCs w:val="28"/>
        </w:rPr>
        <w:t xml:space="preserve">» </w:t>
      </w:r>
      <w:r w:rsidR="00760CE8">
        <w:rPr>
          <w:sz w:val="28"/>
          <w:szCs w:val="28"/>
        </w:rPr>
        <w:t>апреля</w:t>
      </w:r>
      <w:r w:rsidR="00D20CE8">
        <w:rPr>
          <w:sz w:val="28"/>
          <w:szCs w:val="28"/>
        </w:rPr>
        <w:t xml:space="preserve"> 2019 </w:t>
      </w:r>
      <w:r w:rsidR="00D20CE8" w:rsidRPr="00017B94">
        <w:rPr>
          <w:sz w:val="28"/>
          <w:szCs w:val="28"/>
        </w:rPr>
        <w:t>года</w:t>
      </w:r>
      <w:r w:rsidR="0037794F" w:rsidRPr="00C206F3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760CE8" w:rsidRPr="006A3BB3" w:rsidRDefault="00760CE8" w:rsidP="0076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760CE8" w:rsidRDefault="00760CE8" w:rsidP="0076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публичных слушаний </w:t>
      </w:r>
      <w:r>
        <w:rPr>
          <w:sz w:val="28"/>
          <w:szCs w:val="28"/>
        </w:rPr>
        <w:t xml:space="preserve">поступили </w:t>
      </w:r>
      <w:r w:rsidRPr="006A3BB3">
        <w:rPr>
          <w:sz w:val="28"/>
          <w:szCs w:val="28"/>
        </w:rPr>
        <w:t xml:space="preserve">предложения и замечания иных участников </w:t>
      </w:r>
      <w:r>
        <w:rPr>
          <w:sz w:val="28"/>
          <w:szCs w:val="28"/>
        </w:rPr>
        <w:t>публичных слушаний, а именно:</w:t>
      </w:r>
    </w:p>
    <w:p w:rsidR="00760CE8" w:rsidRDefault="00760CE8" w:rsidP="0076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 категорическом несогласии с </w:t>
      </w:r>
      <w:r w:rsidRPr="00446C02">
        <w:rPr>
          <w:sz w:val="28"/>
          <w:szCs w:val="28"/>
        </w:rPr>
        <w:t>измен</w:t>
      </w:r>
      <w:r>
        <w:rPr>
          <w:sz w:val="28"/>
          <w:szCs w:val="28"/>
        </w:rPr>
        <w:t>ением</w:t>
      </w:r>
      <w:r w:rsidRPr="00446C02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446C02">
        <w:rPr>
          <w:sz w:val="28"/>
          <w:szCs w:val="28"/>
        </w:rPr>
        <w:t xml:space="preserve"> зоны неис</w:t>
      </w:r>
      <w:r>
        <w:rPr>
          <w:sz w:val="28"/>
          <w:szCs w:val="28"/>
        </w:rPr>
        <w:t xml:space="preserve">пользуемых природных территорий </w:t>
      </w:r>
      <w:r w:rsidRPr="00446C02">
        <w:rPr>
          <w:sz w:val="28"/>
          <w:szCs w:val="28"/>
        </w:rPr>
        <w:t xml:space="preserve">Р-5/35 на зону жилой застройки первого типа Ж-1/10 </w:t>
      </w:r>
      <w:r>
        <w:rPr>
          <w:sz w:val="28"/>
          <w:szCs w:val="28"/>
        </w:rPr>
        <w:t xml:space="preserve">в кадастровом квартале 61:48:0040255, которое приведет к увеличению площади земельного участка </w:t>
      </w:r>
      <w:r w:rsidRPr="000522A3">
        <w:rPr>
          <w:sz w:val="28"/>
          <w:szCs w:val="28"/>
        </w:rPr>
        <w:t xml:space="preserve">по </w:t>
      </w:r>
      <w:proofErr w:type="spellStart"/>
      <w:r w:rsidRPr="000522A3">
        <w:rPr>
          <w:sz w:val="28"/>
          <w:szCs w:val="28"/>
        </w:rPr>
        <w:t>ш</w:t>
      </w:r>
      <w:proofErr w:type="spellEnd"/>
      <w:r w:rsidRPr="000522A3">
        <w:rPr>
          <w:sz w:val="28"/>
          <w:szCs w:val="28"/>
        </w:rPr>
        <w:t xml:space="preserve">. </w:t>
      </w:r>
      <w:proofErr w:type="gramStart"/>
      <w:r w:rsidRPr="000522A3"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>,</w:t>
      </w:r>
      <w:r w:rsidRPr="000522A3">
        <w:rPr>
          <w:sz w:val="28"/>
          <w:szCs w:val="28"/>
        </w:rPr>
        <w:t xml:space="preserve"> 2а</w:t>
      </w:r>
      <w:r>
        <w:rPr>
          <w:sz w:val="28"/>
          <w:szCs w:val="28"/>
        </w:rPr>
        <w:t xml:space="preserve"> и изменению вида разрешенного использования на «Для индивидуального жилищного строительства»;</w:t>
      </w:r>
    </w:p>
    <w:p w:rsidR="00760CE8" w:rsidRDefault="00760CE8" w:rsidP="0076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прохождении линии электропередачи (кабель КЛ-10кВ, подземный) по территории рассматриваемого земельного участка и прилегающей территории;</w:t>
      </w:r>
    </w:p>
    <w:p w:rsidR="00760CE8" w:rsidRDefault="00760CE8" w:rsidP="0076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препятствии собственником земельного участка доступу к указанному кабелю для осуществления ремонтных действий в случае разрыва.</w:t>
      </w:r>
    </w:p>
    <w:p w:rsidR="00760CE8" w:rsidRDefault="00760CE8" w:rsidP="0076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</w:t>
      </w:r>
      <w:r>
        <w:rPr>
          <w:sz w:val="28"/>
          <w:szCs w:val="28"/>
        </w:rPr>
        <w:t xml:space="preserve"> поступили предложения</w:t>
      </w:r>
      <w:r w:rsidRPr="006A3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оргкомитета </w:t>
      </w:r>
      <w:r w:rsidRPr="006A3BB3">
        <w:rPr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>, а именно:</w:t>
      </w:r>
    </w:p>
    <w:p w:rsidR="00760CE8" w:rsidRDefault="00760CE8" w:rsidP="0076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 основании заявлений заинтересованных лиц и протоколов </w:t>
      </w:r>
      <w:r w:rsidRPr="008359D4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8359D4">
        <w:rPr>
          <w:sz w:val="28"/>
          <w:szCs w:val="28"/>
        </w:rPr>
        <w:t xml:space="preserve"> постоянно действующей комиссии </w:t>
      </w:r>
      <w:r w:rsidRPr="00D26C6D">
        <w:rPr>
          <w:sz w:val="28"/>
          <w:szCs w:val="28"/>
        </w:rPr>
        <w:t>по подготовке проекта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от 07.02.2019 № 1, от 25.02.2019 № 2 выносятся на рассмотрение вопросы:</w:t>
      </w:r>
    </w:p>
    <w:p w:rsidR="00760CE8" w:rsidRDefault="00760CE8" w:rsidP="00760CE8">
      <w:pPr>
        <w:autoSpaceDE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D6116">
        <w:rPr>
          <w:bCs/>
          <w:sz w:val="28"/>
          <w:szCs w:val="28"/>
        </w:rPr>
        <w:t xml:space="preserve"> </w:t>
      </w:r>
      <w:r w:rsidRPr="00DE0DBF">
        <w:rPr>
          <w:bCs/>
          <w:sz w:val="28"/>
          <w:szCs w:val="28"/>
        </w:rPr>
        <w:t xml:space="preserve">изменение </w:t>
      </w:r>
      <w:r w:rsidRPr="00DE0DBF">
        <w:rPr>
          <w:sz w:val="28"/>
          <w:szCs w:val="28"/>
        </w:rPr>
        <w:t>части зоны скверов, бульваров и площадей (Р-2/01) на зону общественно-деловой застройки (ОД) согласно прилагаемой схеме на территории в кадастровом квартале 61:48:0030190</w:t>
      </w:r>
      <w:r>
        <w:rPr>
          <w:sz w:val="28"/>
          <w:szCs w:val="28"/>
        </w:rPr>
        <w:t>;</w:t>
      </w:r>
    </w:p>
    <w:p w:rsidR="00760CE8" w:rsidRDefault="00760CE8" w:rsidP="00760CE8">
      <w:pPr>
        <w:autoSpaceDE w:val="0"/>
        <w:adjustRightInd w:val="0"/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E0DBF">
        <w:rPr>
          <w:bCs/>
          <w:sz w:val="28"/>
          <w:szCs w:val="28"/>
        </w:rPr>
        <w:t xml:space="preserve">изменение </w:t>
      </w:r>
      <w:r w:rsidRPr="00DE0DBF">
        <w:rPr>
          <w:sz w:val="28"/>
          <w:szCs w:val="28"/>
        </w:rPr>
        <w:t xml:space="preserve">части зоны жилой застройки второго типа (Ж-2/21) на зону жилой застройки третьего типа (Ж-3) в границах земельных участков с кадастровыми номерами 61:48:0040239:8, </w:t>
      </w:r>
      <w:r w:rsidRPr="00DE0DBF">
        <w:rPr>
          <w:bCs/>
          <w:sz w:val="28"/>
          <w:szCs w:val="28"/>
        </w:rPr>
        <w:t>61:48:0040239:716, 61:48:0040239:715</w:t>
      </w:r>
      <w:r>
        <w:rPr>
          <w:bCs/>
          <w:sz w:val="28"/>
          <w:szCs w:val="28"/>
        </w:rPr>
        <w:t>;</w:t>
      </w:r>
    </w:p>
    <w:p w:rsidR="00760CE8" w:rsidRDefault="00760CE8" w:rsidP="00760CE8">
      <w:pPr>
        <w:autoSpaceDE w:val="0"/>
        <w:adjustRightInd w:val="0"/>
        <w:ind w:right="-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DE0DBF">
        <w:rPr>
          <w:bCs/>
          <w:sz w:val="28"/>
          <w:szCs w:val="28"/>
        </w:rPr>
        <w:t xml:space="preserve">изменение </w:t>
      </w:r>
      <w:r w:rsidRPr="00DE0DBF">
        <w:rPr>
          <w:sz w:val="28"/>
          <w:szCs w:val="28"/>
        </w:rPr>
        <w:t>части зоны жилой застройки второго типа (Ж-2/12) на зону размещения объектов социальной сферы (ОС) согласно прилагаемой схеме на территории в кадастровом квартале 6:48:0040206</w:t>
      </w:r>
      <w:r>
        <w:rPr>
          <w:sz w:val="28"/>
          <w:szCs w:val="28"/>
        </w:rPr>
        <w:t>;</w:t>
      </w:r>
    </w:p>
    <w:p w:rsidR="00760CE8" w:rsidRDefault="00760CE8" w:rsidP="00760CE8">
      <w:pPr>
        <w:autoSpaceDE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F0AA5">
        <w:rPr>
          <w:bCs/>
          <w:sz w:val="28"/>
          <w:szCs w:val="28"/>
        </w:rPr>
        <w:t xml:space="preserve">изменение </w:t>
      </w:r>
      <w:r w:rsidRPr="00BF0AA5">
        <w:rPr>
          <w:sz w:val="28"/>
          <w:szCs w:val="28"/>
        </w:rPr>
        <w:t xml:space="preserve">части зоны жилой застройки первого типа (Ж-1/08) на зону жилой застройки третьего типа (Ж-3) в границах земельного участка с кадастровым номером 61:48:0080237:39 по ул. </w:t>
      </w:r>
      <w:proofErr w:type="gramStart"/>
      <w:r w:rsidRPr="00BF0AA5">
        <w:rPr>
          <w:sz w:val="28"/>
          <w:szCs w:val="28"/>
        </w:rPr>
        <w:t>Центральная</w:t>
      </w:r>
      <w:proofErr w:type="gramEnd"/>
      <w:r w:rsidRPr="00BF0AA5">
        <w:rPr>
          <w:sz w:val="28"/>
          <w:szCs w:val="28"/>
        </w:rPr>
        <w:t>, 44</w:t>
      </w:r>
      <w:r>
        <w:rPr>
          <w:sz w:val="28"/>
          <w:szCs w:val="28"/>
        </w:rPr>
        <w:t>;</w:t>
      </w:r>
    </w:p>
    <w:p w:rsidR="00CD2764" w:rsidRDefault="00760CE8" w:rsidP="0076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32BEE">
        <w:rPr>
          <w:bCs/>
          <w:sz w:val="28"/>
          <w:szCs w:val="28"/>
        </w:rPr>
        <w:t xml:space="preserve">изменение </w:t>
      </w:r>
      <w:r w:rsidRPr="00A32BEE">
        <w:rPr>
          <w:sz w:val="28"/>
          <w:szCs w:val="28"/>
        </w:rPr>
        <w:t>части зоны рекреационного строительства (Р-4/03) на зону садоводства и дачного хозяйства</w:t>
      </w:r>
      <w:r>
        <w:rPr>
          <w:sz w:val="28"/>
          <w:szCs w:val="28"/>
        </w:rPr>
        <w:t xml:space="preserve"> </w:t>
      </w:r>
      <w:r w:rsidRPr="00A32BEE">
        <w:rPr>
          <w:sz w:val="28"/>
          <w:szCs w:val="28"/>
        </w:rPr>
        <w:t>(СХ-2) в границах земельного участка с кадастровым номером 61:48:0020101:1400 по ул. Отдыха, 61</w:t>
      </w:r>
      <w:r>
        <w:rPr>
          <w:sz w:val="28"/>
          <w:szCs w:val="28"/>
        </w:rPr>
        <w:t>.</w:t>
      </w:r>
    </w:p>
    <w:p w:rsidR="00F05238" w:rsidRDefault="00F05238" w:rsidP="0076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9"/>
          <w:szCs w:val="29"/>
        </w:rPr>
      </w:pPr>
      <w:r>
        <w:rPr>
          <w:sz w:val="28"/>
          <w:szCs w:val="28"/>
        </w:rPr>
        <w:t xml:space="preserve">Поступившие предложения и замечания по вопросу </w:t>
      </w:r>
      <w:proofErr w:type="gramStart"/>
      <w:r>
        <w:rPr>
          <w:sz w:val="28"/>
          <w:szCs w:val="28"/>
        </w:rPr>
        <w:t xml:space="preserve">отклонения </w:t>
      </w:r>
      <w:r w:rsidRPr="00446C02">
        <w:rPr>
          <w:sz w:val="28"/>
          <w:szCs w:val="28"/>
        </w:rPr>
        <w:t>измен</w:t>
      </w:r>
      <w:r>
        <w:rPr>
          <w:sz w:val="28"/>
          <w:szCs w:val="28"/>
        </w:rPr>
        <w:t>ения</w:t>
      </w:r>
      <w:r w:rsidRPr="00446C02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446C02">
        <w:rPr>
          <w:sz w:val="28"/>
          <w:szCs w:val="28"/>
        </w:rPr>
        <w:t xml:space="preserve"> зоны неис</w:t>
      </w:r>
      <w:r>
        <w:rPr>
          <w:sz w:val="28"/>
          <w:szCs w:val="28"/>
        </w:rPr>
        <w:t>пользуемых природных территорий</w:t>
      </w:r>
      <w:proofErr w:type="gramEnd"/>
      <w:r>
        <w:rPr>
          <w:sz w:val="28"/>
          <w:szCs w:val="28"/>
        </w:rPr>
        <w:t xml:space="preserve"> </w:t>
      </w:r>
      <w:r w:rsidRPr="00446C02">
        <w:rPr>
          <w:sz w:val="28"/>
          <w:szCs w:val="28"/>
        </w:rPr>
        <w:t xml:space="preserve">Р-5/35 на зону жилой застройки первого типа Ж-1/10 </w:t>
      </w:r>
      <w:r>
        <w:rPr>
          <w:sz w:val="28"/>
          <w:szCs w:val="28"/>
        </w:rPr>
        <w:t xml:space="preserve">в кадастровом квартале 61:48:0040255 целесообразно учесть в связи с </w:t>
      </w:r>
      <w:r w:rsidR="00036841">
        <w:rPr>
          <w:sz w:val="28"/>
          <w:szCs w:val="28"/>
        </w:rPr>
        <w:t>прохождением линии электропередачи (кабель КЛ-10кВ, подземный) по территории рассматриваемого земельного участка и прилегающей территории.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Pr="00C80E04">
        <w:rPr>
          <w:sz w:val="28"/>
          <w:szCs w:val="28"/>
        </w:rPr>
        <w:t xml:space="preserve">Процедура проведения публичных слушаний осуществлена в соответствии с Градостроительным </w:t>
      </w:r>
      <w:r w:rsidRPr="00C80E04">
        <w:rPr>
          <w:sz w:val="28"/>
          <w:szCs w:val="28"/>
        </w:rPr>
        <w:lastRenderedPageBreak/>
        <w:t>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городской Думы от 24.05.2018 № 33.</w:t>
      </w:r>
      <w:proofErr w:type="gramEnd"/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публичных слушаний:                                                                       </w:t>
      </w:r>
      <w:r w:rsidR="00036841">
        <w:rPr>
          <w:sz w:val="28"/>
          <w:szCs w:val="28"/>
        </w:rPr>
        <w:t>Забазнов Ю.С.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слушаний:       </w:t>
      </w:r>
      <w:r w:rsidRPr="00C80E04">
        <w:rPr>
          <w:sz w:val="28"/>
          <w:szCs w:val="28"/>
        </w:rPr>
        <w:t xml:space="preserve">                                                                </w:t>
      </w:r>
      <w:r w:rsidR="00036841" w:rsidRPr="00C80E04">
        <w:rPr>
          <w:sz w:val="28"/>
          <w:szCs w:val="28"/>
        </w:rPr>
        <w:t>Чуприкова М.И.</w:t>
      </w:r>
    </w:p>
    <w:sectPr w:rsidR="0037794F" w:rsidRPr="005D7526" w:rsidSect="002F041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CAD"/>
    <w:multiLevelType w:val="hybridMultilevel"/>
    <w:tmpl w:val="B240C03E"/>
    <w:lvl w:ilvl="0" w:tplc="E4367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36B47"/>
    <w:multiLevelType w:val="hybridMultilevel"/>
    <w:tmpl w:val="F27C404E"/>
    <w:lvl w:ilvl="0" w:tplc="148EDF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6E7111"/>
    <w:multiLevelType w:val="hybridMultilevel"/>
    <w:tmpl w:val="CC709252"/>
    <w:lvl w:ilvl="0" w:tplc="E4367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14F8D"/>
    <w:rsid w:val="00036841"/>
    <w:rsid w:val="000712D1"/>
    <w:rsid w:val="000925F3"/>
    <w:rsid w:val="000D0E2C"/>
    <w:rsid w:val="00100028"/>
    <w:rsid w:val="001333C5"/>
    <w:rsid w:val="00185B23"/>
    <w:rsid w:val="001B765D"/>
    <w:rsid w:val="0022040A"/>
    <w:rsid w:val="00264997"/>
    <w:rsid w:val="00284B06"/>
    <w:rsid w:val="002F0413"/>
    <w:rsid w:val="0032219F"/>
    <w:rsid w:val="003336C4"/>
    <w:rsid w:val="00374127"/>
    <w:rsid w:val="0037794F"/>
    <w:rsid w:val="003857E3"/>
    <w:rsid w:val="003971A4"/>
    <w:rsid w:val="003C13A8"/>
    <w:rsid w:val="00437A01"/>
    <w:rsid w:val="00476206"/>
    <w:rsid w:val="00580FE2"/>
    <w:rsid w:val="005E79B2"/>
    <w:rsid w:val="00610C01"/>
    <w:rsid w:val="00652153"/>
    <w:rsid w:val="006578C1"/>
    <w:rsid w:val="00664252"/>
    <w:rsid w:val="0066526F"/>
    <w:rsid w:val="0067648A"/>
    <w:rsid w:val="00760CE8"/>
    <w:rsid w:val="007868E8"/>
    <w:rsid w:val="00793549"/>
    <w:rsid w:val="008737B2"/>
    <w:rsid w:val="00875D95"/>
    <w:rsid w:val="008F6D2B"/>
    <w:rsid w:val="0097575F"/>
    <w:rsid w:val="009850E2"/>
    <w:rsid w:val="009E73C7"/>
    <w:rsid w:val="00A00572"/>
    <w:rsid w:val="00A1169A"/>
    <w:rsid w:val="00B25911"/>
    <w:rsid w:val="00B56911"/>
    <w:rsid w:val="00B722AB"/>
    <w:rsid w:val="00B7443A"/>
    <w:rsid w:val="00C206F3"/>
    <w:rsid w:val="00CD2764"/>
    <w:rsid w:val="00CD72E7"/>
    <w:rsid w:val="00D20CE8"/>
    <w:rsid w:val="00D64340"/>
    <w:rsid w:val="00D67CA6"/>
    <w:rsid w:val="00DD1F78"/>
    <w:rsid w:val="00E035EC"/>
    <w:rsid w:val="00E1662B"/>
    <w:rsid w:val="00E5065C"/>
    <w:rsid w:val="00E71C78"/>
    <w:rsid w:val="00ED230B"/>
    <w:rsid w:val="00EE2235"/>
    <w:rsid w:val="00F05238"/>
    <w:rsid w:val="00FD462A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760CE8"/>
    <w:pPr>
      <w:autoSpaceDN w:val="0"/>
      <w:spacing w:before="100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6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</dc:creator>
  <cp:keywords/>
  <dc:description/>
  <cp:lastModifiedBy>Отдел информационных систем и технологий</cp:lastModifiedBy>
  <cp:revision>16</cp:revision>
  <cp:lastPrinted>2019-04-01T06:57:00Z</cp:lastPrinted>
  <dcterms:created xsi:type="dcterms:W3CDTF">2018-07-31T10:26:00Z</dcterms:created>
  <dcterms:modified xsi:type="dcterms:W3CDTF">2019-04-08T07:48:00Z</dcterms:modified>
</cp:coreProperties>
</file>