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233"/>
        <w:gridCol w:w="5233"/>
      </w:tblGrid>
      <w:tr w:rsidR="00A95B41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41" w:rsidRDefault="00A9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 сентября 1999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41" w:rsidRDefault="00A9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Calibri" w:hAnsi="Calibri" w:cs="Calibri"/>
              </w:rPr>
            </w:pPr>
            <w:bookmarkStart w:id="0" w:name="Par1"/>
            <w:bookmarkEnd w:id="0"/>
            <w:r>
              <w:rPr>
                <w:rFonts w:ascii="Calibri" w:hAnsi="Calibri" w:cs="Calibri"/>
              </w:rPr>
              <w:t>N 47-ЗС</w:t>
            </w:r>
          </w:p>
        </w:tc>
      </w:tr>
    </w:tbl>
    <w:p w:rsidR="00A95B41" w:rsidRDefault="00A95B4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ОБЛАСТНОЙ ЗАКОН</w:t>
      </w: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РОСТОВСКОЙ ОБЛАСТИ</w:t>
      </w: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КАЗАЧЬИХ ДРУЖИНАХ В РОСТОВСКОЙ ОБЛАСТИ</w:t>
      </w: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Законодательным Собранием</w:t>
      </w: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16 сентября 1999 года</w:t>
      </w: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Областных законов РО от 24.09.2001 </w:t>
      </w:r>
      <w:hyperlink r:id="rId5" w:history="1">
        <w:r>
          <w:rPr>
            <w:rFonts w:ascii="Calibri" w:hAnsi="Calibri" w:cs="Calibri"/>
            <w:color w:val="0000FF"/>
          </w:rPr>
          <w:t>N 173-ЗС</w:t>
        </w:r>
      </w:hyperlink>
      <w:r>
        <w:rPr>
          <w:rFonts w:ascii="Calibri" w:hAnsi="Calibri" w:cs="Calibri"/>
        </w:rPr>
        <w:t>,</w:t>
      </w:r>
      <w:proofErr w:type="gramEnd"/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05.05.2004 </w:t>
      </w:r>
      <w:hyperlink r:id="rId6" w:history="1">
        <w:r>
          <w:rPr>
            <w:rFonts w:ascii="Calibri" w:hAnsi="Calibri" w:cs="Calibri"/>
            <w:color w:val="0000FF"/>
          </w:rPr>
          <w:t>N 113-ЗС</w:t>
        </w:r>
      </w:hyperlink>
      <w:r>
        <w:rPr>
          <w:rFonts w:ascii="Calibri" w:hAnsi="Calibri" w:cs="Calibri"/>
        </w:rPr>
        <w:t xml:space="preserve">, от 22.10.2005 </w:t>
      </w:r>
      <w:hyperlink r:id="rId7" w:history="1">
        <w:r>
          <w:rPr>
            <w:rFonts w:ascii="Calibri" w:hAnsi="Calibri" w:cs="Calibri"/>
            <w:color w:val="0000FF"/>
          </w:rPr>
          <w:t>N 382-ЗС</w:t>
        </w:r>
      </w:hyperlink>
      <w:r>
        <w:rPr>
          <w:rFonts w:ascii="Calibri" w:hAnsi="Calibri" w:cs="Calibri"/>
        </w:rPr>
        <w:t>,</w:t>
      </w: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02.03.2010 </w:t>
      </w:r>
      <w:hyperlink r:id="rId8" w:history="1">
        <w:r>
          <w:rPr>
            <w:rFonts w:ascii="Calibri" w:hAnsi="Calibri" w:cs="Calibri"/>
            <w:color w:val="0000FF"/>
          </w:rPr>
          <w:t>N 382-ЗС</w:t>
        </w:r>
      </w:hyperlink>
      <w:r>
        <w:rPr>
          <w:rFonts w:ascii="Calibri" w:hAnsi="Calibri" w:cs="Calibri"/>
        </w:rPr>
        <w:t xml:space="preserve">, от 28.12.2010 </w:t>
      </w:r>
      <w:hyperlink r:id="rId9" w:history="1">
        <w:r>
          <w:rPr>
            <w:rFonts w:ascii="Calibri" w:hAnsi="Calibri" w:cs="Calibri"/>
            <w:color w:val="0000FF"/>
          </w:rPr>
          <w:t>N 548-ЗС</w:t>
        </w:r>
      </w:hyperlink>
      <w:r>
        <w:rPr>
          <w:rFonts w:ascii="Calibri" w:hAnsi="Calibri" w:cs="Calibri"/>
        </w:rPr>
        <w:t>,</w:t>
      </w: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10.05.2011 </w:t>
      </w:r>
      <w:hyperlink r:id="rId10" w:history="1">
        <w:r>
          <w:rPr>
            <w:rFonts w:ascii="Calibri" w:hAnsi="Calibri" w:cs="Calibri"/>
            <w:color w:val="0000FF"/>
          </w:rPr>
          <w:t>N 603-ЗС</w:t>
        </w:r>
      </w:hyperlink>
      <w:r>
        <w:rPr>
          <w:rFonts w:ascii="Calibri" w:hAnsi="Calibri" w:cs="Calibri"/>
        </w:rPr>
        <w:t xml:space="preserve">, от 14.09.2011 </w:t>
      </w:r>
      <w:hyperlink r:id="rId11" w:history="1">
        <w:r>
          <w:rPr>
            <w:rFonts w:ascii="Calibri" w:hAnsi="Calibri" w:cs="Calibri"/>
            <w:color w:val="0000FF"/>
          </w:rPr>
          <w:t>N 691-ЗС</w:t>
        </w:r>
      </w:hyperlink>
      <w:r>
        <w:rPr>
          <w:rFonts w:ascii="Calibri" w:hAnsi="Calibri" w:cs="Calibri"/>
        </w:rPr>
        <w:t>,</w:t>
      </w: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08.11.2011 </w:t>
      </w:r>
      <w:hyperlink r:id="rId12" w:history="1">
        <w:r>
          <w:rPr>
            <w:rFonts w:ascii="Calibri" w:hAnsi="Calibri" w:cs="Calibri"/>
            <w:color w:val="0000FF"/>
          </w:rPr>
          <w:t>N 703-ЗС</w:t>
        </w:r>
      </w:hyperlink>
      <w:r>
        <w:rPr>
          <w:rFonts w:ascii="Calibri" w:hAnsi="Calibri" w:cs="Calibri"/>
        </w:rPr>
        <w:t xml:space="preserve">, от 29.02.2012 </w:t>
      </w:r>
      <w:hyperlink r:id="rId13" w:history="1">
        <w:r>
          <w:rPr>
            <w:rFonts w:ascii="Calibri" w:hAnsi="Calibri" w:cs="Calibri"/>
            <w:color w:val="0000FF"/>
          </w:rPr>
          <w:t>N 818-ЗС</w:t>
        </w:r>
      </w:hyperlink>
      <w:r>
        <w:rPr>
          <w:rFonts w:ascii="Calibri" w:hAnsi="Calibri" w:cs="Calibri"/>
        </w:rPr>
        <w:t>,</w:t>
      </w: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05.07.2013 </w:t>
      </w:r>
      <w:hyperlink r:id="rId14" w:history="1">
        <w:r>
          <w:rPr>
            <w:rFonts w:ascii="Calibri" w:hAnsi="Calibri" w:cs="Calibri"/>
            <w:color w:val="0000FF"/>
          </w:rPr>
          <w:t>N 1134-ЗС</w:t>
        </w:r>
      </w:hyperlink>
      <w:r>
        <w:rPr>
          <w:rFonts w:ascii="Calibri" w:hAnsi="Calibri" w:cs="Calibri"/>
        </w:rPr>
        <w:t xml:space="preserve">, от 08.07.2014 </w:t>
      </w:r>
      <w:hyperlink r:id="rId15" w:history="1">
        <w:r>
          <w:rPr>
            <w:rFonts w:ascii="Calibri" w:hAnsi="Calibri" w:cs="Calibri"/>
            <w:color w:val="0000FF"/>
          </w:rPr>
          <w:t>N 192-ЗС</w:t>
        </w:r>
      </w:hyperlink>
      <w:r>
        <w:rPr>
          <w:rFonts w:ascii="Calibri" w:hAnsi="Calibri" w:cs="Calibri"/>
        </w:rPr>
        <w:t>)</w:t>
      </w: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Областной закон принят в целях определения правовых основ создания и деятельности казачьих дружин на территории муниципальных образований в Ростовской области, формируемых для оптимизации деятельности по привлечению членов казачьих обществ к несению отдельных видов государственной или иной службы.</w:t>
      </w: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(преамбула в ред. Областного </w:t>
      </w:r>
      <w:hyperlink r:id="rId1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28.12.2010 N 548-ЗС)</w:t>
      </w: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" w:name="Par23"/>
      <w:bookmarkEnd w:id="1"/>
      <w:r>
        <w:rPr>
          <w:rFonts w:ascii="Calibri" w:hAnsi="Calibri" w:cs="Calibri"/>
        </w:rPr>
        <w:t>Статья 1. Общие положения</w:t>
      </w: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5"/>
      <w:bookmarkEnd w:id="2"/>
      <w:r>
        <w:rPr>
          <w:rFonts w:ascii="Calibri" w:hAnsi="Calibri" w:cs="Calibri"/>
        </w:rPr>
        <w:t xml:space="preserve">1. Привлечение членов казачьих обществ к государственной или иной службе (далее также - служба) основывается на принципах добровольности, равноправия, законности, уважения прав и свобод человека и гражданина, а также подконтрольности и подчиненности казачьих </w:t>
      </w:r>
      <w:proofErr w:type="gramStart"/>
      <w:r>
        <w:rPr>
          <w:rFonts w:ascii="Calibri" w:hAnsi="Calibri" w:cs="Calibri"/>
        </w:rPr>
        <w:t>обществ</w:t>
      </w:r>
      <w:proofErr w:type="gramEnd"/>
      <w:r>
        <w:rPr>
          <w:rFonts w:ascii="Calibri" w:hAnsi="Calibri" w:cs="Calibri"/>
        </w:rPr>
        <w:t xml:space="preserve"> федеральным органам государственной власти, органам государственной власти Ростовской области в соответствии с федеральным и областным законодательством.</w:t>
      </w: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Областных законов от 22.10.2005 </w:t>
      </w:r>
      <w:hyperlink r:id="rId17" w:history="1">
        <w:r>
          <w:rPr>
            <w:rFonts w:ascii="Calibri" w:hAnsi="Calibri" w:cs="Calibri"/>
            <w:color w:val="0000FF"/>
          </w:rPr>
          <w:t>N 382-ЗС</w:t>
        </w:r>
      </w:hyperlink>
      <w:r>
        <w:rPr>
          <w:rFonts w:ascii="Calibri" w:hAnsi="Calibri" w:cs="Calibri"/>
        </w:rPr>
        <w:t xml:space="preserve">, от 10.05.2011 </w:t>
      </w:r>
      <w:hyperlink r:id="rId18" w:history="1">
        <w:r>
          <w:rPr>
            <w:rFonts w:ascii="Calibri" w:hAnsi="Calibri" w:cs="Calibri"/>
            <w:color w:val="0000FF"/>
          </w:rPr>
          <w:t>N 603-ЗС</w:t>
        </w:r>
      </w:hyperlink>
      <w:r>
        <w:rPr>
          <w:rFonts w:ascii="Calibri" w:hAnsi="Calibri" w:cs="Calibri"/>
        </w:rPr>
        <w:t>)</w:t>
      </w: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Казачьей дружиной (далее - Дружина) является объединение граждан Российской Федерации из числа членов войскового казачьего общества "Всевеликое войско Донское", иного казачьего общества, внесенного в государственный реестр казачьих обществ в Российской Федерации (далее - войсковое казачье общество), взявших на себя обязательства по несению службы</w:t>
      </w: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 в ред. Областного </w:t>
      </w:r>
      <w:hyperlink r:id="rId1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РО от 08.11.2011 N 703-ЗС)</w:t>
      </w: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29"/>
      <w:bookmarkEnd w:id="3"/>
      <w:r>
        <w:rPr>
          <w:rFonts w:ascii="Calibri" w:hAnsi="Calibri" w:cs="Calibri"/>
        </w:rPr>
        <w:t xml:space="preserve">3. В своей работе Дружина руководствуется </w:t>
      </w:r>
      <w:hyperlink r:id="rId20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федеральными законами, иными нормативными правовыми актами Российской Федерации, </w:t>
      </w:r>
      <w:hyperlink r:id="rId21" w:history="1">
        <w:r>
          <w:rPr>
            <w:rFonts w:ascii="Calibri" w:hAnsi="Calibri" w:cs="Calibri"/>
            <w:color w:val="0000FF"/>
          </w:rPr>
          <w:t>Уставом</w:t>
        </w:r>
      </w:hyperlink>
      <w:r>
        <w:rPr>
          <w:rFonts w:ascii="Calibri" w:hAnsi="Calibri" w:cs="Calibri"/>
        </w:rPr>
        <w:t xml:space="preserve"> Ростовской области, настоящим Областным законом, иными областными законами, нормативными правовыми актами Ростовской области, а также нормативными правовыми актами органов местного самоуправления и уставом войскового казачьего общества.</w:t>
      </w: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 в ред. Областного </w:t>
      </w:r>
      <w:hyperlink r:id="rId2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РО от 08.11.2011 N 703-ЗС)</w:t>
      </w: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Утратил силу. - Областной </w:t>
      </w:r>
      <w:hyperlink r:id="rId2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РО от 08.07.2014 N 192-ЗС.</w:t>
      </w: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" w:name="Par33"/>
      <w:bookmarkEnd w:id="4"/>
      <w:r>
        <w:rPr>
          <w:rFonts w:ascii="Calibri" w:hAnsi="Calibri" w:cs="Calibri"/>
        </w:rPr>
        <w:t>Статья 2. Порядок создания и деятельности Дружины</w:t>
      </w: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Областного </w:t>
      </w:r>
      <w:hyperlink r:id="rId2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28.12.2010 N 548-ЗС)</w:t>
      </w: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Дружина создается на территории муниципального района, городского округа в Ростовской области на основании приказа атамана войскового казачьего общества и осуществляет свою деятельность на основании и в соответствии с Договором (Соглашением), заключаемым между органом местного самоуправления и войсковым казачьим обществом (далее - Договор), и с другими договорами (соглашениями), заключаемыми </w:t>
      </w:r>
      <w:r>
        <w:rPr>
          <w:rFonts w:ascii="Calibri" w:hAnsi="Calibri" w:cs="Calibri"/>
        </w:rPr>
        <w:lastRenderedPageBreak/>
        <w:t>войсковым казачьим обществом с федеральными органами исполнительной власти и (или) их территориальными органами</w:t>
      </w:r>
      <w:proofErr w:type="gramEnd"/>
      <w:r>
        <w:rPr>
          <w:rFonts w:ascii="Calibri" w:hAnsi="Calibri" w:cs="Calibri"/>
        </w:rPr>
        <w:t xml:space="preserve"> или с органами исполнительной власти Ростовской области (далее - иные договоры).</w:t>
      </w: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229" w:history="1">
        <w:r>
          <w:rPr>
            <w:rFonts w:ascii="Calibri" w:hAnsi="Calibri" w:cs="Calibri"/>
            <w:color w:val="0000FF"/>
          </w:rPr>
          <w:t>Договор</w:t>
        </w:r>
      </w:hyperlink>
      <w:r>
        <w:rPr>
          <w:rFonts w:ascii="Calibri" w:hAnsi="Calibri" w:cs="Calibri"/>
        </w:rPr>
        <w:t xml:space="preserve"> между органом местного самоуправления и войсковым казачьим обществом заключается по форме согласно приложению к настоящему Областному закону.</w:t>
      </w: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" w:name="Par40"/>
      <w:bookmarkEnd w:id="5"/>
      <w:r>
        <w:rPr>
          <w:rFonts w:ascii="Calibri" w:hAnsi="Calibri" w:cs="Calibri"/>
        </w:rPr>
        <w:t>Статья 3. Основные направления деятельности Дружины</w:t>
      </w: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Областного </w:t>
      </w:r>
      <w:hyperlink r:id="rId2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28.12.2010 N 548-ЗС)</w:t>
      </w: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44"/>
      <w:bookmarkEnd w:id="6"/>
      <w:r>
        <w:rPr>
          <w:rFonts w:ascii="Calibri" w:hAnsi="Calibri" w:cs="Calibri"/>
        </w:rPr>
        <w:t>1. Основными направлениями деятельности Дружины в соответствии с законодательством являются:</w:t>
      </w: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утратил силу. - Областной </w:t>
      </w:r>
      <w:hyperlink r:id="rId26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РО от 08.07.2014 N 192-ЗС;</w:t>
      </w: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участие в деятельности по предупреждению детской безнадзорности и правонарушений несовершеннолетних;</w:t>
      </w: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участие в профилактике терроризма и экстремизма, а также участие в минимизации и (или) ликвидации последствий проявлений терроризма и экстремизма;</w:t>
      </w: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участие в мероприятиях по защите населения и территории от чрезвычайных ситуаций природного и техногенного характера, в предупреждении и ликвидации последствий чрезвычайных ситуаций и стихийных бедствий, а также участие в организации и осуществлении мероприятий по гражданской обороне;</w:t>
      </w: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участие в мероприятиях по борьбе с пожарами и по реализации мер пожарной безопасности;</w:t>
      </w: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участие в охране окружающей среды и в мероприятиях по обеспечению экологической безопасности объектов производственного и социального назначения;</w:t>
      </w: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Областного </w:t>
      </w:r>
      <w:hyperlink r:id="rId2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РО от 08.11.2011 N 703-ЗС)</w:t>
      </w: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участие в охране и защите лесов, в мероприятиях по борьбе с уничтожением лесных насаждений и лесными пожарами, в иных природоохранных мероприятиях;</w:t>
      </w: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Областного </w:t>
      </w:r>
      <w:hyperlink r:id="rId2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РО от 08.11.2011 N 703-ЗС)</w:t>
      </w: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з</w:t>
      </w:r>
      <w:proofErr w:type="spellEnd"/>
      <w:r>
        <w:rPr>
          <w:rFonts w:ascii="Calibri" w:hAnsi="Calibri" w:cs="Calibri"/>
        </w:rPr>
        <w:t>) участие в охране и защите охотничьих и рыбных угодий от браконьерства;</w:t>
      </w: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участие в мероприятиях по охране земель;</w:t>
      </w: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Областного </w:t>
      </w:r>
      <w:hyperlink r:id="rId2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РО от 08.11.2011 N 703-ЗС)</w:t>
      </w: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участие в охране объектов культурного наследия (памятников истории и культуры), объектов обеспечения жизнедеятельности населения производственного и социального назначения;</w:t>
      </w: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охрана объектов и сопровождение грузов, находящихся в государственной и муниципальной собственности;</w:t>
      </w: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участие в охране лечебно-оздоровительных местностей и курортов;</w:t>
      </w: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н</w:t>
      </w:r>
      <w:proofErr w:type="spellEnd"/>
      <w:r>
        <w:rPr>
          <w:rFonts w:ascii="Calibri" w:hAnsi="Calibri" w:cs="Calibri"/>
        </w:rPr>
        <w:t>) участие в мероприятиях по соблюдению правил благоустройства, санитарных норм на территориях соответствующего муниципального района, городского округа;</w:t>
      </w: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Областного </w:t>
      </w:r>
      <w:hyperlink r:id="rId3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РО от 29.02.2012 N 818-ЗС)</w:t>
      </w: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участие в соответствии с федеральным законодательством в защите Государственной границы Российской Федерации в составе общественных формирований;</w:t>
      </w: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п</w:t>
      </w:r>
      <w:proofErr w:type="spellEnd"/>
      <w:r>
        <w:rPr>
          <w:rFonts w:ascii="Calibri" w:hAnsi="Calibri" w:cs="Calibri"/>
        </w:rPr>
        <w:t xml:space="preserve">) осуществление иной деятельности в соответствии с Федеральным </w:t>
      </w:r>
      <w:hyperlink r:id="rId3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5 декабря 2005 года N 154-ФЗ "О государственной службе российского казачества".</w:t>
      </w: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>. "</w:t>
      </w:r>
      <w:proofErr w:type="spellStart"/>
      <w:r>
        <w:rPr>
          <w:rFonts w:ascii="Calibri" w:hAnsi="Calibri" w:cs="Calibri"/>
        </w:rPr>
        <w:t>п</w:t>
      </w:r>
      <w:proofErr w:type="spellEnd"/>
      <w:r>
        <w:rPr>
          <w:rFonts w:ascii="Calibri" w:hAnsi="Calibri" w:cs="Calibri"/>
        </w:rPr>
        <w:t xml:space="preserve">"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Областным </w:t>
      </w:r>
      <w:hyperlink r:id="rId3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РО от 08.07.2014 N 192-ЗС)</w:t>
      </w: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целях реализации основных направлений деятельности Дружина в соответствии с Договором или иными договорами, указанными в </w:t>
      </w:r>
      <w:hyperlink w:anchor="Par33" w:history="1">
        <w:r>
          <w:rPr>
            <w:rFonts w:ascii="Calibri" w:hAnsi="Calibri" w:cs="Calibri"/>
            <w:color w:val="0000FF"/>
          </w:rPr>
          <w:t>статье 2</w:t>
        </w:r>
      </w:hyperlink>
      <w:r>
        <w:rPr>
          <w:rFonts w:ascii="Calibri" w:hAnsi="Calibri" w:cs="Calibri"/>
        </w:rPr>
        <w:t xml:space="preserve"> настоящего Областного закона, осуществляет свою деятельность совместно и (или) под руководством заинтересованных государственных и муниципальных органов.</w:t>
      </w: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Областного </w:t>
      </w:r>
      <w:hyperlink r:id="rId3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РО от 08.07.2014 N 192-ЗС)</w:t>
      </w: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Реализация направлений деятельности, перечисленных в </w:t>
      </w:r>
      <w:hyperlink w:anchor="Par44" w:history="1">
        <w:r>
          <w:rPr>
            <w:rFonts w:ascii="Calibri" w:hAnsi="Calibri" w:cs="Calibri"/>
            <w:color w:val="0000FF"/>
          </w:rPr>
          <w:t>пункте 1 настоящей статьи</w:t>
        </w:r>
      </w:hyperlink>
      <w:r>
        <w:rPr>
          <w:rFonts w:ascii="Calibri" w:hAnsi="Calibri" w:cs="Calibri"/>
        </w:rPr>
        <w:t xml:space="preserve">, осуществляется Дружиной только в том случае, если их выполнение предусмотрено Договором или иными договорами, указанными в </w:t>
      </w:r>
      <w:hyperlink w:anchor="Par33" w:history="1">
        <w:r>
          <w:rPr>
            <w:rFonts w:ascii="Calibri" w:hAnsi="Calibri" w:cs="Calibri"/>
            <w:color w:val="0000FF"/>
          </w:rPr>
          <w:t>статье 2</w:t>
        </w:r>
      </w:hyperlink>
      <w:r>
        <w:rPr>
          <w:rFonts w:ascii="Calibri" w:hAnsi="Calibri" w:cs="Calibri"/>
        </w:rPr>
        <w:t xml:space="preserve"> настоящего Областного закона.</w:t>
      </w: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7" w:name="Par69"/>
      <w:bookmarkEnd w:id="7"/>
      <w:r>
        <w:rPr>
          <w:rFonts w:ascii="Calibri" w:hAnsi="Calibri" w:cs="Calibri"/>
        </w:rPr>
        <w:t>Статья 4. Формы осуществления Дружиной своей деятельности</w:t>
      </w: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Областного </w:t>
      </w:r>
      <w:hyperlink r:id="rId3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РО от 08.07.2014 N 192-ЗС)</w:t>
      </w: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Дружина осуществляет свою деятельность в формах, которые предусмотрены Договором и иными договорами, указанными в </w:t>
      </w:r>
      <w:hyperlink w:anchor="Par33" w:history="1">
        <w:r>
          <w:rPr>
            <w:rFonts w:ascii="Calibri" w:hAnsi="Calibri" w:cs="Calibri"/>
            <w:color w:val="0000FF"/>
          </w:rPr>
          <w:t>статье 2</w:t>
        </w:r>
      </w:hyperlink>
      <w:r>
        <w:rPr>
          <w:rFonts w:ascii="Calibri" w:hAnsi="Calibri" w:cs="Calibri"/>
        </w:rPr>
        <w:t xml:space="preserve"> настоящего Областного закона.</w:t>
      </w: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8" w:name="Par75"/>
      <w:bookmarkEnd w:id="8"/>
      <w:r>
        <w:rPr>
          <w:rFonts w:ascii="Calibri" w:hAnsi="Calibri" w:cs="Calibri"/>
        </w:rPr>
        <w:lastRenderedPageBreak/>
        <w:t xml:space="preserve">Статья 5. Утратила силу. - Областной </w:t>
      </w:r>
      <w:hyperlink r:id="rId35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Ростовской области от 08.07.2014 N 192-ЗС.</w:t>
      </w: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9" w:name="Par77"/>
      <w:bookmarkEnd w:id="9"/>
      <w:r>
        <w:rPr>
          <w:rFonts w:ascii="Calibri" w:hAnsi="Calibri" w:cs="Calibri"/>
        </w:rPr>
        <w:t>Статья 6. Руководство Дружиной</w:t>
      </w: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Областного </w:t>
      </w:r>
      <w:hyperlink r:id="rId3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РО от 08.07.2014 N 192-ЗС)</w:t>
      </w: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Руководство Дружиной осуществляет командир Дружины.</w:t>
      </w: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Командир Дружины назначается на должность атаманом войскового казачьего общества на основании его письменного заявления и по рекомендации совета атаманов соответствующего казачьего общества. Кандидатура командира Дружины согласовывается с главой соответствующего муниципального образования.</w:t>
      </w: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Командир Дружины:</w:t>
      </w: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организует работу Дружины в соответствии с Договором, указанным в статье 2 настоящего Областного закона;</w:t>
      </w: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согласовывает план работы Дружины с главой соответствующего муниципального образования;</w:t>
      </w: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планирует работу Дружины, инструктирует дружинников и контролирует их деятельность, ведет учет результатов работы Дружины, готовит вопросы для обсуждения на собраниях Дружины;</w:t>
      </w: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ходатайствует перед органами местного самоуправления, атаманом соответствующего казачьего общества о поощрении и награждении наиболее отличившихся дружинников;</w:t>
      </w: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ведет табельный учет дежу</w:t>
      </w:r>
      <w:proofErr w:type="gramStart"/>
      <w:r>
        <w:rPr>
          <w:rFonts w:ascii="Calibri" w:hAnsi="Calibri" w:cs="Calibri"/>
        </w:rPr>
        <w:t>рств др</w:t>
      </w:r>
      <w:proofErr w:type="gramEnd"/>
      <w:r>
        <w:rPr>
          <w:rFonts w:ascii="Calibri" w:hAnsi="Calibri" w:cs="Calibri"/>
        </w:rPr>
        <w:t>ужинников, а также учет материальных и финансовых средств;</w:t>
      </w: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выполняет иные функции в соответствии с настоящим Областным законом.</w:t>
      </w: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Командир Дружины может быть освобожден от занимаемой должности атаманом войскового казачьего общества по представлению атамана соответствующего казачьего общества, согласованному с главой муниципального образования, в следующих случаях:</w:t>
      </w: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нарушения или ненадлежащего выполнения приказов и указаний атамана соответствующего казачьего общества, принятых в пределах его компетенции;</w:t>
      </w: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нарушения или несоблюдения федерального и областного законодательства.</w:t>
      </w: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0" w:name="Par94"/>
      <w:bookmarkEnd w:id="10"/>
      <w:r>
        <w:rPr>
          <w:rFonts w:ascii="Calibri" w:hAnsi="Calibri" w:cs="Calibri"/>
        </w:rPr>
        <w:t>Статья 7. Условия приема в Дружину и выхода из Дружины</w:t>
      </w: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Дружину принимаются члены войскового казачьего общества, состоящие в соответствующем казачьем обществе, достигшие 18-летнего возраста, способные по своим личным и деловым качествам выполнять поставленные перед Дружиной задачи.</w:t>
      </w: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Областного </w:t>
      </w:r>
      <w:hyperlink r:id="rId3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РО от 14.09.2011 N 691-ЗС)</w:t>
      </w: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Кандидаты в Дружину подают заявление на имя атамана войскового казачьего общества с приложением справки о состоянии здоровья. Зачисление в состав Дружины производится на основании приказа атамана войскового казачьего общества, принятого с учетом мнения совета атаманов соответствующего казачьего общества.</w:t>
      </w: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Областных законов РО от 14.09.2011 </w:t>
      </w:r>
      <w:hyperlink r:id="rId38" w:history="1">
        <w:r>
          <w:rPr>
            <w:rFonts w:ascii="Calibri" w:hAnsi="Calibri" w:cs="Calibri"/>
            <w:color w:val="0000FF"/>
          </w:rPr>
          <w:t>N 691-ЗС</w:t>
        </w:r>
      </w:hyperlink>
      <w:r>
        <w:rPr>
          <w:rFonts w:ascii="Calibri" w:hAnsi="Calibri" w:cs="Calibri"/>
        </w:rPr>
        <w:t xml:space="preserve">, от 08.07.2014 </w:t>
      </w:r>
      <w:hyperlink r:id="rId39" w:history="1">
        <w:r>
          <w:rPr>
            <w:rFonts w:ascii="Calibri" w:hAnsi="Calibri" w:cs="Calibri"/>
            <w:color w:val="0000FF"/>
          </w:rPr>
          <w:t>N 192-ЗС</w:t>
        </w:r>
      </w:hyperlink>
      <w:r>
        <w:rPr>
          <w:rFonts w:ascii="Calibri" w:hAnsi="Calibri" w:cs="Calibri"/>
        </w:rPr>
        <w:t>)</w:t>
      </w: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Кандидатам в Дружину устанавливается в соответствии с законодательством Российской Федерации испытательный срок.</w:t>
      </w: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 в ред. Областного </w:t>
      </w:r>
      <w:hyperlink r:id="rId4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28.12.2010 N 548-ЗС)</w:t>
      </w: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Не могут быть приняты в Дружину лица:</w:t>
      </w: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ранее судимые;</w:t>
      </w: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состоящие на учете в медицинских организациях по поводу психического заболевания, наркомании или алкоголизма;</w:t>
      </w: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Областного </w:t>
      </w:r>
      <w:hyperlink r:id="rId4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РО от 29.02.2012 N 818-ЗС)</w:t>
      </w: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признанные решением суда недееспособными или ограниченно дееспособными;</w:t>
      </w: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не имеющие гражданства Российской Федерации;</w:t>
      </w: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подвергнутые административным взысканиям за правонарушения, посягающие на общественный порядок или установленный порядок управления;</w:t>
      </w: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не имеющие среднего общего образования.</w:t>
      </w: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Областного </w:t>
      </w:r>
      <w:hyperlink r:id="rId4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РО от 05.07.2013 N 1134-ЗС)</w:t>
      </w: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Дружиннику, усвоившему свои права и обязанности, принявшему торжественное обещание, командир Дружины вручает удостоверение дружинника, отличительные элементы формы дружинника, указанные в </w:t>
      </w:r>
      <w:hyperlink w:anchor="Par130" w:history="1">
        <w:r>
          <w:rPr>
            <w:rFonts w:ascii="Calibri" w:hAnsi="Calibri" w:cs="Calibri"/>
            <w:color w:val="0000FF"/>
          </w:rPr>
          <w:t>статье 9</w:t>
        </w:r>
      </w:hyperlink>
      <w:r>
        <w:rPr>
          <w:rFonts w:ascii="Calibri" w:hAnsi="Calibri" w:cs="Calibri"/>
        </w:rPr>
        <w:t xml:space="preserve"> настоящего Областного закона, памятку дружинника.</w:t>
      </w: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Текст торжественного обещания утверждается советом атаманов войскового казачьего общества с </w:t>
      </w:r>
      <w:r>
        <w:rPr>
          <w:rFonts w:ascii="Calibri" w:hAnsi="Calibri" w:cs="Calibri"/>
        </w:rPr>
        <w:lastRenderedPageBreak/>
        <w:t xml:space="preserve">учетом положений </w:t>
      </w:r>
      <w:hyperlink w:anchor="Par25" w:history="1">
        <w:r>
          <w:rPr>
            <w:rFonts w:ascii="Calibri" w:hAnsi="Calibri" w:cs="Calibri"/>
            <w:color w:val="0000FF"/>
          </w:rPr>
          <w:t>пунктов 1</w:t>
        </w:r>
      </w:hyperlink>
      <w:r>
        <w:rPr>
          <w:rFonts w:ascii="Calibri" w:hAnsi="Calibri" w:cs="Calibri"/>
        </w:rPr>
        <w:t xml:space="preserve"> и </w:t>
      </w:r>
      <w:hyperlink w:anchor="Par29" w:history="1">
        <w:r>
          <w:rPr>
            <w:rFonts w:ascii="Calibri" w:hAnsi="Calibri" w:cs="Calibri"/>
            <w:color w:val="0000FF"/>
          </w:rPr>
          <w:t>3 статьи 1</w:t>
        </w:r>
      </w:hyperlink>
      <w:r>
        <w:rPr>
          <w:rFonts w:ascii="Calibri" w:hAnsi="Calibri" w:cs="Calibri"/>
        </w:rPr>
        <w:t xml:space="preserve"> настоящего Областного закона.</w:t>
      </w: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Утратил силу. - Областной </w:t>
      </w:r>
      <w:hyperlink r:id="rId4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22.10.2005 N 382-ЗС.</w:t>
      </w: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Участие дружинника в деятельности Дружины может быть прекращено по основаниям, предусмотренным законом.</w:t>
      </w: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5 в ред. Областного </w:t>
      </w:r>
      <w:hyperlink r:id="rId4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РО от 14.09.2011 N 691-ЗС)</w:t>
      </w: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1" w:name="Par117"/>
      <w:bookmarkEnd w:id="11"/>
      <w:r>
        <w:rPr>
          <w:rFonts w:ascii="Calibri" w:hAnsi="Calibri" w:cs="Calibri"/>
        </w:rPr>
        <w:t>Статья 8. Ограничения, связанные с участием дружинника в несении службы</w:t>
      </w: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Дружинник, участвующий в несении службы, не имеет права:</w:t>
      </w: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представляться сотрудником правоохранительных органов, иных государственных органов, органов местного самоуправления;</w:t>
      </w: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Областного </w:t>
      </w:r>
      <w:hyperlink r:id="rId4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22.10.2005 N 382-ЗС)</w:t>
      </w: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без непосредственного руководства уполномоченных сотрудников государственных органов, органов местного самоуправления реализовывать полномочия, определенные настоящим Областным законом;</w:t>
      </w: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Областных законов от 22.10.2005 </w:t>
      </w:r>
      <w:hyperlink r:id="rId46" w:history="1">
        <w:r>
          <w:rPr>
            <w:rFonts w:ascii="Calibri" w:hAnsi="Calibri" w:cs="Calibri"/>
            <w:color w:val="0000FF"/>
          </w:rPr>
          <w:t>N 382-ЗС</w:t>
        </w:r>
      </w:hyperlink>
      <w:r>
        <w:rPr>
          <w:rFonts w:ascii="Calibri" w:hAnsi="Calibri" w:cs="Calibri"/>
        </w:rPr>
        <w:t xml:space="preserve">, от 28.12.2010 </w:t>
      </w:r>
      <w:hyperlink r:id="rId47" w:history="1">
        <w:r>
          <w:rPr>
            <w:rFonts w:ascii="Calibri" w:hAnsi="Calibri" w:cs="Calibri"/>
            <w:color w:val="0000FF"/>
          </w:rPr>
          <w:t>N 548-ЗС</w:t>
        </w:r>
      </w:hyperlink>
      <w:r>
        <w:rPr>
          <w:rFonts w:ascii="Calibri" w:hAnsi="Calibri" w:cs="Calibri"/>
        </w:rPr>
        <w:t xml:space="preserve">, от 08.07.2014 </w:t>
      </w:r>
      <w:hyperlink r:id="rId48" w:history="1">
        <w:r>
          <w:rPr>
            <w:rFonts w:ascii="Calibri" w:hAnsi="Calibri" w:cs="Calibri"/>
            <w:color w:val="0000FF"/>
          </w:rPr>
          <w:t>N 192-ЗС</w:t>
        </w:r>
      </w:hyperlink>
      <w:r>
        <w:rPr>
          <w:rFonts w:ascii="Calibri" w:hAnsi="Calibri" w:cs="Calibri"/>
        </w:rPr>
        <w:t>)</w:t>
      </w: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осуществлять деятельность, отнесенную законодательством Российской Федерации к исключительной компетенции государственных органов, органов местного самоуправления;</w:t>
      </w: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Областных законов от 22.10.2005 </w:t>
      </w:r>
      <w:hyperlink r:id="rId49" w:history="1">
        <w:r>
          <w:rPr>
            <w:rFonts w:ascii="Calibri" w:hAnsi="Calibri" w:cs="Calibri"/>
            <w:color w:val="0000FF"/>
          </w:rPr>
          <w:t>N 382-ЗС</w:t>
        </w:r>
      </w:hyperlink>
      <w:r>
        <w:rPr>
          <w:rFonts w:ascii="Calibri" w:hAnsi="Calibri" w:cs="Calibri"/>
        </w:rPr>
        <w:t xml:space="preserve">, от 08.07.2014 </w:t>
      </w:r>
      <w:hyperlink r:id="rId50" w:history="1">
        <w:r>
          <w:rPr>
            <w:rFonts w:ascii="Calibri" w:hAnsi="Calibri" w:cs="Calibri"/>
            <w:color w:val="0000FF"/>
          </w:rPr>
          <w:t>N 192-ЗС</w:t>
        </w:r>
      </w:hyperlink>
      <w:r>
        <w:rPr>
          <w:rFonts w:ascii="Calibri" w:hAnsi="Calibri" w:cs="Calibri"/>
        </w:rPr>
        <w:t>)</w:t>
      </w: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разглашать служебную информацию, ставшую известной в результате его участия в несении службы;</w:t>
      </w: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Областного </w:t>
      </w:r>
      <w:hyperlink r:id="rId5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РО от 08.07.2014 N 192-ЗС)</w:t>
      </w: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использовать права, предоставленные ему настоящим Областным законом, в корыстных целях.</w:t>
      </w: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2" w:name="Par130"/>
      <w:bookmarkEnd w:id="12"/>
      <w:r>
        <w:rPr>
          <w:rFonts w:ascii="Calibri" w:hAnsi="Calibri" w:cs="Calibri"/>
        </w:rPr>
        <w:t>Статья 9. Удостоверение дружинника</w:t>
      </w: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Единый образец удостоверения дружинника и образцы отличительных элементов формы дружинника (нашивки, значки, эмблемы) утверждаются советом атаманов войскового казачьего общества. Указанные образцы не должны быть аналогичными образцу удостоверения и знакам отличия сотрудника правоохранительных органов, а также образцу удостоверения и отличительной символике народного дружинника.</w:t>
      </w: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Областного </w:t>
      </w:r>
      <w:hyperlink r:id="rId5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РО от 08.07.2014 N 192-ЗС)</w:t>
      </w: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Утратил силу. - Областной </w:t>
      </w:r>
      <w:hyperlink r:id="rId5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22.10.2005 N 382-ЗС.</w:t>
      </w: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3" w:name="Par136"/>
      <w:bookmarkEnd w:id="13"/>
      <w:r>
        <w:rPr>
          <w:rFonts w:ascii="Calibri" w:hAnsi="Calibri" w:cs="Calibri"/>
        </w:rPr>
        <w:t>Статья 10. Материально-техническое обеспечение деятельности Дружины</w:t>
      </w: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Финансирование работ, выполненных Дружиной на основании Договора, заключенного в соответствии со </w:t>
      </w:r>
      <w:hyperlink w:anchor="Par33" w:history="1">
        <w:r>
          <w:rPr>
            <w:rFonts w:ascii="Calibri" w:hAnsi="Calibri" w:cs="Calibri"/>
            <w:color w:val="0000FF"/>
          </w:rPr>
          <w:t>статьей 2</w:t>
        </w:r>
      </w:hyperlink>
      <w:r>
        <w:rPr>
          <w:rFonts w:ascii="Calibri" w:hAnsi="Calibri" w:cs="Calibri"/>
        </w:rPr>
        <w:t xml:space="preserve"> настоящего Областного закона, производится соответствующим органом местного самоуправления.</w:t>
      </w: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случае несения членами войскового казачьего общества службы на основании трудовых договоров, служебных контрактов (контрактов), заключаемых в установленном законодательством Российской Федерации порядке, оплата труда указанных лиц производится за счет средств соответствующего бюджета.</w:t>
      </w:r>
      <w:proofErr w:type="gramEnd"/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Областного </w:t>
      </w:r>
      <w:hyperlink r:id="rId5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РО от 08.07.2014 N 192-ЗС)</w:t>
      </w: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Органы местного самоуправления могут предоставлять дружинникам льготы и содействовать материально-техническому обеспечению Дружин при наличии собственных материальных средств и финансовых ресурсов.</w:t>
      </w: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Областного </w:t>
      </w:r>
      <w:hyperlink r:id="rId5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22.10.2005 N 382-ЗС)</w:t>
      </w: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4" w:name="Par144"/>
      <w:bookmarkEnd w:id="14"/>
      <w:r>
        <w:rPr>
          <w:rFonts w:ascii="Calibri" w:hAnsi="Calibri" w:cs="Calibri"/>
        </w:rPr>
        <w:t xml:space="preserve">Статья 11. Утратила силу. - Областной </w:t>
      </w:r>
      <w:hyperlink r:id="rId56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Ростовской области от 08.07.2014 N 192-ЗС.</w:t>
      </w: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5" w:name="Par146"/>
      <w:bookmarkEnd w:id="15"/>
      <w:r>
        <w:rPr>
          <w:rFonts w:ascii="Calibri" w:hAnsi="Calibri" w:cs="Calibri"/>
        </w:rPr>
        <w:t>Статья 12. Обязанности и права дружинника</w:t>
      </w: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Областного </w:t>
      </w:r>
      <w:hyperlink r:id="rId5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РО от 08.07.2014 N 192-ЗС)</w:t>
      </w: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Дружинник, при несении службы, обязан:</w:t>
      </w: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препятствовать необоснованному ограничению прав и свобод граждан, не совершать действий, унижающих их честь и достоинство;</w:t>
      </w: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принимать меры по оказанию помощи, в том числе первой помощи, гражданам, находящимся в беспомощном или ином состоянии, создающем угрозу их жизни и здоровью;</w:t>
      </w: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в) иметь при себе и предъявлять по требованию граждан или должностных лиц удостоверение установленного образца, быть одетым по форме, иметь </w:t>
      </w:r>
      <w:proofErr w:type="gramStart"/>
      <w:r>
        <w:rPr>
          <w:rFonts w:ascii="Calibri" w:hAnsi="Calibri" w:cs="Calibri"/>
        </w:rPr>
        <w:t>нагрудную</w:t>
      </w:r>
      <w:proofErr w:type="gramEnd"/>
      <w:r>
        <w:rPr>
          <w:rFonts w:ascii="Calibri" w:hAnsi="Calibri" w:cs="Calibri"/>
        </w:rPr>
        <w:t xml:space="preserve"> и нарукавные нашивки, значок дружинника установленного образца;</w:t>
      </w: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быть тактичным и вежливым в обращении с гражданами;</w:t>
      </w: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добросовестно выполнять требования командира Дружины;</w:t>
      </w: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соблюдать нормативные правовые акты Российской Федерации и Ростовской области, муниципальные правовые акты.</w:t>
      </w: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Дружинник имеет право на ношение и применение средств индивидуальной защиты в соответствии с федеральным законодательством.</w:t>
      </w: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6" w:name="Par159"/>
      <w:bookmarkEnd w:id="16"/>
      <w:r>
        <w:rPr>
          <w:rFonts w:ascii="Calibri" w:hAnsi="Calibri" w:cs="Calibri"/>
        </w:rPr>
        <w:t xml:space="preserve">Статья 13. Утратила силу. - Областной </w:t>
      </w:r>
      <w:hyperlink r:id="rId58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Ростовской области от 08.07.2014 N 192-ЗС.</w:t>
      </w: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7" w:name="Par161"/>
      <w:bookmarkEnd w:id="17"/>
      <w:r>
        <w:rPr>
          <w:rFonts w:ascii="Calibri" w:hAnsi="Calibri" w:cs="Calibri"/>
        </w:rPr>
        <w:t>Статья 14. Меры поощрения и взыскания</w:t>
      </w: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Дружинник, активно участвующий в деятельности Дружины, проявляющий высокую дисциплину и организованность, может быть поощрен атаманом войскового казачьего общества, руководителями государственных органов, органов местного самоуправления в пределах их полномочий. Поощрение может осуществляться в следующих формах:</w:t>
      </w: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Областных законов РО от 22.10.2005 </w:t>
      </w:r>
      <w:hyperlink r:id="rId59" w:history="1">
        <w:r>
          <w:rPr>
            <w:rFonts w:ascii="Calibri" w:hAnsi="Calibri" w:cs="Calibri"/>
            <w:color w:val="0000FF"/>
          </w:rPr>
          <w:t>N 382-ЗС</w:t>
        </w:r>
      </w:hyperlink>
      <w:r>
        <w:rPr>
          <w:rFonts w:ascii="Calibri" w:hAnsi="Calibri" w:cs="Calibri"/>
        </w:rPr>
        <w:t xml:space="preserve">, от 14.09.2011 </w:t>
      </w:r>
      <w:hyperlink r:id="rId60" w:history="1">
        <w:r>
          <w:rPr>
            <w:rFonts w:ascii="Calibri" w:hAnsi="Calibri" w:cs="Calibri"/>
            <w:color w:val="0000FF"/>
          </w:rPr>
          <w:t>N 691-ЗС</w:t>
        </w:r>
      </w:hyperlink>
      <w:r>
        <w:rPr>
          <w:rFonts w:ascii="Calibri" w:hAnsi="Calibri" w:cs="Calibri"/>
        </w:rPr>
        <w:t xml:space="preserve">, от 08.07.2014 </w:t>
      </w:r>
      <w:hyperlink r:id="rId61" w:history="1">
        <w:r>
          <w:rPr>
            <w:rFonts w:ascii="Calibri" w:hAnsi="Calibri" w:cs="Calibri"/>
            <w:color w:val="0000FF"/>
          </w:rPr>
          <w:t>N 192-ЗС</w:t>
        </w:r>
      </w:hyperlink>
      <w:r>
        <w:rPr>
          <w:rFonts w:ascii="Calibri" w:hAnsi="Calibri" w:cs="Calibri"/>
        </w:rPr>
        <w:t>)</w:t>
      </w: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объявления благодарности;</w:t>
      </w: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вручения ценного подарка или денежной премии;</w:t>
      </w: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объявления поощрения, предусмотренного для членов войскового казачьего общества.</w:t>
      </w: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За особые заслуги в выполнении возложенных обязанностей и проявленные при этом мужество и героизм дружинник в соответствии с законодательством Российской Федерации может быть представлен к государственной награде Российской Федерации.</w:t>
      </w: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Утратил силу. - Областной </w:t>
      </w:r>
      <w:hyperlink r:id="rId6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22.10.2005 N 382-ЗС.</w:t>
      </w: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 дружиннику, недобросовестно относящемуся к выполнению своих обязанностей, могут применяться следующие меры взыскания в соответствии с уставом соответствующего казачьего общества:</w:t>
      </w: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Областного </w:t>
      </w:r>
      <w:hyperlink r:id="rId6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РО от 14.09.2011 N 691-ЗС)</w:t>
      </w: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предупреждение;</w:t>
      </w: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выговор с обсуждением проступка на круге или совете стариков;</w:t>
      </w: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строгий выговор с обсуждением проступка на суде чести;</w:t>
      </w: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исключение из состава Дружины.</w:t>
      </w: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Дружинник, нарушивший торжественное обещание, совершивший поступок, не совместимый с пребыванием в составе Дружины, или не исполняющий свои обязанности, исключается из Дружины на основании приказа атамана войскового казачьего общества, принятого с учетом мнения совета атаманов соответствующего казачьего общества и по представлению командира Дружины или главы соответствующего муниципального образования.</w:t>
      </w: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Областных законов РО от 28.12.2010 </w:t>
      </w:r>
      <w:hyperlink r:id="rId64" w:history="1">
        <w:r>
          <w:rPr>
            <w:rFonts w:ascii="Calibri" w:hAnsi="Calibri" w:cs="Calibri"/>
            <w:color w:val="0000FF"/>
          </w:rPr>
          <w:t>N 548-ЗС</w:t>
        </w:r>
      </w:hyperlink>
      <w:r>
        <w:rPr>
          <w:rFonts w:ascii="Calibri" w:hAnsi="Calibri" w:cs="Calibri"/>
        </w:rPr>
        <w:t xml:space="preserve">, от 14.09.2011 </w:t>
      </w:r>
      <w:hyperlink r:id="rId65" w:history="1">
        <w:r>
          <w:rPr>
            <w:rFonts w:ascii="Calibri" w:hAnsi="Calibri" w:cs="Calibri"/>
            <w:color w:val="0000FF"/>
          </w:rPr>
          <w:t>N 691-ЗС</w:t>
        </w:r>
      </w:hyperlink>
      <w:r>
        <w:rPr>
          <w:rFonts w:ascii="Calibri" w:hAnsi="Calibri" w:cs="Calibri"/>
        </w:rPr>
        <w:t xml:space="preserve">, от 08.07.2014 </w:t>
      </w:r>
      <w:hyperlink r:id="rId66" w:history="1">
        <w:r>
          <w:rPr>
            <w:rFonts w:ascii="Calibri" w:hAnsi="Calibri" w:cs="Calibri"/>
            <w:color w:val="0000FF"/>
          </w:rPr>
          <w:t>N 192-ЗС</w:t>
        </w:r>
      </w:hyperlink>
      <w:r>
        <w:rPr>
          <w:rFonts w:ascii="Calibri" w:hAnsi="Calibri" w:cs="Calibri"/>
        </w:rPr>
        <w:t>)</w:t>
      </w: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8" w:name="Par179"/>
      <w:bookmarkEnd w:id="18"/>
      <w:r>
        <w:rPr>
          <w:rFonts w:ascii="Calibri" w:hAnsi="Calibri" w:cs="Calibri"/>
        </w:rPr>
        <w:t>Статья 15. Ответственность дружинников</w:t>
      </w: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Дружинник несет ответственность за совершение неправомерных действий при несении службы, установленную законодательством Российской Федерации.</w:t>
      </w: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Вред, причиненный физическим или юридическим лицам неправомерными действиями дружинника, подлежит возмещению в полном объеме в порядке, предусмотренном законодательством Российской Федерации.</w:t>
      </w: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Неправомерные действия дружинника могут быть обжалованы в порядке, установленном законодательством Российской Федерации.</w:t>
      </w: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9" w:name="Par185"/>
      <w:bookmarkEnd w:id="19"/>
      <w:r>
        <w:rPr>
          <w:rFonts w:ascii="Calibri" w:hAnsi="Calibri" w:cs="Calibri"/>
        </w:rPr>
        <w:t>Статья 16. Гарантии правовой и социальной защиты дружинника</w:t>
      </w: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Дружинник при несении службы в порядке, предусмотренном настоящим Областным законом, находится под защитой государства.</w:t>
      </w: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 деятельность дружинника распространяются положения о необходимой обороне и крайней необходимости, установленные законодательством.</w:t>
      </w: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Противодействие законной деятельности дружинника, посягательство на его жизнь, здоровье и </w:t>
      </w:r>
      <w:r>
        <w:rPr>
          <w:rFonts w:ascii="Calibri" w:hAnsi="Calibri" w:cs="Calibri"/>
        </w:rPr>
        <w:lastRenderedPageBreak/>
        <w:t>достоинство в связи с деятельностью по несению службы влекут за собой ответственность в соответствии с законодательством Российской Федерации.</w:t>
      </w: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Дружинник подлежит страхованию от несчастных случаев в предусмотренном федеральным законодательством порядке.</w:t>
      </w: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Страховые суммы выплачиваются в случае:</w:t>
      </w: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а) гибели (смерти) дружинника, если гибель (смерть) наступила вследствие телесных повреждений или причинения иного повреждения его здоровья в связи с осуществлением им трудовых обязанностей;</w:t>
      </w:r>
      <w:proofErr w:type="gramEnd"/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причинения дружиннику в связи с осуществлением им трудовых обязанностей увечья или иного повреждения здоровья, как не повлекших стойкой утраты трудоспособности, так и повлекших стойкую утрату трудоспособности.</w:t>
      </w: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Заинтересованные органы государственной власти и органы местного самоуправления могут выделять средства на покрытие расходов по страхованию дружинников.</w:t>
      </w: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 в ред. Областного </w:t>
      </w:r>
      <w:hyperlink r:id="rId6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24.09.2001 N 173-ЗС)</w:t>
      </w: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Договором могут предусматриваться гарантии социальной защиты дружинника.</w:t>
      </w: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Областного </w:t>
      </w:r>
      <w:hyperlink r:id="rId6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22.10.2005 N 382-ЗС)</w:t>
      </w: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0" w:name="Par199"/>
      <w:bookmarkEnd w:id="20"/>
      <w:r>
        <w:rPr>
          <w:rFonts w:ascii="Calibri" w:hAnsi="Calibri" w:cs="Calibri"/>
        </w:rPr>
        <w:t>Статья 17. Прекращение деятельности Дружины</w:t>
      </w: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Прекращение деятельности Дружины осуществляется в соответствии с условиями Договора, указанного в </w:t>
      </w:r>
      <w:hyperlink w:anchor="Par33" w:history="1">
        <w:r>
          <w:rPr>
            <w:rFonts w:ascii="Calibri" w:hAnsi="Calibri" w:cs="Calibri"/>
            <w:color w:val="0000FF"/>
          </w:rPr>
          <w:t>статье 2</w:t>
        </w:r>
      </w:hyperlink>
      <w:r>
        <w:rPr>
          <w:rFonts w:ascii="Calibri" w:hAnsi="Calibri" w:cs="Calibri"/>
        </w:rPr>
        <w:t xml:space="preserve"> настоящего Областного закона.</w:t>
      </w: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1" w:name="Par203"/>
      <w:bookmarkEnd w:id="21"/>
      <w:r>
        <w:rPr>
          <w:rFonts w:ascii="Calibri" w:hAnsi="Calibri" w:cs="Calibri"/>
        </w:rPr>
        <w:t>Статья 18. Заключительные положения</w:t>
      </w: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Органам государственной власти Ростовской области и органам местного самоуправления в двухмесячный срок со дня вступления в силу настоящего Областного закона привести свои нормативные правовые акты в соответствие с настоящим Областным законом.</w:t>
      </w: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2" w:name="Par207"/>
      <w:bookmarkEnd w:id="22"/>
      <w:r>
        <w:rPr>
          <w:rFonts w:ascii="Calibri" w:hAnsi="Calibri" w:cs="Calibri"/>
        </w:rPr>
        <w:t>Статья 19. Вступление в силу настоящего Областного закона</w:t>
      </w: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Областной закон вступает в силу со дня его официального опубликования.</w:t>
      </w: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Администрации</w:t>
      </w: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(Губернатор) области</w:t>
      </w: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В.ЧУБ</w:t>
      </w: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г. Ростов-на-Дону</w:t>
      </w: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29 сентября 1999 года</w:t>
      </w: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47-ЗС</w:t>
      </w: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3" w:name="Par222"/>
      <w:bookmarkEnd w:id="23"/>
      <w:r>
        <w:rPr>
          <w:rFonts w:ascii="Calibri" w:hAnsi="Calibri" w:cs="Calibri"/>
        </w:rPr>
        <w:t>Приложение</w:t>
      </w: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Областному закону</w:t>
      </w: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"О муниципальных казачьих дружинах"</w:t>
      </w: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Областных законов от 28.12.2010 </w:t>
      </w:r>
      <w:hyperlink r:id="rId69" w:history="1">
        <w:r>
          <w:rPr>
            <w:rFonts w:ascii="Calibri" w:hAnsi="Calibri" w:cs="Calibri"/>
            <w:color w:val="0000FF"/>
          </w:rPr>
          <w:t>N 548-ЗС</w:t>
        </w:r>
      </w:hyperlink>
      <w:r>
        <w:rPr>
          <w:rFonts w:ascii="Calibri" w:hAnsi="Calibri" w:cs="Calibri"/>
        </w:rPr>
        <w:t>,</w:t>
      </w:r>
      <w:proofErr w:type="gramEnd"/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10.05.2011 </w:t>
      </w:r>
      <w:hyperlink r:id="rId70" w:history="1">
        <w:r>
          <w:rPr>
            <w:rFonts w:ascii="Calibri" w:hAnsi="Calibri" w:cs="Calibri"/>
            <w:color w:val="0000FF"/>
          </w:rPr>
          <w:t>N 603-ЗС</w:t>
        </w:r>
      </w:hyperlink>
      <w:r>
        <w:rPr>
          <w:rFonts w:ascii="Calibri" w:hAnsi="Calibri" w:cs="Calibri"/>
        </w:rPr>
        <w:t>)</w:t>
      </w: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4" w:name="Par229"/>
      <w:bookmarkEnd w:id="24"/>
      <w:r>
        <w:rPr>
          <w:rFonts w:ascii="Calibri" w:hAnsi="Calibri" w:cs="Calibri"/>
          <w:b/>
          <w:bCs/>
        </w:rPr>
        <w:t>ДОГОВОР (СОГЛАШЕНИЕ),</w:t>
      </w: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ЗАКЛЮЧАЕМЫЙ</w:t>
      </w:r>
      <w:proofErr w:type="gramEnd"/>
      <w:r>
        <w:rPr>
          <w:rFonts w:ascii="Calibri" w:hAnsi="Calibri" w:cs="Calibri"/>
          <w:b/>
          <w:bCs/>
        </w:rPr>
        <w:t xml:space="preserve"> ОРГАНОМ МЕСТНОГО САМОУПРАВЛЕНИЯ</w:t>
      </w: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 ВОЙСКОВЫМ КАЗАЧЬИМ ОБЩЕСТВОМ</w:t>
      </w: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95B41" w:rsidRDefault="00A95B41">
      <w:pPr>
        <w:pStyle w:val="ConsPlusNonformat"/>
      </w:pPr>
      <w:r>
        <w:t>__________________________________                         _______________</w:t>
      </w:r>
    </w:p>
    <w:p w:rsidR="00A95B41" w:rsidRDefault="00A95B41">
      <w:pPr>
        <w:pStyle w:val="ConsPlusNonformat"/>
      </w:pPr>
      <w:r>
        <w:t xml:space="preserve">        (место заключения)                                      (дата)</w:t>
      </w:r>
    </w:p>
    <w:p w:rsidR="00A95B41" w:rsidRDefault="00A95B41">
      <w:pPr>
        <w:pStyle w:val="ConsPlusNonformat"/>
      </w:pPr>
    </w:p>
    <w:p w:rsidR="00A95B41" w:rsidRDefault="00A95B41">
      <w:pPr>
        <w:pStyle w:val="ConsPlusNonformat"/>
      </w:pPr>
      <w:r>
        <w:t xml:space="preserve">    Администрация _______________________________________________________,</w:t>
      </w:r>
    </w:p>
    <w:p w:rsidR="00A95B41" w:rsidRDefault="00A95B41">
      <w:pPr>
        <w:pStyle w:val="ConsPlusNonformat"/>
      </w:pPr>
      <w:r>
        <w:t xml:space="preserve">                         (наименование муниципального образования)</w:t>
      </w:r>
    </w:p>
    <w:p w:rsidR="00A95B41" w:rsidRDefault="00A95B41">
      <w:pPr>
        <w:pStyle w:val="ConsPlusNonformat"/>
      </w:pPr>
      <w:proofErr w:type="gramStart"/>
      <w:r>
        <w:lastRenderedPageBreak/>
        <w:t>именуемая</w:t>
      </w:r>
      <w:proofErr w:type="gramEnd"/>
      <w:r>
        <w:t xml:space="preserve">   в   дальнейшем   "орган  местного  самоуправления",   в   лице</w:t>
      </w:r>
    </w:p>
    <w:p w:rsidR="00A95B41" w:rsidRDefault="00A95B41">
      <w:pPr>
        <w:pStyle w:val="ConsPlusNonformat"/>
      </w:pPr>
      <w:r>
        <w:t xml:space="preserve">_______________________________________________, </w:t>
      </w:r>
      <w:proofErr w:type="gramStart"/>
      <w:r>
        <w:t>действующего</w:t>
      </w:r>
      <w:proofErr w:type="gramEnd"/>
      <w:r>
        <w:t xml:space="preserve"> на основании</w:t>
      </w:r>
    </w:p>
    <w:p w:rsidR="00A95B41" w:rsidRDefault="00A95B41">
      <w:pPr>
        <w:pStyle w:val="ConsPlusNonformat"/>
      </w:pPr>
      <w:r>
        <w:t>(должность, фамилия и инициалы должностного лица)</w:t>
      </w:r>
    </w:p>
    <w:p w:rsidR="00A95B41" w:rsidRDefault="00A95B41">
      <w:pPr>
        <w:pStyle w:val="ConsPlusNonformat"/>
      </w:pPr>
      <w:r>
        <w:t>______________________________________________________, с одной стороны, и</w:t>
      </w:r>
    </w:p>
    <w:p w:rsidR="00A95B41" w:rsidRDefault="00A95B41">
      <w:pPr>
        <w:pStyle w:val="ConsPlusNonformat"/>
      </w:pPr>
      <w:r>
        <w:t xml:space="preserve">      (наименование акта, дата принятия, номер)</w:t>
      </w:r>
    </w:p>
    <w:p w:rsidR="00A95B41" w:rsidRDefault="00A95B41">
      <w:pPr>
        <w:pStyle w:val="ConsPlusNonformat"/>
      </w:pPr>
      <w:r>
        <w:t>войсковое казачье общество ______________________________________________,</w:t>
      </w:r>
    </w:p>
    <w:p w:rsidR="00A95B41" w:rsidRDefault="00A95B41">
      <w:pPr>
        <w:pStyle w:val="ConsPlusNonformat"/>
      </w:pPr>
      <w:r>
        <w:t xml:space="preserve">                            (наименование войскового казачьего общества)</w:t>
      </w:r>
    </w:p>
    <w:p w:rsidR="00A95B41" w:rsidRDefault="00A95B41">
      <w:pPr>
        <w:pStyle w:val="ConsPlusNonformat"/>
      </w:pPr>
      <w:r>
        <w:t>зарегистрированное ______________________________________________________,</w:t>
      </w:r>
    </w:p>
    <w:p w:rsidR="00A95B41" w:rsidRDefault="00A95B41">
      <w:pPr>
        <w:pStyle w:val="ConsPlusNonformat"/>
      </w:pPr>
      <w:r>
        <w:t xml:space="preserve">                      (орган регистрации, регистрационный номер, дата)</w:t>
      </w:r>
    </w:p>
    <w:p w:rsidR="00A95B41" w:rsidRDefault="00A95B41">
      <w:pPr>
        <w:pStyle w:val="ConsPlusNonformat"/>
      </w:pPr>
      <w:r>
        <w:t>именуемое  в дальнейшем  "казачье общество",  в  лице  войскового  атамана</w:t>
      </w:r>
    </w:p>
    <w:p w:rsidR="00A95B41" w:rsidRDefault="00A95B41">
      <w:pPr>
        <w:pStyle w:val="ConsPlusNonformat"/>
      </w:pPr>
      <w:r>
        <w:t>_______________________________________, действующего на основании Устава,</w:t>
      </w:r>
    </w:p>
    <w:p w:rsidR="00A95B41" w:rsidRDefault="00A95B41">
      <w:pPr>
        <w:pStyle w:val="ConsPlusNonformat"/>
      </w:pPr>
      <w:r>
        <w:t xml:space="preserve">         (фамилия и инициалы)</w:t>
      </w:r>
    </w:p>
    <w:p w:rsidR="00A95B41" w:rsidRDefault="00A95B41">
      <w:pPr>
        <w:pStyle w:val="ConsPlusNonformat"/>
      </w:pPr>
      <w:r>
        <w:t>утвержденного ___________________________________________________________,</w:t>
      </w:r>
    </w:p>
    <w:p w:rsidR="00A95B41" w:rsidRDefault="00A95B41">
      <w:pPr>
        <w:pStyle w:val="ConsPlusNonformat"/>
      </w:pPr>
      <w:r>
        <w:t xml:space="preserve">                       (наименование акта, номер, дата принятия)</w:t>
      </w:r>
    </w:p>
    <w:p w:rsidR="00A95B41" w:rsidRDefault="00A95B41">
      <w:pPr>
        <w:pStyle w:val="ConsPlusNonformat"/>
      </w:pPr>
      <w:r>
        <w:t xml:space="preserve">с   другой   стороны,   именуемые  в  дальнейшем  "стороны",   действуя  </w:t>
      </w:r>
      <w:proofErr w:type="gramStart"/>
      <w:r>
        <w:t>в</w:t>
      </w:r>
      <w:proofErr w:type="gramEnd"/>
    </w:p>
    <w:p w:rsidR="00A95B41" w:rsidRDefault="00A95B41">
      <w:pPr>
        <w:pStyle w:val="ConsPlusNonformat"/>
      </w:pPr>
      <w:proofErr w:type="gramStart"/>
      <w:r>
        <w:t>соответствии</w:t>
      </w:r>
      <w:proofErr w:type="gramEnd"/>
      <w:r>
        <w:t xml:space="preserve">  со  </w:t>
      </w:r>
      <w:hyperlink r:id="rId71" w:history="1">
        <w:r>
          <w:rPr>
            <w:color w:val="0000FF"/>
          </w:rPr>
          <w:t>статьей 7</w:t>
        </w:r>
      </w:hyperlink>
      <w:r>
        <w:t xml:space="preserve">  Федерального  закона  от  5 декабря 2005 года</w:t>
      </w:r>
    </w:p>
    <w:p w:rsidR="00A95B41" w:rsidRDefault="00A95B41">
      <w:pPr>
        <w:pStyle w:val="ConsPlusNonformat"/>
      </w:pPr>
      <w:r>
        <w:t xml:space="preserve">N 154-ФЗ  "О государственной службе российского казачества" и </w:t>
      </w:r>
      <w:hyperlink r:id="rId72" w:history="1">
        <w:r>
          <w:rPr>
            <w:color w:val="0000FF"/>
          </w:rPr>
          <w:t>Положением</w:t>
        </w:r>
      </w:hyperlink>
      <w:r>
        <w:t xml:space="preserve"> о</w:t>
      </w:r>
    </w:p>
    <w:p w:rsidR="00A95B41" w:rsidRDefault="00A95B41">
      <w:pPr>
        <w:pStyle w:val="ConsPlusNonformat"/>
      </w:pPr>
      <w:r>
        <w:t xml:space="preserve">порядке  привлечения членов казачьих обществ к несению </w:t>
      </w:r>
      <w:proofErr w:type="gramStart"/>
      <w:r>
        <w:t>государственной</w:t>
      </w:r>
      <w:proofErr w:type="gramEnd"/>
      <w:r>
        <w:t xml:space="preserve"> или</w:t>
      </w:r>
    </w:p>
    <w:p w:rsidR="00A95B41" w:rsidRDefault="00A95B41">
      <w:pPr>
        <w:pStyle w:val="ConsPlusNonformat"/>
      </w:pPr>
      <w:r>
        <w:t>иной  службы  и  порядке  заключения  федеральными органами исполнительной</w:t>
      </w:r>
    </w:p>
    <w:p w:rsidR="00A95B41" w:rsidRDefault="00A95B41">
      <w:pPr>
        <w:pStyle w:val="ConsPlusNonformat"/>
      </w:pPr>
      <w:r>
        <w:t xml:space="preserve">власти  и  (или)  их  территориальными  органами  договоров (соглашений) </w:t>
      </w:r>
      <w:proofErr w:type="gramStart"/>
      <w:r>
        <w:t>с</w:t>
      </w:r>
      <w:proofErr w:type="gramEnd"/>
    </w:p>
    <w:p w:rsidR="00A95B41" w:rsidRDefault="00A95B41">
      <w:pPr>
        <w:pStyle w:val="ConsPlusNonformat"/>
      </w:pPr>
      <w:r>
        <w:t xml:space="preserve">казачьими обществами, утвержденным Постановлением Правительства </w:t>
      </w:r>
      <w:proofErr w:type="gramStart"/>
      <w:r>
        <w:t>Российской</w:t>
      </w:r>
      <w:proofErr w:type="gramEnd"/>
    </w:p>
    <w:p w:rsidR="00A95B41" w:rsidRDefault="00A95B41">
      <w:pPr>
        <w:pStyle w:val="ConsPlusNonformat"/>
      </w:pPr>
      <w:r>
        <w:t xml:space="preserve">Федерации  от  8 октября 2009 года N 806, Областным </w:t>
      </w:r>
      <w:hyperlink r:id="rId73" w:history="1">
        <w:r>
          <w:rPr>
            <w:color w:val="0000FF"/>
          </w:rPr>
          <w:t>законом</w:t>
        </w:r>
      </w:hyperlink>
      <w:r>
        <w:t xml:space="preserve"> от 29 сентября</w:t>
      </w:r>
    </w:p>
    <w:p w:rsidR="00A95B41" w:rsidRDefault="00A95B41">
      <w:pPr>
        <w:pStyle w:val="ConsPlusNonformat"/>
      </w:pPr>
      <w:r>
        <w:t>1999 года  N 47-ЗС  "О казачьих  дружинах в Ростовской области", заключили</w:t>
      </w:r>
    </w:p>
    <w:p w:rsidR="00A95B41" w:rsidRDefault="00A95B41">
      <w:pPr>
        <w:pStyle w:val="ConsPlusNonformat"/>
      </w:pPr>
      <w:r>
        <w:t>настоящий Договор (Соглашение) о нижеследующем.</w:t>
      </w:r>
    </w:p>
    <w:p w:rsidR="00A95B41" w:rsidRDefault="00A95B41">
      <w:pPr>
        <w:pStyle w:val="ConsPlusNonformat"/>
      </w:pPr>
      <w:bookmarkStart w:id="25" w:name="Par262"/>
      <w:bookmarkEnd w:id="25"/>
      <w:r>
        <w:t xml:space="preserve">    1. Члены казачьего общества в количестве _____________________ человек</w:t>
      </w:r>
    </w:p>
    <w:p w:rsidR="00A95B41" w:rsidRDefault="00A95B41">
      <w:pPr>
        <w:pStyle w:val="ConsPlusNonformat"/>
      </w:pPr>
      <w:r>
        <w:t xml:space="preserve">                                               (число прописью)</w:t>
      </w:r>
    </w:p>
    <w:p w:rsidR="00A95B41" w:rsidRDefault="00A95B41">
      <w:pPr>
        <w:pStyle w:val="ConsPlusNonformat"/>
      </w:pPr>
      <w:r>
        <w:t>берут  на  себя  обязательство  по  оказанию  содействия  органу  местного</w:t>
      </w:r>
    </w:p>
    <w:p w:rsidR="00A95B41" w:rsidRDefault="00A95B41">
      <w:pPr>
        <w:pStyle w:val="ConsPlusNonformat"/>
      </w:pPr>
      <w:r>
        <w:t>самоуправления в осуществлении ___________________________________________</w:t>
      </w:r>
    </w:p>
    <w:p w:rsidR="00A95B41" w:rsidRDefault="00A95B41">
      <w:pPr>
        <w:pStyle w:val="ConsPlusNonformat"/>
      </w:pPr>
      <w:r>
        <w:t xml:space="preserve">                                    (установленные задачи и функции)</w:t>
      </w:r>
    </w:p>
    <w:p w:rsidR="00A95B41" w:rsidRDefault="00A95B41">
      <w:pPr>
        <w:pStyle w:val="ConsPlusNonformat"/>
      </w:pPr>
      <w:r>
        <w:t>__________________________________________________________________________</w:t>
      </w:r>
    </w:p>
    <w:p w:rsidR="00A95B41" w:rsidRDefault="00A95B41">
      <w:pPr>
        <w:pStyle w:val="ConsPlusNonformat"/>
      </w:pPr>
      <w:r>
        <w:t>(на неопределенный срок, на определенный срок, на время выполнения работы)</w:t>
      </w:r>
    </w:p>
    <w:p w:rsidR="00A95B41" w:rsidRDefault="00A95B41">
      <w:pPr>
        <w:pStyle w:val="ConsPlusNonformat"/>
      </w:pPr>
      <w:r>
        <w:t>в  порядке, установленном уставом казачьего общества и настоящим Договором</w:t>
      </w:r>
    </w:p>
    <w:p w:rsidR="00A95B41" w:rsidRDefault="00A95B41">
      <w:pPr>
        <w:pStyle w:val="ConsPlusNonformat"/>
      </w:pPr>
      <w:r>
        <w:t>(Соглашением).</w:t>
      </w:r>
    </w:p>
    <w:p w:rsidR="00A95B41" w:rsidRDefault="00A95B41">
      <w:pPr>
        <w:pStyle w:val="ConsPlusNonformat"/>
      </w:pPr>
      <w:r>
        <w:t xml:space="preserve">    2. В целях осуществления задач  и  функций,  предусмотренных </w:t>
      </w:r>
      <w:hyperlink w:anchor="Par262" w:history="1">
        <w:r>
          <w:rPr>
            <w:color w:val="0000FF"/>
          </w:rPr>
          <w:t>пунктом 1</w:t>
        </w:r>
      </w:hyperlink>
    </w:p>
    <w:p w:rsidR="00A95B41" w:rsidRDefault="00A95B41">
      <w:pPr>
        <w:pStyle w:val="ConsPlusNonformat"/>
      </w:pPr>
      <w:r>
        <w:t>настоящего  Договора  (Соглашения),  члены  казачьего  общества  обязуются</w:t>
      </w:r>
    </w:p>
    <w:p w:rsidR="00A95B41" w:rsidRDefault="00A95B41">
      <w:pPr>
        <w:pStyle w:val="ConsPlusNonformat"/>
      </w:pPr>
      <w:r>
        <w:t>осуществить   и   принять  участие  в  реализации  следующих  мероприятий:</w:t>
      </w:r>
    </w:p>
    <w:p w:rsidR="00A95B41" w:rsidRDefault="00A95B41">
      <w:pPr>
        <w:pStyle w:val="ConsPlusNonformat"/>
      </w:pPr>
      <w:r>
        <w:t>_________________________________________________________________________.</w:t>
      </w:r>
    </w:p>
    <w:p w:rsidR="00A95B41" w:rsidRDefault="00A95B41">
      <w:pPr>
        <w:pStyle w:val="ConsPlusNonformat"/>
      </w:pPr>
      <w:r>
        <w:t xml:space="preserve">  </w:t>
      </w:r>
      <w:proofErr w:type="gramStart"/>
      <w:r>
        <w:t>(перечисляются конкретные мероприятия, в реализации которых обязуются</w:t>
      </w:r>
      <w:proofErr w:type="gramEnd"/>
    </w:p>
    <w:p w:rsidR="00A95B41" w:rsidRDefault="00A95B41">
      <w:pPr>
        <w:pStyle w:val="ConsPlusNonformat"/>
      </w:pPr>
      <w:r>
        <w:t xml:space="preserve">                принять участие члены казачьего общества)</w:t>
      </w:r>
    </w:p>
    <w:p w:rsidR="00A95B41" w:rsidRDefault="00A95B41">
      <w:pPr>
        <w:pStyle w:val="ConsPlusNonformat"/>
      </w:pPr>
      <w:r>
        <w:t xml:space="preserve">    3.  Казачье  общество  обязуется,  что  его  члены,  взявшие  на  себя</w:t>
      </w:r>
    </w:p>
    <w:p w:rsidR="00A95B41" w:rsidRDefault="00A95B41">
      <w:pPr>
        <w:pStyle w:val="ConsPlusNonformat"/>
      </w:pPr>
      <w:r>
        <w:t>обязательства по содействию органу местного самоуправления в осуществлении</w:t>
      </w:r>
    </w:p>
    <w:p w:rsidR="00A95B41" w:rsidRDefault="00A95B41">
      <w:pPr>
        <w:pStyle w:val="ConsPlusNonformat"/>
      </w:pPr>
      <w:r>
        <w:t xml:space="preserve">задач  и  функций,  указанных в </w:t>
      </w:r>
      <w:hyperlink w:anchor="Par262" w:history="1">
        <w:r>
          <w:rPr>
            <w:color w:val="0000FF"/>
          </w:rPr>
          <w:t>пункте 1</w:t>
        </w:r>
      </w:hyperlink>
      <w:r>
        <w:t xml:space="preserve"> настоящего Договора (Соглашения),</w:t>
      </w:r>
    </w:p>
    <w:p w:rsidR="00A95B41" w:rsidRDefault="00A95B41">
      <w:pPr>
        <w:pStyle w:val="ConsPlusNonformat"/>
      </w:pPr>
      <w:r>
        <w:t>будут  выполнять обязанности честно и добросовестно, соблюдать дисциплину,</w:t>
      </w:r>
    </w:p>
    <w:p w:rsidR="00A95B41" w:rsidRDefault="00A95B41">
      <w:pPr>
        <w:pStyle w:val="ConsPlusNonformat"/>
      </w:pPr>
      <w:r>
        <w:t>требования    по    охране    труда,   технике   безопасности,   проявлять</w:t>
      </w:r>
    </w:p>
    <w:p w:rsidR="00A95B41" w:rsidRDefault="00A95B41">
      <w:pPr>
        <w:pStyle w:val="ConsPlusNonformat"/>
      </w:pPr>
      <w:r>
        <w:t>организованность, творческую инициативу __________________________________</w:t>
      </w:r>
    </w:p>
    <w:p w:rsidR="00A95B41" w:rsidRDefault="00A95B41">
      <w:pPr>
        <w:pStyle w:val="ConsPlusNonformat"/>
      </w:pPr>
      <w:r>
        <w:t>_________________________________________________________________________.</w:t>
      </w:r>
    </w:p>
    <w:p w:rsidR="00A95B41" w:rsidRDefault="00A95B41">
      <w:pPr>
        <w:pStyle w:val="ConsPlusNonformat"/>
      </w:pPr>
      <w:proofErr w:type="gramStart"/>
      <w:r>
        <w:t>(перечисляются иные установленные по соглашению сторон обязанности членов</w:t>
      </w:r>
      <w:proofErr w:type="gramEnd"/>
    </w:p>
    <w:p w:rsidR="00A95B41" w:rsidRDefault="00A95B41">
      <w:pPr>
        <w:pStyle w:val="ConsPlusNonformat"/>
      </w:pPr>
      <w:r>
        <w:t xml:space="preserve">                           казачьего общества)</w:t>
      </w: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Орган местного самоуправления обязуется:</w:t>
      </w: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обеспечить членам казачьего общества необходимые условия для выполнения обязательств, предусмотренных настоящим Договором (Соглашением);</w:t>
      </w: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своевременно осуществлять финансирование выполненных работ в порядке, установленном законодательством;</w:t>
      </w: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предупреждать казачье общество об обстоятельствах и ситуациях, препятствующих надлежащему выполнению членами казачьего общества предусмотренных настоящим Договором (Соглашением) обязательств;</w:t>
      </w:r>
    </w:p>
    <w:p w:rsidR="00A95B41" w:rsidRDefault="00A95B41">
      <w:pPr>
        <w:pStyle w:val="ConsPlusNonformat"/>
      </w:pPr>
      <w:r>
        <w:t>_________________________________________________________________________.</w:t>
      </w:r>
    </w:p>
    <w:p w:rsidR="00A95B41" w:rsidRDefault="00A95B41">
      <w:pPr>
        <w:pStyle w:val="ConsPlusNonformat"/>
      </w:pPr>
      <w:proofErr w:type="gramStart"/>
      <w:r>
        <w:t>(перечисляются иные установленные по соглашению сторон обязанности органа</w:t>
      </w:r>
      <w:proofErr w:type="gramEnd"/>
    </w:p>
    <w:p w:rsidR="00A95B41" w:rsidRDefault="00A95B41">
      <w:pPr>
        <w:pStyle w:val="ConsPlusNonformat"/>
      </w:pPr>
      <w:r>
        <w:t xml:space="preserve">   местного самоуправления, в том числе порядок финансового обеспечения</w:t>
      </w:r>
    </w:p>
    <w:p w:rsidR="00A95B41" w:rsidRDefault="00A95B41">
      <w:pPr>
        <w:pStyle w:val="ConsPlusNonformat"/>
      </w:pPr>
      <w:r>
        <w:t xml:space="preserve">                                </w:t>
      </w:r>
      <w:proofErr w:type="gramStart"/>
      <w:r>
        <w:t>Договора)</w:t>
      </w:r>
      <w:proofErr w:type="gramEnd"/>
    </w:p>
    <w:p w:rsidR="00A95B41" w:rsidRDefault="00A95B41">
      <w:pPr>
        <w:pStyle w:val="ConsPlusNonformat"/>
      </w:pPr>
      <w:r>
        <w:t xml:space="preserve">    5. Казачье общество вправе  ставить  вопрос  о  досрочном  расторжении</w:t>
      </w:r>
    </w:p>
    <w:p w:rsidR="00A95B41" w:rsidRDefault="00A95B41">
      <w:pPr>
        <w:pStyle w:val="ConsPlusNonformat"/>
      </w:pPr>
      <w:r>
        <w:t>настоящего  Договора (Соглашения) не менее  чем за месяц, уведомив об этом</w:t>
      </w:r>
    </w:p>
    <w:p w:rsidR="00A95B41" w:rsidRDefault="00A95B41">
      <w:pPr>
        <w:pStyle w:val="ConsPlusNonformat"/>
      </w:pPr>
      <w:r>
        <w:t>орган  местного  самоуправления,  в  случае неисполнения или ненадлежащего</w:t>
      </w:r>
    </w:p>
    <w:p w:rsidR="00A95B41" w:rsidRDefault="00A95B41">
      <w:pPr>
        <w:pStyle w:val="ConsPlusNonformat"/>
      </w:pPr>
      <w:r>
        <w:t>исполнения  условий настоящего Договора (Соглашения) этим органом, а также</w:t>
      </w:r>
    </w:p>
    <w:p w:rsidR="00A95B41" w:rsidRDefault="00A95B41">
      <w:pPr>
        <w:pStyle w:val="ConsPlusNonformat"/>
      </w:pPr>
      <w:r>
        <w:t>в случае ________________________________________________________________.</w:t>
      </w:r>
    </w:p>
    <w:p w:rsidR="00A95B41" w:rsidRDefault="00A95B41">
      <w:pPr>
        <w:pStyle w:val="ConsPlusNonformat"/>
      </w:pPr>
      <w:r>
        <w:t xml:space="preserve">             (перечисляются иные условия досрочного расторжения)</w:t>
      </w: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6. Орган местного самоуправления вправе досрочно расторгнуть настоящий Договор (Соглашение) в случаях:</w:t>
      </w: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исключения в установленном порядке казачьего общества из государственного реестра казачьих обществ в Российской Федерации;</w:t>
      </w:r>
    </w:p>
    <w:p w:rsidR="00A95B41" w:rsidRDefault="00A95B41">
      <w:pPr>
        <w:pStyle w:val="ConsPlusNonformat"/>
      </w:pPr>
      <w:r>
        <w:t xml:space="preserve">    нарушения   казачьим   обществом   и  (или)  его  членами  Конституции</w:t>
      </w:r>
    </w:p>
    <w:p w:rsidR="00A95B41" w:rsidRDefault="00A95B41">
      <w:pPr>
        <w:pStyle w:val="ConsPlusNonformat"/>
      </w:pPr>
      <w:r>
        <w:t>Российской  Федерации,  федеральных  законов  и  иных нормативных правовых</w:t>
      </w:r>
    </w:p>
    <w:p w:rsidR="00A95B41" w:rsidRDefault="00A95B41">
      <w:pPr>
        <w:pStyle w:val="ConsPlusNonformat"/>
      </w:pPr>
      <w:r>
        <w:t>актов    Российской    Федерации,    систематического   неисполнения   или</w:t>
      </w:r>
    </w:p>
    <w:p w:rsidR="00A95B41" w:rsidRDefault="00A95B41">
      <w:pPr>
        <w:pStyle w:val="ConsPlusNonformat"/>
      </w:pPr>
      <w:proofErr w:type="gramStart"/>
      <w:r>
        <w:t>ненадлежащего  исполнения   членами  казачьего  общества  принятых на себя</w:t>
      </w:r>
      <w:proofErr w:type="gramEnd"/>
    </w:p>
    <w:p w:rsidR="00A95B41" w:rsidRDefault="00A95B41">
      <w:pPr>
        <w:pStyle w:val="ConsPlusNonformat"/>
      </w:pPr>
      <w:r>
        <w:t>обязательств, а также ___________________________________________________,</w:t>
      </w:r>
    </w:p>
    <w:p w:rsidR="00A95B41" w:rsidRDefault="00A95B41">
      <w:pPr>
        <w:pStyle w:val="ConsPlusNonformat"/>
      </w:pPr>
      <w:r>
        <w:t xml:space="preserve">                      (перечисляются иные условия досрочного расторжения)</w:t>
      </w:r>
    </w:p>
    <w:p w:rsidR="00A95B41" w:rsidRDefault="00A95B41">
      <w:pPr>
        <w:pStyle w:val="ConsPlusNonformat"/>
      </w:pPr>
      <w:r>
        <w:t xml:space="preserve">не менее чем за </w:t>
      </w:r>
      <w:proofErr w:type="gramStart"/>
      <w:r>
        <w:t>месяц</w:t>
      </w:r>
      <w:proofErr w:type="gramEnd"/>
      <w:r>
        <w:t xml:space="preserve"> уведомив об этом казачье общество.</w:t>
      </w: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Стороны обязуются решать возникающие в связи с выполнением настоящего Договора (Соглашения) споры в соответствии с законодательством Российской Федерации.</w:t>
      </w: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Стороны вправе ставить вопрос об изменении настоящего Договора (Соглашения) по соглашению сторон, если иное не предусмотрено законодательством Российской Федерации.</w:t>
      </w: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Изменения настоящего Договора (Соглашения) действительны при условии составления их в письменной форме и подписании сторонами.</w:t>
      </w: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Стороны вправе ставить вопрос о досрочном прекращении действия настоящего Договора (Соглашения) по соглашению сторон, если иное не предусмотрено законодательством Российской Федерации.</w:t>
      </w:r>
    </w:p>
    <w:p w:rsidR="00A95B41" w:rsidRDefault="00A95B41">
      <w:pPr>
        <w:pStyle w:val="ConsPlusNonformat"/>
      </w:pPr>
      <w:r>
        <w:t xml:space="preserve">    10.  В  случае  ликвидации  казачьего  общества  или  органа  местного</w:t>
      </w:r>
    </w:p>
    <w:p w:rsidR="00A95B41" w:rsidRDefault="00A95B41">
      <w:pPr>
        <w:pStyle w:val="ConsPlusNonformat"/>
      </w:pPr>
      <w:r>
        <w:t>самоуправления  в  порядке  и на условиях, установленных законодательством</w:t>
      </w:r>
    </w:p>
    <w:p w:rsidR="00A95B41" w:rsidRDefault="00A95B41">
      <w:pPr>
        <w:pStyle w:val="ConsPlusNonformat"/>
      </w:pPr>
      <w:r>
        <w:t>Российской  Федерации,  настоящий Договор (Соглашение) действует в течение</w:t>
      </w:r>
    </w:p>
    <w:p w:rsidR="00A95B41" w:rsidRDefault="00A95B41">
      <w:pPr>
        <w:pStyle w:val="ConsPlusNonformat"/>
      </w:pPr>
      <w:r>
        <w:t>_________________________________________________________________________.</w:t>
      </w:r>
    </w:p>
    <w:p w:rsidR="00A95B41" w:rsidRDefault="00A95B41">
      <w:pPr>
        <w:pStyle w:val="ConsPlusNonformat"/>
      </w:pPr>
      <w:r>
        <w:t xml:space="preserve">   (всего срока проведения ликвидации или устанавливается другой срок)</w:t>
      </w: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Претензии сторон удовлетворяются в соответствии с законодательством Российской Федерации.</w:t>
      </w: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за 2 месяца до окончания срока действия настоящего Договора (Соглашения) любая из сторон вправе направить другой стороне письменное предложение о продлении договора (соглашения) на тот же срок.</w:t>
      </w: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в течение 30 дней с момента получения указанного предложения другая сторона не отказалась от продления настоящего Договора (Соглашения), настоящий Договор (Соглашение) считается продленным на тех же условиях на тот же срок.</w:t>
      </w:r>
    </w:p>
    <w:p w:rsidR="00A95B41" w:rsidRDefault="00A95B41">
      <w:pPr>
        <w:pStyle w:val="ConsPlusNonformat"/>
      </w:pPr>
      <w:r>
        <w:t xml:space="preserve">    12. </w:t>
      </w:r>
      <w:proofErr w:type="gramStart"/>
      <w:r>
        <w:t>Контроль за</w:t>
      </w:r>
      <w:proofErr w:type="gramEnd"/>
      <w:r>
        <w:t xml:space="preserve">  исполнением  сторонами  условий  настоящего  Договора</w:t>
      </w:r>
    </w:p>
    <w:p w:rsidR="00A95B41" w:rsidRDefault="00A95B41">
      <w:pPr>
        <w:pStyle w:val="ConsPlusNonformat"/>
      </w:pPr>
      <w:r>
        <w:t>(Соглашения) предусматривается и осуществляется __________________________</w:t>
      </w:r>
    </w:p>
    <w:p w:rsidR="00A95B41" w:rsidRDefault="00A95B41">
      <w:pPr>
        <w:pStyle w:val="ConsPlusNonformat"/>
      </w:pPr>
      <w:r>
        <w:t>_________________________________________________________________________.</w:t>
      </w:r>
    </w:p>
    <w:p w:rsidR="00A95B41" w:rsidRDefault="00A95B41">
      <w:pPr>
        <w:pStyle w:val="ConsPlusNonformat"/>
      </w:pPr>
      <w:r>
        <w:t xml:space="preserve">   (перечисляются конкретные условия осуществления контроля сторонами)</w:t>
      </w: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неисполнения или ненадлежащего исполнения условий настоящего Договора (Соглашения) стороны несут ответственность в соответствии с законодательством Российской Федерации.</w:t>
      </w:r>
    </w:p>
    <w:p w:rsidR="00A95B41" w:rsidRDefault="00A95B41">
      <w:pPr>
        <w:pStyle w:val="ConsPlusNonformat"/>
      </w:pPr>
      <w:r>
        <w:t xml:space="preserve">    13. Настоящий Договор  (Соглашение) составлен в двух экземплярах, один</w:t>
      </w:r>
    </w:p>
    <w:p w:rsidR="00A95B41" w:rsidRDefault="00A95B41">
      <w:pPr>
        <w:pStyle w:val="ConsPlusNonformat"/>
      </w:pPr>
      <w:r>
        <w:t>из которых хранится в ___________________________________________________,</w:t>
      </w:r>
    </w:p>
    <w:p w:rsidR="00A95B41" w:rsidRDefault="00A95B41">
      <w:pPr>
        <w:pStyle w:val="ConsPlusNonformat"/>
      </w:pPr>
      <w:r>
        <w:t xml:space="preserve">                           (наименование казачьего общества)</w:t>
      </w:r>
    </w:p>
    <w:p w:rsidR="00A95B41" w:rsidRDefault="00A95B41">
      <w:pPr>
        <w:pStyle w:val="ConsPlusNonformat"/>
      </w:pPr>
      <w:r>
        <w:t xml:space="preserve">второй - </w:t>
      </w:r>
      <w:proofErr w:type="gramStart"/>
      <w:r>
        <w:t>в</w:t>
      </w:r>
      <w:proofErr w:type="gramEnd"/>
      <w:r>
        <w:t xml:space="preserve"> ______________________________________________________________.</w:t>
      </w:r>
    </w:p>
    <w:p w:rsidR="00A95B41" w:rsidRDefault="00A95B41">
      <w:pPr>
        <w:pStyle w:val="ConsPlusNonformat"/>
      </w:pPr>
      <w:r>
        <w:t xml:space="preserve">                 (наименование органа местного самоуправления)</w:t>
      </w:r>
    </w:p>
    <w:p w:rsidR="00A95B41" w:rsidRDefault="00A95B41">
      <w:pPr>
        <w:pStyle w:val="ConsPlusNonformat"/>
      </w:pPr>
    </w:p>
    <w:p w:rsidR="00A95B41" w:rsidRDefault="00A95B41">
      <w:pPr>
        <w:pStyle w:val="ConsPlusNonformat"/>
      </w:pPr>
      <w:r>
        <w:t xml:space="preserve">                  Банковские реквизиты и подписи сторон</w:t>
      </w:r>
    </w:p>
    <w:p w:rsidR="00A95B41" w:rsidRDefault="00A95B41">
      <w:pPr>
        <w:pStyle w:val="ConsPlusNonformat"/>
      </w:pPr>
    </w:p>
    <w:p w:rsidR="00A95B41" w:rsidRDefault="00A95B41">
      <w:pPr>
        <w:pStyle w:val="ConsPlusNonformat"/>
      </w:pPr>
      <w:r>
        <w:t>От органа местного самоуправления:       От казачьего общества:</w:t>
      </w:r>
    </w:p>
    <w:p w:rsidR="00A95B41" w:rsidRDefault="00A95B41">
      <w:pPr>
        <w:pStyle w:val="ConsPlusNonformat"/>
      </w:pPr>
      <w:r>
        <w:t>___________________________________      _________________________________</w:t>
      </w:r>
    </w:p>
    <w:p w:rsidR="00A95B41" w:rsidRDefault="00A95B41">
      <w:pPr>
        <w:pStyle w:val="ConsPlusNonformat"/>
      </w:pPr>
      <w:r>
        <w:t>___________________________________      _________________________________</w:t>
      </w:r>
    </w:p>
    <w:p w:rsidR="00A95B41" w:rsidRDefault="00A95B41">
      <w:pPr>
        <w:pStyle w:val="ConsPlusNonformat"/>
      </w:pPr>
    </w:p>
    <w:p w:rsidR="00A95B41" w:rsidRDefault="00A95B41">
      <w:pPr>
        <w:pStyle w:val="ConsPlusNonformat"/>
      </w:pPr>
      <w:r>
        <w:t>___________________________________      _________________________________</w:t>
      </w:r>
    </w:p>
    <w:p w:rsidR="00A95B41" w:rsidRDefault="00A95B41">
      <w:pPr>
        <w:pStyle w:val="ConsPlusNonformat"/>
      </w:pPr>
      <w:r>
        <w:t xml:space="preserve">  </w:t>
      </w:r>
      <w:proofErr w:type="gramStart"/>
      <w:r>
        <w:t>(должность, фамилия и инициалы           (фамилия и инициалы атамана)</w:t>
      </w:r>
      <w:proofErr w:type="gramEnd"/>
    </w:p>
    <w:p w:rsidR="00A95B41" w:rsidRDefault="00A95B41">
      <w:pPr>
        <w:pStyle w:val="ConsPlusNonformat"/>
      </w:pPr>
      <w:r>
        <w:t xml:space="preserve">        должностного лица)</w:t>
      </w:r>
    </w:p>
    <w:p w:rsidR="00A95B41" w:rsidRDefault="00A95B41">
      <w:pPr>
        <w:pStyle w:val="ConsPlusNonformat"/>
      </w:pPr>
    </w:p>
    <w:p w:rsidR="00A95B41" w:rsidRDefault="00A95B41">
      <w:pPr>
        <w:pStyle w:val="ConsPlusNonformat"/>
      </w:pPr>
      <w:r>
        <w:t>_________________                        _________________</w:t>
      </w:r>
    </w:p>
    <w:p w:rsidR="00A95B41" w:rsidRDefault="00A95B41">
      <w:pPr>
        <w:pStyle w:val="ConsPlusNonformat"/>
      </w:pPr>
      <w:r>
        <w:t xml:space="preserve">    (подпись)                                (подпись)</w:t>
      </w:r>
    </w:p>
    <w:p w:rsidR="00A95B41" w:rsidRDefault="00A95B41">
      <w:pPr>
        <w:pStyle w:val="ConsPlusNonformat"/>
      </w:pPr>
    </w:p>
    <w:p w:rsidR="00A95B41" w:rsidRDefault="00A95B41">
      <w:pPr>
        <w:pStyle w:val="ConsPlusNonformat"/>
      </w:pPr>
      <w:r>
        <w:t>М.П.                                     М.П.</w:t>
      </w: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5B41" w:rsidRDefault="00A95B4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95B41" w:rsidRDefault="00A95B4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FC1AF6" w:rsidRDefault="00FC1AF6"/>
    <w:sectPr w:rsidR="00FC1AF6" w:rsidSect="00A95B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5B41"/>
    <w:rsid w:val="00A95B41"/>
    <w:rsid w:val="00FC1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5B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62C07F245A5FFA8C18FE00393D5920C26B63400DC9C60F1921FD2B1F804ED017118C8F169B33A08A43AA6K0wDM" TargetMode="External"/><Relationship Id="rId18" Type="http://schemas.openxmlformats.org/officeDocument/2006/relationships/hyperlink" Target="consultantplus://offline/ref=562C07F245A5FFA8C18FE00393D5920C26B63400DA9761F6961FD2B1F804ED017118C8F169B33A08A43AA6K0w2M" TargetMode="External"/><Relationship Id="rId26" Type="http://schemas.openxmlformats.org/officeDocument/2006/relationships/hyperlink" Target="consultantplus://offline/ref=562C07F245A5FFA8C18FE00393D5920C26B63400DA976EFC971FD2B1F804ED017118C8F169B33A08A43AA7K0wBM" TargetMode="External"/><Relationship Id="rId39" Type="http://schemas.openxmlformats.org/officeDocument/2006/relationships/hyperlink" Target="consultantplus://offline/ref=562C07F245A5FFA8C18FE00393D5920C26B63400DA976EFC971FD2B1F804ED017118C8F169B33A08A43AA5K0w9M" TargetMode="External"/><Relationship Id="rId21" Type="http://schemas.openxmlformats.org/officeDocument/2006/relationships/hyperlink" Target="consultantplus://offline/ref=562C07F245A5FFA8C18FE00393D5920C26B63400DA916DF3911FD2B1F804ED01K7w1M" TargetMode="External"/><Relationship Id="rId34" Type="http://schemas.openxmlformats.org/officeDocument/2006/relationships/hyperlink" Target="consultantplus://offline/ref=562C07F245A5FFA8C18FE00393D5920C26B63400DA976EFC971FD2B1F804ED017118C8F169B33A08A43AA7K0wFM" TargetMode="External"/><Relationship Id="rId42" Type="http://schemas.openxmlformats.org/officeDocument/2006/relationships/hyperlink" Target="consultantplus://offline/ref=562C07F245A5FFA8C18FE00393D5920C26B63400DB9368F5961FD2B1F804ED017118C8F169B33A08A43AA6K0wDM" TargetMode="External"/><Relationship Id="rId47" Type="http://schemas.openxmlformats.org/officeDocument/2006/relationships/hyperlink" Target="consultantplus://offline/ref=562C07F245A5FFA8C18FE00393D5920C26B63400DA9761F6911FD2B1F804ED017118C8F169B33A08A43AA2K0wCM" TargetMode="External"/><Relationship Id="rId50" Type="http://schemas.openxmlformats.org/officeDocument/2006/relationships/hyperlink" Target="consultantplus://offline/ref=562C07F245A5FFA8C18FE00393D5920C26B63400DA976EFC971FD2B1F804ED017118C8F169B33A08A43AA5K0wCM" TargetMode="External"/><Relationship Id="rId55" Type="http://schemas.openxmlformats.org/officeDocument/2006/relationships/hyperlink" Target="consultantplus://offline/ref=562C07F245A5FFA8C18FE00393D5920C26B63400DA9761F6941FD2B1F804ED017118C8F169B33A08A43AA5K0wCM" TargetMode="External"/><Relationship Id="rId63" Type="http://schemas.openxmlformats.org/officeDocument/2006/relationships/hyperlink" Target="consultantplus://offline/ref=562C07F245A5FFA8C18FE00393D5920C26B63400DC926DFC971FD2B1F804ED017118C8F169B33A08A43AA4K0wAM" TargetMode="External"/><Relationship Id="rId68" Type="http://schemas.openxmlformats.org/officeDocument/2006/relationships/hyperlink" Target="consultantplus://offline/ref=562C07F245A5FFA8C18FE00393D5920C26B63400DA9761F6941FD2B1F804ED017118C8F169B33A08A43AA2K0w8M" TargetMode="External"/><Relationship Id="rId7" Type="http://schemas.openxmlformats.org/officeDocument/2006/relationships/hyperlink" Target="consultantplus://offline/ref=562C07F245A5FFA8C18FE00393D5920C26B63400DA9761F6941FD2B1F804ED017118C8F169B33A08A43AA6K0wDM" TargetMode="External"/><Relationship Id="rId71" Type="http://schemas.openxmlformats.org/officeDocument/2006/relationships/hyperlink" Target="consultantplus://offline/ref=562C07F245A5FFA8C18FFE0E85B9CD0921B96204DC9062A3C94089ECAF0DE756365791B32DBE3B0EKAw7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62C07F245A5FFA8C18FE00393D5920C26B63400DA9761F6911FD2B1F804ED017118C8F169B33A08A43AA7K0wAM" TargetMode="External"/><Relationship Id="rId29" Type="http://schemas.openxmlformats.org/officeDocument/2006/relationships/hyperlink" Target="consultantplus://offline/ref=562C07F245A5FFA8C18FE00393D5920C26B63400DC936BFD9D1FD2B1F804ED017118C8F169B33A08A43AA7K0wEM" TargetMode="External"/><Relationship Id="rId11" Type="http://schemas.openxmlformats.org/officeDocument/2006/relationships/hyperlink" Target="consultantplus://offline/ref=562C07F245A5FFA8C18FE00393D5920C26B63400DC926DFC971FD2B1F804ED017118C8F169B33A08A43AA6K0wDM" TargetMode="External"/><Relationship Id="rId24" Type="http://schemas.openxmlformats.org/officeDocument/2006/relationships/hyperlink" Target="consultantplus://offline/ref=562C07F245A5FFA8C18FE00393D5920C26B63400DA9761F6911FD2B1F804ED017118C8F169B33A08A43AA7K0w9M" TargetMode="External"/><Relationship Id="rId32" Type="http://schemas.openxmlformats.org/officeDocument/2006/relationships/hyperlink" Target="consultantplus://offline/ref=562C07F245A5FFA8C18FE00393D5920C26B63400DA976EFC971FD2B1F804ED017118C8F169B33A08A43AA7K0w8M" TargetMode="External"/><Relationship Id="rId37" Type="http://schemas.openxmlformats.org/officeDocument/2006/relationships/hyperlink" Target="consultantplus://offline/ref=562C07F245A5FFA8C18FE00393D5920C26B63400DC926DFC971FD2B1F804ED017118C8F169B33A08A43AA7K0wEM" TargetMode="External"/><Relationship Id="rId40" Type="http://schemas.openxmlformats.org/officeDocument/2006/relationships/hyperlink" Target="consultantplus://offline/ref=562C07F245A5FFA8C18FE00393D5920C26B63400DA9761F6911FD2B1F804ED017118C8F169B33A08A43AA2K0w8M" TargetMode="External"/><Relationship Id="rId45" Type="http://schemas.openxmlformats.org/officeDocument/2006/relationships/hyperlink" Target="consultantplus://offline/ref=562C07F245A5FFA8C18FE00393D5920C26B63400DA9761F6941FD2B1F804ED017118C8F169B33A08A43AA4K0w3M" TargetMode="External"/><Relationship Id="rId53" Type="http://schemas.openxmlformats.org/officeDocument/2006/relationships/hyperlink" Target="consultantplus://offline/ref=562C07F245A5FFA8C18FE00393D5920C26B63400DA9761F6941FD2B1F804ED017118C8F169B33A08A43AA5K0w9M" TargetMode="External"/><Relationship Id="rId58" Type="http://schemas.openxmlformats.org/officeDocument/2006/relationships/hyperlink" Target="consultantplus://offline/ref=562C07F245A5FFA8C18FE00393D5920C26B63400DA976EFC971FD2B1F804ED017118C8F169B33A08A43AA3K0w8M" TargetMode="External"/><Relationship Id="rId66" Type="http://schemas.openxmlformats.org/officeDocument/2006/relationships/hyperlink" Target="consultantplus://offline/ref=562C07F245A5FFA8C18FE00393D5920C26B63400DA976EFC971FD2B1F804ED017118C8F169B33A08A43AA3K0wFM" TargetMode="External"/><Relationship Id="rId74" Type="http://schemas.openxmlformats.org/officeDocument/2006/relationships/fontTable" Target="fontTable.xml"/><Relationship Id="rId5" Type="http://schemas.openxmlformats.org/officeDocument/2006/relationships/hyperlink" Target="consultantplus://offline/ref=562C07F245A5FFA8C18FE00393D5920C26B63400DA9761F6971FD2B1F804ED017118C8F169B33A08A43AA6K0wCM" TargetMode="External"/><Relationship Id="rId15" Type="http://schemas.openxmlformats.org/officeDocument/2006/relationships/hyperlink" Target="consultantplus://offline/ref=562C07F245A5FFA8C18FE00393D5920C26B63400DA976EFC971FD2B1F804ED017118C8F169B33A08A43AA6K0wDM" TargetMode="External"/><Relationship Id="rId23" Type="http://schemas.openxmlformats.org/officeDocument/2006/relationships/hyperlink" Target="consultantplus://offline/ref=562C07F245A5FFA8C18FE00393D5920C26B63400DA976EFC971FD2B1F804ED017118C8F169B33A08A43AA6K0w2M" TargetMode="External"/><Relationship Id="rId28" Type="http://schemas.openxmlformats.org/officeDocument/2006/relationships/hyperlink" Target="consultantplus://offline/ref=562C07F245A5FFA8C18FE00393D5920C26B63400DC936BFD9D1FD2B1F804ED017118C8F169B33A08A43AA7K0w9M" TargetMode="External"/><Relationship Id="rId36" Type="http://schemas.openxmlformats.org/officeDocument/2006/relationships/hyperlink" Target="consultantplus://offline/ref=562C07F245A5FFA8C18FE00393D5920C26B63400DA976EFC971FD2B1F804ED017118C8F169B33A08A43AA7K0w3M" TargetMode="External"/><Relationship Id="rId49" Type="http://schemas.openxmlformats.org/officeDocument/2006/relationships/hyperlink" Target="consultantplus://offline/ref=562C07F245A5FFA8C18FE00393D5920C26B63400DA9761F6941FD2B1F804ED017118C8F169B33A08A43AA4K0w3M" TargetMode="External"/><Relationship Id="rId57" Type="http://schemas.openxmlformats.org/officeDocument/2006/relationships/hyperlink" Target="consultantplus://offline/ref=562C07F245A5FFA8C18FE00393D5920C26B63400DA976EFC971FD2B1F804ED017118C8F169B33A08A43AA2K0w8M" TargetMode="External"/><Relationship Id="rId61" Type="http://schemas.openxmlformats.org/officeDocument/2006/relationships/hyperlink" Target="consultantplus://offline/ref=562C07F245A5FFA8C18FE00393D5920C26B63400DA976EFC971FD2B1F804ED017118C8F169B33A08A43AA3K0wEM" TargetMode="External"/><Relationship Id="rId10" Type="http://schemas.openxmlformats.org/officeDocument/2006/relationships/hyperlink" Target="consultantplus://offline/ref=562C07F245A5FFA8C18FE00393D5920C26B63400DA9761F6961FD2B1F804ED017118C8F169B33A08A43AA6K0wDM" TargetMode="External"/><Relationship Id="rId19" Type="http://schemas.openxmlformats.org/officeDocument/2006/relationships/hyperlink" Target="consultantplus://offline/ref=562C07F245A5FFA8C18FE00393D5920C26B63400DC936BFD9D1FD2B1F804ED017118C8F169B33A08A43AA6K0w2M" TargetMode="External"/><Relationship Id="rId31" Type="http://schemas.openxmlformats.org/officeDocument/2006/relationships/hyperlink" Target="consultantplus://offline/ref=562C07F245A5FFA8C18FFE0E85B9CD0921B96204DC9062A3C94089ECAFK0wDM" TargetMode="External"/><Relationship Id="rId44" Type="http://schemas.openxmlformats.org/officeDocument/2006/relationships/hyperlink" Target="consultantplus://offline/ref=562C07F245A5FFA8C18FE00393D5920C26B63400DC926DFC971FD2B1F804ED017118C8F169B33A08A43AA7K0wCM" TargetMode="External"/><Relationship Id="rId52" Type="http://schemas.openxmlformats.org/officeDocument/2006/relationships/hyperlink" Target="consultantplus://offline/ref=562C07F245A5FFA8C18FE00393D5920C26B63400DA976EFC971FD2B1F804ED017118C8F169B33A08A43AA5K0w2M" TargetMode="External"/><Relationship Id="rId60" Type="http://schemas.openxmlformats.org/officeDocument/2006/relationships/hyperlink" Target="consultantplus://offline/ref=562C07F245A5FFA8C18FE00393D5920C26B63400DC926DFC971FD2B1F804ED017118C8F169B33A08A43AA7K0w3M" TargetMode="External"/><Relationship Id="rId65" Type="http://schemas.openxmlformats.org/officeDocument/2006/relationships/hyperlink" Target="consultantplus://offline/ref=562C07F245A5FFA8C18FE00393D5920C26B63400DC926DFC971FD2B1F804ED017118C8F169B33A08A43AA4K0wBM" TargetMode="External"/><Relationship Id="rId73" Type="http://schemas.openxmlformats.org/officeDocument/2006/relationships/hyperlink" Target="consultantplus://offline/ref=562C07F245A5FFA8C18FE00393D5920C26B63400DC9768F59C1FD2B1F804ED01K7w1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62C07F245A5FFA8C18FE00393D5920C26B63400DA9761F6911FD2B1F804ED017118C8F169B33A08A43AA6K0wDM" TargetMode="External"/><Relationship Id="rId14" Type="http://schemas.openxmlformats.org/officeDocument/2006/relationships/hyperlink" Target="consultantplus://offline/ref=562C07F245A5FFA8C18FE00393D5920C26B63400DB9368F5961FD2B1F804ED017118C8F169B33A08A43AA6K0wDM" TargetMode="External"/><Relationship Id="rId22" Type="http://schemas.openxmlformats.org/officeDocument/2006/relationships/hyperlink" Target="consultantplus://offline/ref=562C07F245A5FFA8C18FE00393D5920C26B63400DC936BFD9D1FD2B1F804ED017118C8F169B33A08A43AA7K0wAM" TargetMode="External"/><Relationship Id="rId27" Type="http://schemas.openxmlformats.org/officeDocument/2006/relationships/hyperlink" Target="consultantplus://offline/ref=562C07F245A5FFA8C18FE00393D5920C26B63400DC936BFD9D1FD2B1F804ED017118C8F169B33A08A43AA7K0w8M" TargetMode="External"/><Relationship Id="rId30" Type="http://schemas.openxmlformats.org/officeDocument/2006/relationships/hyperlink" Target="consultantplus://offline/ref=562C07F245A5FFA8C18FE00393D5920C26B63400DC9C60F1921FD2B1F804ED017118C8F169B33A08A43AA6K0w2M" TargetMode="External"/><Relationship Id="rId35" Type="http://schemas.openxmlformats.org/officeDocument/2006/relationships/hyperlink" Target="consultantplus://offline/ref=562C07F245A5FFA8C18FE00393D5920C26B63400DA976EFC971FD2B1F804ED017118C8F169B33A08A43AA7K0w2M" TargetMode="External"/><Relationship Id="rId43" Type="http://schemas.openxmlformats.org/officeDocument/2006/relationships/hyperlink" Target="consultantplus://offline/ref=562C07F245A5FFA8C18FE00393D5920C26B63400DA9761F6941FD2B1F804ED017118C8F169B33A08A43AA4K0w2M" TargetMode="External"/><Relationship Id="rId48" Type="http://schemas.openxmlformats.org/officeDocument/2006/relationships/hyperlink" Target="consultantplus://offline/ref=562C07F245A5FFA8C18FE00393D5920C26B63400DA976EFC971FD2B1F804ED017118C8F169B33A08A43AA5K0wFM" TargetMode="External"/><Relationship Id="rId56" Type="http://schemas.openxmlformats.org/officeDocument/2006/relationships/hyperlink" Target="consultantplus://offline/ref=562C07F245A5FFA8C18FE00393D5920C26B63400DA976EFC971FD2B1F804ED017118C8F169B33A08A43AA2K0wBM" TargetMode="External"/><Relationship Id="rId64" Type="http://schemas.openxmlformats.org/officeDocument/2006/relationships/hyperlink" Target="consultantplus://offline/ref=562C07F245A5FFA8C18FE00393D5920C26B63400DA9761F6911FD2B1F804ED017118C8F169B33A08A43AA3K0wAM" TargetMode="External"/><Relationship Id="rId69" Type="http://schemas.openxmlformats.org/officeDocument/2006/relationships/hyperlink" Target="consultantplus://offline/ref=562C07F245A5FFA8C18FE00393D5920C26B63400DA9761F6911FD2B1F804ED017118C8F169B33A08A43AA3K0wBM" TargetMode="External"/><Relationship Id="rId8" Type="http://schemas.openxmlformats.org/officeDocument/2006/relationships/hyperlink" Target="consultantplus://offline/ref=562C07F245A5FFA8C18FE00393D5920C26B63400DA9761F7911FD2B1F804ED017118C8F169B33A08A43AA6K0wDM" TargetMode="External"/><Relationship Id="rId51" Type="http://schemas.openxmlformats.org/officeDocument/2006/relationships/hyperlink" Target="consultantplus://offline/ref=562C07F245A5FFA8C18FE00393D5920C26B63400DA976EFC971FD2B1F804ED017118C8F169B33A08A43AA5K0wDM" TargetMode="External"/><Relationship Id="rId72" Type="http://schemas.openxmlformats.org/officeDocument/2006/relationships/hyperlink" Target="consultantplus://offline/ref=562C07F245A5FFA8C18FFE0E85B9CD0929BF690AD99F3FA9C11985EEA802B841311E9DB22DBE3AK0w8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62C07F245A5FFA8C18FE00393D5920C26B63400DC936BFD9D1FD2B1F804ED017118C8F169B33A08A43AA6K0wDM" TargetMode="External"/><Relationship Id="rId17" Type="http://schemas.openxmlformats.org/officeDocument/2006/relationships/hyperlink" Target="consultantplus://offline/ref=562C07F245A5FFA8C18FE00393D5920C26B63400DA9761F6941FD2B1F804ED017118C8F169B33A08A43AA6K0w3M" TargetMode="External"/><Relationship Id="rId25" Type="http://schemas.openxmlformats.org/officeDocument/2006/relationships/hyperlink" Target="consultantplus://offline/ref=562C07F245A5FFA8C18FE00393D5920C26B63400DA9761F6911FD2B1F804ED017118C8F169B33A08A43AA7K0wDM" TargetMode="External"/><Relationship Id="rId33" Type="http://schemas.openxmlformats.org/officeDocument/2006/relationships/hyperlink" Target="consultantplus://offline/ref=562C07F245A5FFA8C18FE00393D5920C26B63400DA976EFC971FD2B1F804ED017118C8F169B33A08A43AA7K0wEM" TargetMode="External"/><Relationship Id="rId38" Type="http://schemas.openxmlformats.org/officeDocument/2006/relationships/hyperlink" Target="consultantplus://offline/ref=562C07F245A5FFA8C18FE00393D5920C26B63400DC926DFC971FD2B1F804ED017118C8F169B33A08A43AA7K0wFM" TargetMode="External"/><Relationship Id="rId46" Type="http://schemas.openxmlformats.org/officeDocument/2006/relationships/hyperlink" Target="consultantplus://offline/ref=562C07F245A5FFA8C18FE00393D5920C26B63400DA9761F6941FD2B1F804ED017118C8F169B33A08A43AA4K0w3M" TargetMode="External"/><Relationship Id="rId59" Type="http://schemas.openxmlformats.org/officeDocument/2006/relationships/hyperlink" Target="consultantplus://offline/ref=562C07F245A5FFA8C18FE00393D5920C26B63400DA9761F6941FD2B1F804ED017118C8F169B33A08A43AA5K0w3M" TargetMode="External"/><Relationship Id="rId67" Type="http://schemas.openxmlformats.org/officeDocument/2006/relationships/hyperlink" Target="consultantplus://offline/ref=562C07F245A5FFA8C18FE00393D5920C26B63400DA9761F6971FD2B1F804ED017118C8F169B33A08A43AA4K0wFM" TargetMode="External"/><Relationship Id="rId20" Type="http://schemas.openxmlformats.org/officeDocument/2006/relationships/hyperlink" Target="consultantplus://offline/ref=562C07F245A5FFA8C18FFE0E85B9CD0922B56D08D4C235A1981587KEw9M" TargetMode="External"/><Relationship Id="rId41" Type="http://schemas.openxmlformats.org/officeDocument/2006/relationships/hyperlink" Target="consultantplus://offline/ref=562C07F245A5FFA8C18FE00393D5920C26B63400DC9C60F1921FD2B1F804ED017118C8F169B33A08A43AA6K0w3M" TargetMode="External"/><Relationship Id="rId54" Type="http://schemas.openxmlformats.org/officeDocument/2006/relationships/hyperlink" Target="consultantplus://offline/ref=562C07F245A5FFA8C18FE00393D5920C26B63400DA976EFC971FD2B1F804ED017118C8F169B33A08A43AA5K0w3M" TargetMode="External"/><Relationship Id="rId62" Type="http://schemas.openxmlformats.org/officeDocument/2006/relationships/hyperlink" Target="consultantplus://offline/ref=562C07F245A5FFA8C18FE00393D5920C26B63400DA9761F6941FD2B1F804ED017118C8F169B33A08A43AA2K0wBM" TargetMode="External"/><Relationship Id="rId70" Type="http://schemas.openxmlformats.org/officeDocument/2006/relationships/hyperlink" Target="consultantplus://offline/ref=562C07F245A5FFA8C18FE00393D5920C26B63400DA9761F6961FD2B1F804ED017118C8F169B33A08A43AA7K0wCM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2C07F245A5FFA8C18FE00393D5920C26B63400DE956EF19D1FD2B1F804ED017118C8F169B33A08A43AA6K0w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5456</Words>
  <Characters>31105</Characters>
  <Application>Microsoft Office Word</Application>
  <DocSecurity>0</DocSecurity>
  <Lines>259</Lines>
  <Paragraphs>72</Paragraphs>
  <ScaleCrop>false</ScaleCrop>
  <Company>Microsoft</Company>
  <LinksUpToDate>false</LinksUpToDate>
  <CharactersWithSpaces>36489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goncharova</dc:creator>
  <cp:keywords/>
  <dc:description/>
  <cp:lastModifiedBy>goncharova</cp:lastModifiedBy>
  <cp:revision>1</cp:revision>
  <dcterms:created xsi:type="dcterms:W3CDTF">2014-12-09T12:48:00Z</dcterms:created>
  <dcterms:modified xsi:type="dcterms:W3CDTF">2014-12-09T12:48:00Z</dcterms:modified>
</cp:coreProperties>
</file>