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94" w:rsidRPr="00F41D37" w:rsidRDefault="009C1227" w:rsidP="00F41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-380365</wp:posOffset>
            </wp:positionH>
            <wp:positionV relativeFrom="paragraph">
              <wp:posOffset>71120</wp:posOffset>
            </wp:positionV>
            <wp:extent cx="4497070" cy="2995295"/>
            <wp:effectExtent l="0" t="0" r="0" b="0"/>
            <wp:wrapTight wrapText="bothSides">
              <wp:wrapPolygon edited="0">
                <wp:start x="0" y="0"/>
                <wp:lineTo x="0" y="21431"/>
                <wp:lineTo x="21502" y="21431"/>
                <wp:lineTo x="21502" y="0"/>
                <wp:lineTo x="0" y="0"/>
              </wp:wrapPolygon>
            </wp:wrapTight>
            <wp:docPr id="1" name="Рисунок 1" descr="D:\Семенова Е.А\Сайт\Дворовая лига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менова Е.А\Сайт\Дворовая лига\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070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7D8">
        <w:rPr>
          <w:rFonts w:ascii="Times New Roman" w:hAnsi="Times New Roman" w:cs="Times New Roman"/>
          <w:sz w:val="28"/>
          <w:szCs w:val="28"/>
        </w:rPr>
        <w:t>С 29 октября по 5 ноября в</w:t>
      </w:r>
      <w:r w:rsidR="00FB7064">
        <w:rPr>
          <w:rFonts w:ascii="Times New Roman" w:hAnsi="Times New Roman" w:cs="Times New Roman"/>
          <w:sz w:val="28"/>
          <w:szCs w:val="28"/>
        </w:rPr>
        <w:t xml:space="preserve"> соревнованиях</w:t>
      </w:r>
      <w:r w:rsidR="00E66560" w:rsidRPr="00F41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66560" w:rsidRPr="00F41D37">
        <w:rPr>
          <w:rFonts w:ascii="Times New Roman" w:hAnsi="Times New Roman" w:cs="Times New Roman"/>
          <w:sz w:val="28"/>
          <w:szCs w:val="28"/>
        </w:rPr>
        <w:t>Дворова</w:t>
      </w:r>
      <w:r w:rsidR="00FB7064">
        <w:rPr>
          <w:rFonts w:ascii="Times New Roman" w:hAnsi="Times New Roman" w:cs="Times New Roman"/>
          <w:sz w:val="28"/>
          <w:szCs w:val="28"/>
        </w:rPr>
        <w:t>я футбольная лига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7064">
        <w:rPr>
          <w:rFonts w:ascii="Times New Roman" w:hAnsi="Times New Roman" w:cs="Times New Roman"/>
          <w:sz w:val="28"/>
          <w:szCs w:val="28"/>
        </w:rPr>
        <w:t xml:space="preserve"> приняли участие</w:t>
      </w:r>
      <w:r w:rsidR="00E66560" w:rsidRPr="00F41D37">
        <w:rPr>
          <w:rFonts w:ascii="Times New Roman" w:hAnsi="Times New Roman" w:cs="Times New Roman"/>
          <w:sz w:val="28"/>
          <w:szCs w:val="28"/>
        </w:rPr>
        <w:t xml:space="preserve"> 42 команды микрорайонов города. </w:t>
      </w:r>
      <w:r w:rsidR="00FB7064" w:rsidRPr="00F41D37">
        <w:rPr>
          <w:rFonts w:ascii="Times New Roman" w:hAnsi="Times New Roman" w:cs="Times New Roman"/>
          <w:sz w:val="28"/>
          <w:szCs w:val="28"/>
        </w:rPr>
        <w:t>Общее количество участников составило 326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064">
        <w:rPr>
          <w:rFonts w:ascii="Times New Roman" w:hAnsi="Times New Roman" w:cs="Times New Roman"/>
          <w:sz w:val="28"/>
          <w:szCs w:val="28"/>
        </w:rPr>
        <w:t>Соревнования</w:t>
      </w:r>
      <w:r w:rsidR="00E66560" w:rsidRPr="00F41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проводились по </w:t>
      </w:r>
      <w:r w:rsidR="00E66560" w:rsidRPr="00F41D37">
        <w:rPr>
          <w:rFonts w:ascii="Times New Roman" w:hAnsi="Times New Roman" w:cs="Times New Roman"/>
          <w:sz w:val="28"/>
          <w:szCs w:val="28"/>
        </w:rPr>
        <w:t>дву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66560" w:rsidRPr="00F41D37">
        <w:rPr>
          <w:rFonts w:ascii="Times New Roman" w:hAnsi="Times New Roman" w:cs="Times New Roman"/>
          <w:sz w:val="28"/>
          <w:szCs w:val="28"/>
        </w:rPr>
        <w:t xml:space="preserve"> возрастны</w:t>
      </w:r>
      <w:r>
        <w:rPr>
          <w:rFonts w:ascii="Times New Roman" w:hAnsi="Times New Roman" w:cs="Times New Roman"/>
          <w:sz w:val="28"/>
          <w:szCs w:val="28"/>
        </w:rPr>
        <w:t xml:space="preserve">м категориям </w:t>
      </w:r>
      <w:r w:rsidR="00E66560" w:rsidRPr="00F41D37">
        <w:rPr>
          <w:rFonts w:ascii="Times New Roman" w:hAnsi="Times New Roman" w:cs="Times New Roman"/>
          <w:sz w:val="28"/>
          <w:szCs w:val="28"/>
        </w:rPr>
        <w:t xml:space="preserve">2001-2003 г.р. и 2004-2005 г.р. </w:t>
      </w:r>
    </w:p>
    <w:p w:rsidR="00E66560" w:rsidRPr="00F41D37" w:rsidRDefault="00E66560" w:rsidP="00F41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D37">
        <w:rPr>
          <w:rFonts w:ascii="Times New Roman" w:hAnsi="Times New Roman" w:cs="Times New Roman"/>
          <w:sz w:val="28"/>
          <w:szCs w:val="28"/>
        </w:rPr>
        <w:t>Среди команд 2001-2003 г.р. места распределились следующим образом:</w:t>
      </w:r>
    </w:p>
    <w:p w:rsidR="00E66560" w:rsidRPr="00F41D37" w:rsidRDefault="00E66560" w:rsidP="00F4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D37">
        <w:rPr>
          <w:rFonts w:ascii="Times New Roman" w:hAnsi="Times New Roman" w:cs="Times New Roman"/>
          <w:sz w:val="28"/>
          <w:szCs w:val="28"/>
        </w:rPr>
        <w:t xml:space="preserve"> - </w:t>
      </w:r>
      <w:r w:rsidRPr="00F41D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1D37">
        <w:rPr>
          <w:rFonts w:ascii="Times New Roman" w:hAnsi="Times New Roman" w:cs="Times New Roman"/>
          <w:sz w:val="28"/>
          <w:szCs w:val="28"/>
        </w:rPr>
        <w:t xml:space="preserve"> место – команда микрорайона № 8 (спортинструктор Армен Романович Алипов);</w:t>
      </w:r>
    </w:p>
    <w:p w:rsidR="00E66560" w:rsidRPr="00F41D37" w:rsidRDefault="00E66560" w:rsidP="00F4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D37">
        <w:rPr>
          <w:rFonts w:ascii="Times New Roman" w:hAnsi="Times New Roman" w:cs="Times New Roman"/>
          <w:sz w:val="28"/>
          <w:szCs w:val="28"/>
        </w:rPr>
        <w:t xml:space="preserve">- </w:t>
      </w:r>
      <w:r w:rsidRPr="00F41D3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41D37">
        <w:rPr>
          <w:rFonts w:ascii="Times New Roman" w:hAnsi="Times New Roman" w:cs="Times New Roman"/>
          <w:sz w:val="28"/>
          <w:szCs w:val="28"/>
        </w:rPr>
        <w:t xml:space="preserve"> место – команда микрорайона № 1 (спортинструктор Любовь </w:t>
      </w:r>
      <w:proofErr w:type="spellStart"/>
      <w:r w:rsidRPr="00F41D37">
        <w:rPr>
          <w:rFonts w:ascii="Times New Roman" w:hAnsi="Times New Roman" w:cs="Times New Roman"/>
          <w:sz w:val="28"/>
          <w:szCs w:val="28"/>
        </w:rPr>
        <w:t>Кимовна</w:t>
      </w:r>
      <w:proofErr w:type="spellEnd"/>
      <w:r w:rsidRPr="00F41D37">
        <w:rPr>
          <w:rFonts w:ascii="Times New Roman" w:hAnsi="Times New Roman" w:cs="Times New Roman"/>
          <w:sz w:val="28"/>
          <w:szCs w:val="28"/>
        </w:rPr>
        <w:t xml:space="preserve"> Кириченко);</w:t>
      </w:r>
    </w:p>
    <w:p w:rsidR="00E66560" w:rsidRPr="00F41D37" w:rsidRDefault="00E66560" w:rsidP="009C1227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F41D37">
        <w:rPr>
          <w:rFonts w:ascii="Times New Roman" w:hAnsi="Times New Roman" w:cs="Times New Roman"/>
          <w:sz w:val="28"/>
          <w:szCs w:val="28"/>
        </w:rPr>
        <w:t xml:space="preserve">- </w:t>
      </w:r>
      <w:r w:rsidRPr="00F41D3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41D37">
        <w:rPr>
          <w:rFonts w:ascii="Times New Roman" w:hAnsi="Times New Roman" w:cs="Times New Roman"/>
          <w:sz w:val="28"/>
          <w:szCs w:val="28"/>
        </w:rPr>
        <w:t xml:space="preserve"> место – команда микрорайона № 14 (спортинструктор Сергей Михайлович </w:t>
      </w:r>
      <w:proofErr w:type="spellStart"/>
      <w:r w:rsidRPr="00F41D37">
        <w:rPr>
          <w:rFonts w:ascii="Times New Roman" w:hAnsi="Times New Roman" w:cs="Times New Roman"/>
          <w:sz w:val="28"/>
          <w:szCs w:val="28"/>
        </w:rPr>
        <w:t>Шепелев</w:t>
      </w:r>
      <w:proofErr w:type="spellEnd"/>
      <w:r w:rsidRPr="00F41D37">
        <w:rPr>
          <w:rFonts w:ascii="Times New Roman" w:hAnsi="Times New Roman" w:cs="Times New Roman"/>
          <w:sz w:val="28"/>
          <w:szCs w:val="28"/>
        </w:rPr>
        <w:t>).</w:t>
      </w:r>
    </w:p>
    <w:p w:rsidR="00E66560" w:rsidRPr="00F41D37" w:rsidRDefault="00E66560" w:rsidP="009C1227">
      <w:pPr>
        <w:spacing w:after="0" w:line="240" w:lineRule="auto"/>
        <w:ind w:left="524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D37">
        <w:rPr>
          <w:rFonts w:ascii="Times New Roman" w:hAnsi="Times New Roman" w:cs="Times New Roman"/>
          <w:sz w:val="28"/>
          <w:szCs w:val="28"/>
        </w:rPr>
        <w:t>Среди команд 2004-2005 г.р.  призовые места заняли:</w:t>
      </w:r>
    </w:p>
    <w:p w:rsidR="00E66560" w:rsidRPr="00F41D37" w:rsidRDefault="00E66560" w:rsidP="006457D8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F41D37">
        <w:rPr>
          <w:rFonts w:ascii="Times New Roman" w:hAnsi="Times New Roman" w:cs="Times New Roman"/>
          <w:sz w:val="28"/>
          <w:szCs w:val="28"/>
        </w:rPr>
        <w:t xml:space="preserve">- </w:t>
      </w:r>
      <w:r w:rsidRPr="00F41D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1D37">
        <w:rPr>
          <w:rFonts w:ascii="Times New Roman" w:hAnsi="Times New Roman" w:cs="Times New Roman"/>
          <w:sz w:val="28"/>
          <w:szCs w:val="28"/>
        </w:rPr>
        <w:t xml:space="preserve"> место – команда микрорайона № 22 (спортинструктор Виталий </w:t>
      </w:r>
      <w:bookmarkStart w:id="0" w:name="_GoBack"/>
      <w:bookmarkEnd w:id="0"/>
      <w:r w:rsidRPr="00F41D37">
        <w:rPr>
          <w:rFonts w:ascii="Times New Roman" w:hAnsi="Times New Roman" w:cs="Times New Roman"/>
          <w:sz w:val="28"/>
          <w:szCs w:val="28"/>
        </w:rPr>
        <w:t xml:space="preserve">Сергеевич </w:t>
      </w:r>
      <w:proofErr w:type="spellStart"/>
      <w:r w:rsidRPr="00F41D37">
        <w:rPr>
          <w:rFonts w:ascii="Times New Roman" w:hAnsi="Times New Roman" w:cs="Times New Roman"/>
          <w:sz w:val="28"/>
          <w:szCs w:val="28"/>
        </w:rPr>
        <w:t>Яндин</w:t>
      </w:r>
      <w:proofErr w:type="spellEnd"/>
      <w:r w:rsidRPr="00F41D37">
        <w:rPr>
          <w:rFonts w:ascii="Times New Roman" w:hAnsi="Times New Roman" w:cs="Times New Roman"/>
          <w:sz w:val="28"/>
          <w:szCs w:val="28"/>
        </w:rPr>
        <w:t>);</w:t>
      </w:r>
    </w:p>
    <w:p w:rsidR="00E66560" w:rsidRPr="00F41D37" w:rsidRDefault="003D3D59" w:rsidP="003D3D5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C288888" wp14:editId="0A0A8B1F">
            <wp:simplePos x="0" y="0"/>
            <wp:positionH relativeFrom="column">
              <wp:posOffset>-464909</wp:posOffset>
            </wp:positionH>
            <wp:positionV relativeFrom="paragraph">
              <wp:posOffset>353400</wp:posOffset>
            </wp:positionV>
            <wp:extent cx="4636770" cy="3088640"/>
            <wp:effectExtent l="0" t="0" r="0" b="0"/>
            <wp:wrapTight wrapText="bothSides">
              <wp:wrapPolygon edited="0">
                <wp:start x="0" y="0"/>
                <wp:lineTo x="0" y="21449"/>
                <wp:lineTo x="21476" y="21449"/>
                <wp:lineTo x="21476" y="0"/>
                <wp:lineTo x="0" y="0"/>
              </wp:wrapPolygon>
            </wp:wrapTight>
            <wp:docPr id="3" name="Рисунок 3" descr="D:\Семенова Е.А\Сайт\Дворовая лига\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еменова Е.А\Сайт\Дворовая лига\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308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6560" w:rsidRPr="00F41D37">
        <w:rPr>
          <w:rFonts w:ascii="Times New Roman" w:hAnsi="Times New Roman" w:cs="Times New Roman"/>
          <w:sz w:val="28"/>
          <w:szCs w:val="28"/>
        </w:rPr>
        <w:t xml:space="preserve">- </w:t>
      </w:r>
      <w:r w:rsidR="00E66560" w:rsidRPr="00F41D3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66560" w:rsidRPr="00F41D37">
        <w:rPr>
          <w:rFonts w:ascii="Times New Roman" w:hAnsi="Times New Roman" w:cs="Times New Roman"/>
          <w:sz w:val="28"/>
          <w:szCs w:val="28"/>
        </w:rPr>
        <w:t xml:space="preserve"> место – команда микрорайона № 10 (спортинструктор Павел Сергеевич Киселев);</w:t>
      </w:r>
    </w:p>
    <w:p w:rsidR="00E66560" w:rsidRDefault="00E66560" w:rsidP="009C1227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F41D37">
        <w:rPr>
          <w:rFonts w:ascii="Times New Roman" w:hAnsi="Times New Roman" w:cs="Times New Roman"/>
          <w:sz w:val="28"/>
          <w:szCs w:val="28"/>
        </w:rPr>
        <w:t xml:space="preserve">- </w:t>
      </w:r>
      <w:r w:rsidRPr="00F41D3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41D37">
        <w:rPr>
          <w:rFonts w:ascii="Times New Roman" w:hAnsi="Times New Roman" w:cs="Times New Roman"/>
          <w:sz w:val="28"/>
          <w:szCs w:val="28"/>
        </w:rPr>
        <w:t xml:space="preserve"> место – команда микрорайона № 11 (спортинструктор </w:t>
      </w:r>
      <w:r w:rsidR="00FB7064">
        <w:rPr>
          <w:rFonts w:ascii="Times New Roman" w:hAnsi="Times New Roman" w:cs="Times New Roman"/>
          <w:sz w:val="28"/>
          <w:szCs w:val="28"/>
        </w:rPr>
        <w:t xml:space="preserve">Юлия Юрьевна </w:t>
      </w:r>
      <w:proofErr w:type="spellStart"/>
      <w:r w:rsidR="00FB7064">
        <w:rPr>
          <w:rFonts w:ascii="Times New Roman" w:hAnsi="Times New Roman" w:cs="Times New Roman"/>
          <w:sz w:val="28"/>
          <w:szCs w:val="28"/>
        </w:rPr>
        <w:t>Валуева</w:t>
      </w:r>
      <w:proofErr w:type="spellEnd"/>
      <w:r w:rsidRPr="00F41D37">
        <w:rPr>
          <w:rFonts w:ascii="Times New Roman" w:hAnsi="Times New Roman" w:cs="Times New Roman"/>
          <w:sz w:val="28"/>
          <w:szCs w:val="28"/>
        </w:rPr>
        <w:t>).</w:t>
      </w:r>
    </w:p>
    <w:p w:rsidR="00F41D37" w:rsidRPr="00F41D37" w:rsidRDefault="00F41D37" w:rsidP="009C1227">
      <w:pPr>
        <w:spacing w:after="0" w:line="240" w:lineRule="auto"/>
        <w:ind w:left="52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</w:t>
      </w:r>
      <w:r w:rsidR="00FB7064">
        <w:rPr>
          <w:rFonts w:ascii="Times New Roman" w:hAnsi="Times New Roman" w:cs="Times New Roman"/>
          <w:sz w:val="28"/>
          <w:szCs w:val="28"/>
        </w:rPr>
        <w:t>ители и призеры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были награждены </w:t>
      </w:r>
      <w:r w:rsidR="006457D8">
        <w:rPr>
          <w:rFonts w:ascii="Times New Roman" w:hAnsi="Times New Roman" w:cs="Times New Roman"/>
          <w:sz w:val="28"/>
          <w:szCs w:val="28"/>
        </w:rPr>
        <w:t xml:space="preserve">грамотами МАУ «СК «Содружество», </w:t>
      </w:r>
      <w:r>
        <w:rPr>
          <w:rFonts w:ascii="Times New Roman" w:hAnsi="Times New Roman" w:cs="Times New Roman"/>
          <w:sz w:val="28"/>
          <w:szCs w:val="28"/>
        </w:rPr>
        <w:t xml:space="preserve">кубками, предоставленными </w:t>
      </w:r>
      <w:proofErr w:type="spellStart"/>
      <w:r w:rsidR="00FB7064">
        <w:rPr>
          <w:rFonts w:ascii="Times New Roman" w:hAnsi="Times New Roman" w:cs="Times New Roman"/>
          <w:sz w:val="28"/>
          <w:szCs w:val="28"/>
        </w:rPr>
        <w:t>Волгодонским</w:t>
      </w:r>
      <w:proofErr w:type="spellEnd"/>
      <w:r w:rsidR="00FB7064">
        <w:rPr>
          <w:rFonts w:ascii="Times New Roman" w:hAnsi="Times New Roman" w:cs="Times New Roman"/>
          <w:sz w:val="28"/>
          <w:szCs w:val="28"/>
        </w:rPr>
        <w:t xml:space="preserve"> Городским Местным Отделением</w:t>
      </w:r>
      <w:r w:rsidRPr="00F41D37">
        <w:rPr>
          <w:rFonts w:ascii="Times New Roman" w:eastAsia="Calibri" w:hAnsi="Times New Roman" w:cs="Times New Roman"/>
          <w:sz w:val="28"/>
          <w:szCs w:val="28"/>
        </w:rPr>
        <w:t xml:space="preserve"> Всероссийской политической партии «ЕДИНАЯ РОССИЯ»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2731">
        <w:rPr>
          <w:rFonts w:ascii="Times New Roman" w:hAnsi="Times New Roman" w:cs="Times New Roman"/>
          <w:sz w:val="28"/>
          <w:szCs w:val="28"/>
        </w:rPr>
        <w:t xml:space="preserve"> Также Местным Отделением Партии был учрежден переходящий Кубок победителей Дворовой футбольной лиги, врученный командам, занявшим первые места.</w:t>
      </w:r>
    </w:p>
    <w:p w:rsidR="00F41D37" w:rsidRDefault="003D3D59" w:rsidP="003D3D59">
      <w:pPr>
        <w:tabs>
          <w:tab w:val="left" w:pos="524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1D37" w:rsidRPr="00F41D37" w:rsidRDefault="00F41D37" w:rsidP="00F41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6560" w:rsidRPr="00E66560" w:rsidRDefault="00E66560"/>
    <w:sectPr w:rsidR="00E66560" w:rsidRPr="00E66560" w:rsidSect="009C122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560"/>
    <w:rsid w:val="003D3D59"/>
    <w:rsid w:val="006457D8"/>
    <w:rsid w:val="00686797"/>
    <w:rsid w:val="00692FF2"/>
    <w:rsid w:val="009C1227"/>
    <w:rsid w:val="00DA2731"/>
    <w:rsid w:val="00E66560"/>
    <w:rsid w:val="00F41D37"/>
    <w:rsid w:val="00FB7064"/>
    <w:rsid w:val="00FE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comp5</cp:lastModifiedBy>
  <cp:revision>4</cp:revision>
  <cp:lastPrinted>2018-11-06T07:10:00Z</cp:lastPrinted>
  <dcterms:created xsi:type="dcterms:W3CDTF">2018-11-06T06:49:00Z</dcterms:created>
  <dcterms:modified xsi:type="dcterms:W3CDTF">2018-11-12T06:52:00Z</dcterms:modified>
</cp:coreProperties>
</file>