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F" w:rsidRPr="00B32ABF" w:rsidRDefault="00B32ABF" w:rsidP="00B32AB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2ABF">
        <w:rPr>
          <w:rFonts w:ascii="Times New Roman" w:eastAsia="Times New Roman" w:hAnsi="Times New Roman" w:cs="Times New Roman"/>
          <w:b/>
          <w:bCs/>
          <w:sz w:val="24"/>
          <w:szCs w:val="24"/>
          <w:lang w:eastAsia="ru-RU"/>
        </w:rPr>
        <w:t xml:space="preserve">Годовая декларация по негативному воздействию (отходы, выбросы, сбросы), подаваемая в </w:t>
      </w:r>
      <w:proofErr w:type="spellStart"/>
      <w:r w:rsidRPr="00B32ABF">
        <w:rPr>
          <w:rFonts w:ascii="Times New Roman" w:eastAsia="Times New Roman" w:hAnsi="Times New Roman" w:cs="Times New Roman"/>
          <w:b/>
          <w:bCs/>
          <w:sz w:val="24"/>
          <w:szCs w:val="24"/>
          <w:lang w:eastAsia="ru-RU"/>
        </w:rPr>
        <w:t>Росприроднадзор</w:t>
      </w:r>
      <w:proofErr w:type="spellEnd"/>
      <w:r w:rsidRPr="00B32ABF">
        <w:rPr>
          <w:rFonts w:ascii="Times New Roman" w:eastAsia="Times New Roman" w:hAnsi="Times New Roman" w:cs="Times New Roman"/>
          <w:b/>
          <w:bCs/>
          <w:sz w:val="24"/>
          <w:szCs w:val="24"/>
          <w:lang w:eastAsia="ru-RU"/>
        </w:rPr>
        <w:t xml:space="preserve"> ежегодно до 10 марта года следующего за </w:t>
      </w:r>
      <w:proofErr w:type="gramStart"/>
      <w:r w:rsidRPr="00B32ABF">
        <w:rPr>
          <w:rFonts w:ascii="Times New Roman" w:eastAsia="Times New Roman" w:hAnsi="Times New Roman" w:cs="Times New Roman"/>
          <w:b/>
          <w:bCs/>
          <w:sz w:val="24"/>
          <w:szCs w:val="24"/>
          <w:lang w:eastAsia="ru-RU"/>
        </w:rPr>
        <w:t>отчетным</w:t>
      </w:r>
      <w:proofErr w:type="gramEnd"/>
      <w:r w:rsidRPr="00B32ABF">
        <w:rPr>
          <w:rFonts w:ascii="Times New Roman" w:eastAsia="Times New Roman" w:hAnsi="Times New Roman" w:cs="Times New Roman"/>
          <w:b/>
          <w:bCs/>
          <w:sz w:val="24"/>
          <w:szCs w:val="24"/>
          <w:lang w:eastAsia="ru-RU"/>
        </w:rPr>
        <w:t>.</w:t>
      </w:r>
    </w:p>
    <w:p w:rsidR="00B32ABF" w:rsidRPr="00B32ABF" w:rsidRDefault="00B32ABF" w:rsidP="00B32AB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proofErr w:type="gramStart"/>
      <w:r w:rsidRPr="00B32ABF">
        <w:rPr>
          <w:rFonts w:ascii="Times New Roman" w:eastAsia="Times New Roman" w:hAnsi="Times New Roman" w:cs="Times New Roman"/>
          <w:b/>
          <w:bCs/>
          <w:sz w:val="24"/>
          <w:szCs w:val="24"/>
          <w:lang w:eastAsia="ru-RU"/>
        </w:rPr>
        <w:t xml:space="preserve">В декларации производится расчет платежа, который необходимо уплатить до 1 марта года следующего за отчетным в территориальное управления </w:t>
      </w:r>
      <w:proofErr w:type="spellStart"/>
      <w:r w:rsidRPr="00B32ABF">
        <w:rPr>
          <w:rFonts w:ascii="Times New Roman" w:eastAsia="Times New Roman" w:hAnsi="Times New Roman" w:cs="Times New Roman"/>
          <w:b/>
          <w:bCs/>
          <w:sz w:val="24"/>
          <w:szCs w:val="24"/>
          <w:lang w:eastAsia="ru-RU"/>
        </w:rPr>
        <w:t>Росприроднадзора</w:t>
      </w:r>
      <w:proofErr w:type="spellEnd"/>
      <w:r w:rsidRPr="00B32ABF">
        <w:rPr>
          <w:rFonts w:ascii="Times New Roman" w:eastAsia="Times New Roman" w:hAnsi="Times New Roman" w:cs="Times New Roman"/>
          <w:b/>
          <w:bCs/>
          <w:sz w:val="24"/>
          <w:szCs w:val="24"/>
          <w:lang w:eastAsia="ru-RU"/>
        </w:rPr>
        <w:t xml:space="preserve"> на территории которого оказывается негативное воздействие на окружающую среду.</w:t>
      </w:r>
      <w:proofErr w:type="gramEnd"/>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К видам негативного воздействия на окружающую среду относятся:</w:t>
      </w:r>
    </w:p>
    <w:p w:rsidR="00B32ABF" w:rsidRPr="00B32ABF" w:rsidRDefault="00B32ABF" w:rsidP="00B32A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Выбросы загрязняющих веществ в атмосферный воздух стационарными источниками;</w:t>
      </w:r>
    </w:p>
    <w:p w:rsidR="00B32ABF" w:rsidRPr="00B32ABF" w:rsidRDefault="00B32ABF" w:rsidP="00B32A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Сбросы загрязняющих веществ в составе сточных вод в водные объекты;</w:t>
      </w:r>
    </w:p>
    <w:p w:rsidR="00B32ABF" w:rsidRPr="00B32ABF" w:rsidRDefault="00B32ABF" w:rsidP="00B32AB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Размещение отходов производства и потребления.</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Кому необходимо подавать расчет платы за негативное воздействие на окружающую среду</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32ABF">
        <w:rPr>
          <w:rFonts w:ascii="Times New Roman" w:eastAsia="Times New Roman" w:hAnsi="Times New Roman" w:cs="Times New Roman"/>
          <w:sz w:val="24"/>
          <w:szCs w:val="24"/>
          <w:lang w:eastAsia="ru-RU"/>
        </w:rPr>
        <w:t>Согласно статьи</w:t>
      </w:r>
      <w:proofErr w:type="gramEnd"/>
      <w:r w:rsidRPr="00B32ABF">
        <w:rPr>
          <w:rFonts w:ascii="Times New Roman" w:eastAsia="Times New Roman" w:hAnsi="Times New Roman" w:cs="Times New Roman"/>
          <w:sz w:val="24"/>
          <w:szCs w:val="24"/>
          <w:lang w:eastAsia="ru-RU"/>
        </w:rPr>
        <w:t xml:space="preserve"> 16 Федерального закона №7-ФЗ «Об охране окружающей среды» от 10.01.2002 г., негативное воздействие на окружающую среду является платным. Плательщиками являются все юридические лица и частные предприниматели, независимо от организационно-правовой формы. Фактически данный платеж должны оплачивать все организации и индивидуальные предприниматель осуществляющие деятельность на территории РФ, континентальном шельфе РФ, и в исключительной экономической зоне РФ. По факту данную декларацию подают в </w:t>
      </w:r>
      <w:proofErr w:type="spellStart"/>
      <w:r w:rsidRPr="00B32ABF">
        <w:rPr>
          <w:rFonts w:ascii="Times New Roman" w:eastAsia="Times New Roman" w:hAnsi="Times New Roman" w:cs="Times New Roman"/>
          <w:sz w:val="24"/>
          <w:szCs w:val="24"/>
          <w:lang w:eastAsia="ru-RU"/>
        </w:rPr>
        <w:t>Росприроднадзор</w:t>
      </w:r>
      <w:proofErr w:type="spellEnd"/>
      <w:r w:rsidRPr="00B32ABF">
        <w:rPr>
          <w:rFonts w:ascii="Times New Roman" w:eastAsia="Times New Roman" w:hAnsi="Times New Roman" w:cs="Times New Roman"/>
          <w:sz w:val="24"/>
          <w:szCs w:val="24"/>
          <w:lang w:eastAsia="ru-RU"/>
        </w:rPr>
        <w:t xml:space="preserve"> и осуществляют оплату организации, которые по виду своей деятельности находятся под пристальным контролем </w:t>
      </w:r>
      <w:proofErr w:type="spellStart"/>
      <w:r w:rsidRPr="00B32ABF">
        <w:rPr>
          <w:rFonts w:ascii="Times New Roman" w:eastAsia="Times New Roman" w:hAnsi="Times New Roman" w:cs="Times New Roman"/>
          <w:sz w:val="24"/>
          <w:szCs w:val="24"/>
          <w:lang w:eastAsia="ru-RU"/>
        </w:rPr>
        <w:t>Росприроднадзора</w:t>
      </w:r>
      <w:proofErr w:type="spellEnd"/>
      <w:r w:rsidRPr="00B32ABF">
        <w:rPr>
          <w:rFonts w:ascii="Times New Roman" w:eastAsia="Times New Roman" w:hAnsi="Times New Roman" w:cs="Times New Roman"/>
          <w:sz w:val="24"/>
          <w:szCs w:val="24"/>
          <w:lang w:eastAsia="ru-RU"/>
        </w:rPr>
        <w:t xml:space="preserve"> (котельные, торговые центры, заводы, предприятия и т.п.).</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 xml:space="preserve"> Законодательством установлено, что в части размещения отходов производства и потребления к лицам, обязанным вносить плату за НВОС, относятся юридические лица и индивидуальные предприниматели, при осуществлении которыми хозяйственной и/или иной деятельности образовались отходы производства и потребления. Обратим внимание на то, что доказать инспектору </w:t>
      </w:r>
      <w:proofErr w:type="spellStart"/>
      <w:r w:rsidRPr="00B32ABF">
        <w:rPr>
          <w:rFonts w:ascii="Times New Roman" w:eastAsia="Times New Roman" w:hAnsi="Times New Roman" w:cs="Times New Roman"/>
          <w:sz w:val="24"/>
          <w:szCs w:val="24"/>
          <w:lang w:eastAsia="ru-RU"/>
        </w:rPr>
        <w:t>Росприроднадзора</w:t>
      </w:r>
      <w:proofErr w:type="spellEnd"/>
      <w:r w:rsidRPr="00B32ABF">
        <w:rPr>
          <w:rFonts w:ascii="Times New Roman" w:eastAsia="Times New Roman" w:hAnsi="Times New Roman" w:cs="Times New Roman"/>
          <w:sz w:val="24"/>
          <w:szCs w:val="24"/>
          <w:lang w:eastAsia="ru-RU"/>
        </w:rPr>
        <w:t>, что при вашей деятельности не образуются отходы затруднительно (бумага, картриджи, лампы и т.п.).</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Если вы арендатор</w:t>
      </w:r>
      <w:r w:rsidRPr="00B32ABF">
        <w:rPr>
          <w:rFonts w:ascii="Times New Roman" w:eastAsia="Times New Roman" w:hAnsi="Times New Roman" w:cs="Times New Roman"/>
          <w:sz w:val="24"/>
          <w:szCs w:val="24"/>
          <w:lang w:eastAsia="ru-RU"/>
        </w:rPr>
        <w:t>, то расчет платы за негативное воздействие вам подавать не нужно, в случае если соблюдаются следующие условия:</w:t>
      </w:r>
    </w:p>
    <w:p w:rsidR="00B32ABF" w:rsidRPr="00B32ABF" w:rsidRDefault="00B32ABF" w:rsidP="00B32A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в договоре аренды указанно, что экологические платежи уплачивает арендодатель за вас;</w:t>
      </w:r>
    </w:p>
    <w:p w:rsidR="00B32ABF" w:rsidRPr="00B32ABF" w:rsidRDefault="00B32ABF" w:rsidP="00B32A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 xml:space="preserve">арендодатель подает расчет в </w:t>
      </w:r>
      <w:proofErr w:type="spellStart"/>
      <w:r w:rsidRPr="00B32ABF">
        <w:rPr>
          <w:rFonts w:ascii="Times New Roman" w:eastAsia="Times New Roman" w:hAnsi="Times New Roman" w:cs="Times New Roman"/>
          <w:sz w:val="24"/>
          <w:szCs w:val="24"/>
          <w:lang w:eastAsia="ru-RU"/>
        </w:rPr>
        <w:t>Росприроднадзор</w:t>
      </w:r>
      <w:proofErr w:type="spellEnd"/>
      <w:r w:rsidRPr="00B32ABF">
        <w:rPr>
          <w:rFonts w:ascii="Times New Roman" w:eastAsia="Times New Roman" w:hAnsi="Times New Roman" w:cs="Times New Roman"/>
          <w:sz w:val="24"/>
          <w:szCs w:val="24"/>
          <w:lang w:eastAsia="ru-RU"/>
        </w:rPr>
        <w:t xml:space="preserve"> и платит экологические платежи;</w:t>
      </w:r>
    </w:p>
    <w:p w:rsidR="00B32ABF" w:rsidRPr="00B32ABF" w:rsidRDefault="00B32ABF" w:rsidP="00B32A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арендодатель включил вас в ПНООЛР (если ПНООЛР у него нет, то только первое и второе).</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Так же не забывайте, если за вас не вносят плату НВОС, и/или вы не можете подтвердить документально, что за вас платит другая организация, то вы можете быть оштрафованы (сумма штрафов приведена в разделе штрафы).</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 Кто должен платить за негативное воздействие за окружающую среду</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lastRenderedPageBreak/>
        <w:t xml:space="preserve">В данный момент, все кому необходимо подавать расчет (декларацию) по негативному воздействию на окружающую среду в </w:t>
      </w:r>
      <w:proofErr w:type="spellStart"/>
      <w:r w:rsidRPr="00B32ABF">
        <w:rPr>
          <w:rFonts w:ascii="Times New Roman" w:eastAsia="Times New Roman" w:hAnsi="Times New Roman" w:cs="Times New Roman"/>
          <w:sz w:val="24"/>
          <w:szCs w:val="24"/>
          <w:lang w:eastAsia="ru-RU"/>
        </w:rPr>
        <w:t>Росприроднадзор</w:t>
      </w:r>
      <w:proofErr w:type="spellEnd"/>
      <w:r w:rsidRPr="00B32ABF">
        <w:rPr>
          <w:rFonts w:ascii="Times New Roman" w:eastAsia="Times New Roman" w:hAnsi="Times New Roman" w:cs="Times New Roman"/>
          <w:sz w:val="24"/>
          <w:szCs w:val="24"/>
          <w:lang w:eastAsia="ru-RU"/>
        </w:rPr>
        <w:t>, обязаны платить сбор, который определен расчетным методом и указан в декларации.</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Ближайшие изменения законодательства:</w:t>
      </w:r>
      <w:r w:rsidRPr="00B32ABF">
        <w:rPr>
          <w:rFonts w:ascii="Times New Roman" w:eastAsia="Times New Roman" w:hAnsi="Times New Roman" w:cs="Times New Roman"/>
          <w:sz w:val="24"/>
          <w:szCs w:val="24"/>
          <w:lang w:eastAsia="ru-RU"/>
        </w:rPr>
        <w:br/>
        <w:t xml:space="preserve">Как только начнется категорирование объектов в соответствии с пунктом 1 статьи 4.2 Федерального закона №7-ФЗ юридическим лицам и ИП, которые осуществляют свою деятельность на объектах IV плату за НВОС вносить не нужно на основании пункта 1 статьи 16 данного закона. </w:t>
      </w:r>
      <w:proofErr w:type="gramStart"/>
      <w:r w:rsidRPr="00B32ABF">
        <w:rPr>
          <w:rFonts w:ascii="Times New Roman" w:eastAsia="Times New Roman" w:hAnsi="Times New Roman" w:cs="Times New Roman"/>
          <w:sz w:val="24"/>
          <w:szCs w:val="24"/>
          <w:lang w:eastAsia="ru-RU"/>
        </w:rPr>
        <w:t>Учет</w:t>
      </w:r>
      <w:proofErr w:type="gramEnd"/>
      <w:r w:rsidRPr="00B32ABF">
        <w:rPr>
          <w:rFonts w:ascii="Times New Roman" w:eastAsia="Times New Roman" w:hAnsi="Times New Roman" w:cs="Times New Roman"/>
          <w:sz w:val="24"/>
          <w:szCs w:val="24"/>
          <w:lang w:eastAsia="ru-RU"/>
        </w:rPr>
        <w:t xml:space="preserve"> данный юридических лиц и ИП, которые не обязанных вносить плату за НВОС, будет осуществляться при ведении государственного учета объектов, оказывающих НВОС. На сегодняшний день порядок ведения такого учета не утвержден и категорирование не проводится. </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К IV категории</w:t>
      </w:r>
      <w:r w:rsidRPr="00B32ABF">
        <w:rPr>
          <w:rFonts w:ascii="Times New Roman" w:eastAsia="Times New Roman" w:hAnsi="Times New Roman" w:cs="Times New Roman"/>
          <w:sz w:val="24"/>
          <w:szCs w:val="24"/>
          <w:lang w:eastAsia="ru-RU"/>
        </w:rPr>
        <w:t xml:space="preserve"> </w:t>
      </w:r>
      <w:proofErr w:type="gramStart"/>
      <w:r w:rsidRPr="00B32ABF">
        <w:rPr>
          <w:rFonts w:ascii="Times New Roman" w:eastAsia="Times New Roman" w:hAnsi="Times New Roman" w:cs="Times New Roman"/>
          <w:sz w:val="24"/>
          <w:szCs w:val="24"/>
          <w:lang w:eastAsia="ru-RU"/>
        </w:rPr>
        <w:t>согласно Постановления</w:t>
      </w:r>
      <w:proofErr w:type="gramEnd"/>
      <w:r w:rsidRPr="00B32ABF">
        <w:rPr>
          <w:rFonts w:ascii="Times New Roman" w:eastAsia="Times New Roman" w:hAnsi="Times New Roman" w:cs="Times New Roman"/>
          <w:sz w:val="24"/>
          <w:szCs w:val="24"/>
          <w:lang w:eastAsia="ru-RU"/>
        </w:rPr>
        <w:t xml:space="preserve"> Правительства РФ №1029 от 28.09.2015 г. «Об утверждении критериев отнесения объектов, оказывающих негативное воздействие на окружающую среду, к объектам I, II, III и IV категории» </w:t>
      </w:r>
      <w:r w:rsidRPr="00B32ABF">
        <w:rPr>
          <w:rFonts w:ascii="Times New Roman" w:eastAsia="Times New Roman" w:hAnsi="Times New Roman" w:cs="Times New Roman"/>
          <w:b/>
          <w:bCs/>
          <w:sz w:val="24"/>
          <w:szCs w:val="24"/>
          <w:lang w:eastAsia="ru-RU"/>
        </w:rPr>
        <w:t>относятся следующие объекты</w:t>
      </w:r>
      <w:r w:rsidRPr="00B32ABF">
        <w:rPr>
          <w:rFonts w:ascii="Times New Roman" w:eastAsia="Times New Roman" w:hAnsi="Times New Roman" w:cs="Times New Roman"/>
          <w:sz w:val="24"/>
          <w:szCs w:val="24"/>
          <w:lang w:eastAsia="ru-RU"/>
        </w:rPr>
        <w:t>:</w:t>
      </w:r>
      <w:r w:rsidRPr="00B32ABF">
        <w:rPr>
          <w:rFonts w:ascii="Times New Roman" w:eastAsia="Times New Roman" w:hAnsi="Times New Roman" w:cs="Times New Roman"/>
          <w:sz w:val="24"/>
          <w:szCs w:val="24"/>
          <w:lang w:eastAsia="ru-RU"/>
        </w:rPr>
        <w:br/>
        <w:t>1. Наличие одновременно следующих критериев:</w:t>
      </w:r>
      <w:r w:rsidRPr="00B32ABF">
        <w:rPr>
          <w:rFonts w:ascii="Times New Roman" w:eastAsia="Times New Roman" w:hAnsi="Times New Roman" w:cs="Times New Roman"/>
          <w:sz w:val="24"/>
          <w:szCs w:val="24"/>
          <w:lang w:eastAsia="ru-RU"/>
        </w:rPr>
        <w:br/>
        <w:t xml:space="preserve">1.1. наличие на объекте стационарных источников загрязнения окружающей среды, масса загрязняющих веществ в </w:t>
      </w:r>
      <w:proofErr w:type="gramStart"/>
      <w:r w:rsidRPr="00B32ABF">
        <w:rPr>
          <w:rFonts w:ascii="Times New Roman" w:eastAsia="Times New Roman" w:hAnsi="Times New Roman" w:cs="Times New Roman"/>
          <w:sz w:val="24"/>
          <w:szCs w:val="24"/>
          <w:lang w:eastAsia="ru-RU"/>
        </w:rPr>
        <w:t>выбросах</w:t>
      </w:r>
      <w:proofErr w:type="gramEnd"/>
      <w:r w:rsidRPr="00B32ABF">
        <w:rPr>
          <w:rFonts w:ascii="Times New Roman" w:eastAsia="Times New Roman" w:hAnsi="Times New Roman" w:cs="Times New Roman"/>
          <w:sz w:val="24"/>
          <w:szCs w:val="24"/>
          <w:lang w:eastAsia="ru-RU"/>
        </w:rPr>
        <w:t xml:space="preserve"> в атмосферный воздух которых не превышает 10 тонн в год, при отсутствии в составе выбросов веществ I и II классов опасности, радиоактивных веществ;</w:t>
      </w:r>
      <w:r w:rsidRPr="00B32ABF">
        <w:rPr>
          <w:rFonts w:ascii="Times New Roman" w:eastAsia="Times New Roman" w:hAnsi="Times New Roman" w:cs="Times New Roman"/>
          <w:sz w:val="24"/>
          <w:szCs w:val="24"/>
          <w:lang w:eastAsia="ru-RU"/>
        </w:rPr>
        <w:br/>
        <w:t>1.2.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r w:rsidRPr="00B32ABF">
        <w:rPr>
          <w:rFonts w:ascii="Times New Roman" w:eastAsia="Times New Roman" w:hAnsi="Times New Roman" w:cs="Times New Roman"/>
          <w:sz w:val="24"/>
          <w:szCs w:val="24"/>
          <w:lang w:eastAsia="ru-RU"/>
        </w:rPr>
        <w:br/>
        <w:t>2. Осуществление на объекте деятельности по обеспечению электрической энергией, газом и паром (с использованием оборудования с проектной тепловой мощностью менее 2 Гкал/час при потреблении газообразного топлива) при условии соответствия такого объекта критериям, предусмотренным подпунктом "б" пункта 6 настоящего документа.</w:t>
      </w:r>
      <w:r w:rsidRPr="00B32ABF">
        <w:rPr>
          <w:rFonts w:ascii="Times New Roman" w:eastAsia="Times New Roman" w:hAnsi="Times New Roman" w:cs="Times New Roman"/>
          <w:sz w:val="24"/>
          <w:szCs w:val="24"/>
          <w:lang w:eastAsia="ru-RU"/>
        </w:rPr>
        <w:br/>
        <w:t>3.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пунктом 6 настоящего документа.</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Для чего введена плата за негативное размещение отходов</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Плата представляет собой форму возмещения экономического ущерба от размещения отходов, выбросов и сбросов загрязняющих веществ (ЗВ) в окружающую среду, которая возмещает затраты на компенсацию ущерба и стимулирует снижение и/или поддержание данного ущерба в пределах нормативов, а также затраты на проектирование и строительство природоохранных объектов.</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Ставка платы за негативное воздействие на окружающую среду</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 xml:space="preserve">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 Ставка рассчитывается собственными силами организации или сторонней организацией имеющей опыт. </w:t>
      </w:r>
      <w:proofErr w:type="gramStart"/>
      <w:r w:rsidRPr="00B32ABF">
        <w:rPr>
          <w:rFonts w:ascii="Times New Roman" w:eastAsia="Times New Roman" w:hAnsi="Times New Roman" w:cs="Times New Roman"/>
          <w:sz w:val="24"/>
          <w:szCs w:val="24"/>
          <w:lang w:eastAsia="ru-RU"/>
        </w:rPr>
        <w:t xml:space="preserve">Расчет осуществляется путем умножения величины платежной базы по каждому загрязняющему веществу, включенному в перечень загрязняющих веществ, по классу </w:t>
      </w:r>
      <w:r w:rsidRPr="00B32ABF">
        <w:rPr>
          <w:rFonts w:ascii="Times New Roman" w:eastAsia="Times New Roman" w:hAnsi="Times New Roman" w:cs="Times New Roman"/>
          <w:sz w:val="24"/>
          <w:szCs w:val="24"/>
          <w:lang w:eastAsia="ru-RU"/>
        </w:rPr>
        <w:lastRenderedPageBreak/>
        <w:t>опасности отходов производства и потребления на соответствующие ставки указанной платы с применением понижающих и повышающих коэффициентов, и суммирования полученных величин, согласно статьи 16.3 Федерального закона №7-ФЗ от 10.01.2002 г. «Об охране окружающей среды».</w:t>
      </w:r>
      <w:proofErr w:type="gramEnd"/>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 С 1 января 2016 года (404-ФЗ от 29.12.2015 г.) в целях стимулирования юридических лиц и индивидуальных предпринимателей,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 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r w:rsidRPr="00B32ABF">
        <w:rPr>
          <w:rFonts w:ascii="Times New Roman" w:eastAsia="Times New Roman" w:hAnsi="Times New Roman" w:cs="Times New Roman"/>
          <w:sz w:val="24"/>
          <w:szCs w:val="24"/>
          <w:lang w:eastAsia="ru-RU"/>
        </w:rPr>
        <w:br/>
        <w:t>- 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r w:rsidRPr="00B32ABF">
        <w:rPr>
          <w:rFonts w:ascii="Times New Roman" w:eastAsia="Times New Roman" w:hAnsi="Times New Roman" w:cs="Times New Roman"/>
          <w:sz w:val="24"/>
          <w:szCs w:val="24"/>
          <w:lang w:eastAsia="ru-RU"/>
        </w:rPr>
        <w:br/>
        <w:t xml:space="preserve">- </w:t>
      </w:r>
      <w:proofErr w:type="gramStart"/>
      <w:r w:rsidRPr="00B32ABF">
        <w:rPr>
          <w:rFonts w:ascii="Times New Roman" w:eastAsia="Times New Roman" w:hAnsi="Times New Roman" w:cs="Times New Roman"/>
          <w:sz w:val="24"/>
          <w:szCs w:val="24"/>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r w:rsidRPr="00B32ABF">
        <w:rPr>
          <w:rFonts w:ascii="Times New Roman" w:eastAsia="Times New Roman" w:hAnsi="Times New Roman" w:cs="Times New Roman"/>
          <w:sz w:val="24"/>
          <w:szCs w:val="24"/>
          <w:lang w:eastAsia="ru-RU"/>
        </w:rPr>
        <w:br/>
        <w:t>- коэффициент 0,67 при размещении отходов III класса опасности, которые образовались в процессе обезвреживания отходов II класса опасности;</w:t>
      </w:r>
      <w:r w:rsidRPr="00B32ABF">
        <w:rPr>
          <w:rFonts w:ascii="Times New Roman" w:eastAsia="Times New Roman" w:hAnsi="Times New Roman" w:cs="Times New Roman"/>
          <w:sz w:val="24"/>
          <w:szCs w:val="24"/>
          <w:lang w:eastAsia="ru-RU"/>
        </w:rPr>
        <w:br/>
        <w:t>- коэффициент 0,49 при размещении отходов IV класса опасности, которые образовались в процессе обезвреживания отходов III класса опасности;</w:t>
      </w:r>
      <w:proofErr w:type="gramEnd"/>
      <w:r w:rsidRPr="00B32ABF">
        <w:rPr>
          <w:rFonts w:ascii="Times New Roman" w:eastAsia="Times New Roman" w:hAnsi="Times New Roman" w:cs="Times New Roman"/>
          <w:sz w:val="24"/>
          <w:szCs w:val="24"/>
          <w:lang w:eastAsia="ru-RU"/>
        </w:rPr>
        <w:br/>
        <w:t>- коэффициент 0,33 при размещении отходов IV класса опасности, которые образовались в процессе обезвреживания отходов II класса опасности.</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32ABF">
        <w:rPr>
          <w:rFonts w:ascii="Times New Roman" w:eastAsia="Times New Roman" w:hAnsi="Times New Roman" w:cs="Times New Roman"/>
          <w:sz w:val="24"/>
          <w:szCs w:val="24"/>
          <w:lang w:eastAsia="ru-RU"/>
        </w:rPr>
        <w:t>Так же с 1 января 2016 года, согласно изменениям (404-ФЗ от 29.12.2015 г.) из суммы платы за негативное воздействие на окружающую среду вычитаются фактические затраты (в пределах исчисленной платы за негативное воздействие на окружающую среду), на реализацию мероприятий по снижению негативного воздействия на окружающую среду, раздельно в отношении каждого загрязняющего вещества, включенного в перечень загрязняющих веществ и отходов производства и</w:t>
      </w:r>
      <w:proofErr w:type="gramEnd"/>
      <w:r w:rsidRPr="00B32ABF">
        <w:rPr>
          <w:rFonts w:ascii="Times New Roman" w:eastAsia="Times New Roman" w:hAnsi="Times New Roman" w:cs="Times New Roman"/>
          <w:sz w:val="24"/>
          <w:szCs w:val="24"/>
          <w:lang w:eastAsia="ru-RU"/>
        </w:rPr>
        <w:t xml:space="preserve"> потребления. </w:t>
      </w:r>
      <w:proofErr w:type="gramStart"/>
      <w:r w:rsidRPr="00B32ABF">
        <w:rPr>
          <w:rFonts w:ascii="Times New Roman" w:eastAsia="Times New Roman" w:hAnsi="Times New Roman" w:cs="Times New Roman"/>
          <w:sz w:val="24"/>
          <w:szCs w:val="24"/>
          <w:lang w:eastAsia="ru-RU"/>
        </w:rPr>
        <w:t>К затратам на реализацию мероприятий по снижению НВОС признаются документально подтвержденные расходы, произведенные в отчетном периоде на финансирование мероприятий, предусмотренных пунктом 4 статьи 17 Федерального закона №7-ФЗ от 10.01.2002 года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roofErr w:type="gramEnd"/>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Изменения с 2020 года:</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32ABF">
        <w:rPr>
          <w:rFonts w:ascii="Times New Roman" w:eastAsia="Times New Roman" w:hAnsi="Times New Roman" w:cs="Times New Roman"/>
          <w:sz w:val="24"/>
          <w:szCs w:val="24"/>
          <w:lang w:eastAsia="ru-RU"/>
        </w:rPr>
        <w:t>Для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НВОС и НДТ (наилучшая доступная технология) при исчислении платы к ставкам такой платы с 1 января 2020 г. будут применяться следующие коэффициенты:• коэффициент 0 — за объем или массу выбросов загрязняющих веществ, сбросов загрязняющих веществ в пределах технологических нормативов после внедрения НДТ на</w:t>
      </w:r>
      <w:proofErr w:type="gramEnd"/>
      <w:r w:rsidRPr="00B32ABF">
        <w:rPr>
          <w:rFonts w:ascii="Times New Roman" w:eastAsia="Times New Roman" w:hAnsi="Times New Roman" w:cs="Times New Roman"/>
          <w:sz w:val="24"/>
          <w:szCs w:val="24"/>
          <w:lang w:eastAsia="ru-RU"/>
        </w:rPr>
        <w:t xml:space="preserve"> </w:t>
      </w:r>
      <w:proofErr w:type="gramStart"/>
      <w:r w:rsidRPr="00B32ABF">
        <w:rPr>
          <w:rFonts w:ascii="Times New Roman" w:eastAsia="Times New Roman" w:hAnsi="Times New Roman" w:cs="Times New Roman"/>
          <w:sz w:val="24"/>
          <w:szCs w:val="24"/>
          <w:lang w:eastAsia="ru-RU"/>
        </w:rPr>
        <w:lastRenderedPageBreak/>
        <w:t>объекте</w:t>
      </w:r>
      <w:proofErr w:type="gramEnd"/>
      <w:r w:rsidRPr="00B32ABF">
        <w:rPr>
          <w:rFonts w:ascii="Times New Roman" w:eastAsia="Times New Roman" w:hAnsi="Times New Roman" w:cs="Times New Roman"/>
          <w:sz w:val="24"/>
          <w:szCs w:val="24"/>
          <w:lang w:eastAsia="ru-RU"/>
        </w:rPr>
        <w:t>, оказывающем НВОС• 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 коэффициент 1 — за объем или массу выбросов загрязняющих веществ, сбросов загрязняющих веще</w:t>
      </w:r>
      <w:proofErr w:type="gramStart"/>
      <w:r w:rsidRPr="00B32ABF">
        <w:rPr>
          <w:rFonts w:ascii="Times New Roman" w:eastAsia="Times New Roman" w:hAnsi="Times New Roman" w:cs="Times New Roman"/>
          <w:sz w:val="24"/>
          <w:szCs w:val="24"/>
          <w:lang w:eastAsia="ru-RU"/>
        </w:rPr>
        <w:t>ств в пр</w:t>
      </w:r>
      <w:proofErr w:type="gramEnd"/>
      <w:r w:rsidRPr="00B32ABF">
        <w:rPr>
          <w:rFonts w:ascii="Times New Roman" w:eastAsia="Times New Roman" w:hAnsi="Times New Roman" w:cs="Times New Roman"/>
          <w:sz w:val="24"/>
          <w:szCs w:val="24"/>
          <w:lang w:eastAsia="ru-RU"/>
        </w:rPr>
        <w:t>еделах нормативов допустимых выбросов, нормативов допустимых сбросов;</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 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r w:rsidRPr="00B32ABF">
        <w:rPr>
          <w:rFonts w:ascii="Times New Roman" w:eastAsia="Times New Roman" w:hAnsi="Times New Roman" w:cs="Times New Roman"/>
          <w:sz w:val="24"/>
          <w:szCs w:val="24"/>
          <w:lang w:eastAsia="ru-RU"/>
        </w:rPr>
        <w:br/>
        <w:t xml:space="preserve">• коэффициент 25 — за объем или массу выбросов загрязняющих веществ, сбросов загрязняющих </w:t>
      </w:r>
      <w:proofErr w:type="gramStart"/>
      <w:r w:rsidRPr="00B32ABF">
        <w:rPr>
          <w:rFonts w:ascii="Times New Roman" w:eastAsia="Times New Roman" w:hAnsi="Times New Roman" w:cs="Times New Roman"/>
          <w:sz w:val="24"/>
          <w:szCs w:val="24"/>
          <w:lang w:eastAsia="ru-RU"/>
        </w:rPr>
        <w:t>веществ</w:t>
      </w:r>
      <w:proofErr w:type="gramEnd"/>
      <w:r w:rsidRPr="00B32ABF">
        <w:rPr>
          <w:rFonts w:ascii="Times New Roman" w:eastAsia="Times New Roman" w:hAnsi="Times New Roman" w:cs="Times New Roman"/>
          <w:sz w:val="24"/>
          <w:szCs w:val="24"/>
          <w:lang w:eastAsia="ru-RU"/>
        </w:rPr>
        <w:t xml:space="preserve"> в пределах временно разрешенных выбросов, временно разрешенных сбросов;</w:t>
      </w:r>
      <w:r w:rsidRPr="00B32ABF">
        <w:rPr>
          <w:rFonts w:ascii="Times New Roman" w:eastAsia="Times New Roman" w:hAnsi="Times New Roman" w:cs="Times New Roman"/>
          <w:sz w:val="24"/>
          <w:szCs w:val="24"/>
          <w:lang w:eastAsia="ru-RU"/>
        </w:rPr>
        <w:br/>
        <w:t xml:space="preserve">• </w:t>
      </w:r>
      <w:proofErr w:type="gramStart"/>
      <w:r w:rsidRPr="00B32ABF">
        <w:rPr>
          <w:rFonts w:ascii="Times New Roman" w:eastAsia="Times New Roman" w:hAnsi="Times New Roman" w:cs="Times New Roman"/>
          <w:sz w:val="24"/>
          <w:szCs w:val="24"/>
          <w:lang w:eastAsia="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среду[2],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r w:rsidRPr="00B32ABF">
        <w:rPr>
          <w:rFonts w:ascii="Times New Roman" w:eastAsia="Times New Roman" w:hAnsi="Times New Roman" w:cs="Times New Roman"/>
          <w:sz w:val="24"/>
          <w:szCs w:val="24"/>
          <w:lang w:eastAsia="ru-RU"/>
        </w:rPr>
        <w:br/>
        <w:t>• 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32ABF">
        <w:rPr>
          <w:rFonts w:ascii="Times New Roman" w:eastAsia="Times New Roman" w:hAnsi="Times New Roman" w:cs="Times New Roman"/>
          <w:sz w:val="24"/>
          <w:szCs w:val="24"/>
          <w:lang w:eastAsia="ru-RU"/>
        </w:rPr>
        <w:t>С 1 января 2020 года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w:t>
      </w:r>
      <w:proofErr w:type="gramEnd"/>
      <w:r w:rsidRPr="00B32ABF">
        <w:rPr>
          <w:rFonts w:ascii="Times New Roman" w:eastAsia="Times New Roman" w:hAnsi="Times New Roman" w:cs="Times New Roman"/>
          <w:sz w:val="24"/>
          <w:szCs w:val="24"/>
          <w:lang w:eastAsia="ru-RU"/>
        </w:rPr>
        <w:t xml:space="preserve"> или технологические нормативы, подлежит пересчету с применением коэффициента 100.</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Порядок и сроки подачи расчета (декларации) негативного воздействия на окружающую среду</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 xml:space="preserve">Расчет платы за негативное воздействие подается </w:t>
      </w:r>
      <w:proofErr w:type="gramStart"/>
      <w:r w:rsidRPr="00B32ABF">
        <w:rPr>
          <w:rFonts w:ascii="Times New Roman" w:eastAsia="Times New Roman" w:hAnsi="Times New Roman" w:cs="Times New Roman"/>
          <w:sz w:val="24"/>
          <w:szCs w:val="24"/>
          <w:lang w:eastAsia="ru-RU"/>
        </w:rPr>
        <w:t>в</w:t>
      </w:r>
      <w:proofErr w:type="gramEnd"/>
      <w:r w:rsidRPr="00B32ABF">
        <w:rPr>
          <w:rFonts w:ascii="Times New Roman" w:eastAsia="Times New Roman" w:hAnsi="Times New Roman" w:cs="Times New Roman"/>
          <w:sz w:val="24"/>
          <w:szCs w:val="24"/>
          <w:lang w:eastAsia="ru-RU"/>
        </w:rPr>
        <w:t xml:space="preserve"> </w:t>
      </w:r>
      <w:proofErr w:type="gramStart"/>
      <w:r w:rsidRPr="00B32ABF">
        <w:rPr>
          <w:rFonts w:ascii="Times New Roman" w:eastAsia="Times New Roman" w:hAnsi="Times New Roman" w:cs="Times New Roman"/>
          <w:sz w:val="24"/>
          <w:szCs w:val="24"/>
          <w:lang w:eastAsia="ru-RU"/>
        </w:rPr>
        <w:t>уполномоченный</w:t>
      </w:r>
      <w:proofErr w:type="gramEnd"/>
      <w:r w:rsidRPr="00B32ABF">
        <w:rPr>
          <w:rFonts w:ascii="Times New Roman" w:eastAsia="Times New Roman" w:hAnsi="Times New Roman" w:cs="Times New Roman"/>
          <w:sz w:val="24"/>
          <w:szCs w:val="24"/>
          <w:lang w:eastAsia="ru-RU"/>
        </w:rPr>
        <w:t xml:space="preserve"> Правительством РФ федеральный орган исполнительной власти по месту нахождения объекта (территориальный орган </w:t>
      </w:r>
      <w:proofErr w:type="spellStart"/>
      <w:r w:rsidRPr="00B32ABF">
        <w:rPr>
          <w:rFonts w:ascii="Times New Roman" w:eastAsia="Times New Roman" w:hAnsi="Times New Roman" w:cs="Times New Roman"/>
          <w:sz w:val="24"/>
          <w:szCs w:val="24"/>
          <w:lang w:eastAsia="ru-RU"/>
        </w:rPr>
        <w:t>Росприроднадзора</w:t>
      </w:r>
      <w:proofErr w:type="spellEnd"/>
      <w:r w:rsidRPr="00B32ABF">
        <w:rPr>
          <w:rFonts w:ascii="Times New Roman" w:eastAsia="Times New Roman" w:hAnsi="Times New Roman" w:cs="Times New Roman"/>
          <w:sz w:val="24"/>
          <w:szCs w:val="24"/>
          <w:lang w:eastAsia="ru-RU"/>
        </w:rPr>
        <w:t>), оказывающего негативное воздействие на окружающую среду за отчетный период.</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Отчетный период</w:t>
      </w:r>
      <w:r w:rsidRPr="00B32ABF">
        <w:rPr>
          <w:rFonts w:ascii="Times New Roman" w:eastAsia="Times New Roman" w:hAnsi="Times New Roman" w:cs="Times New Roman"/>
          <w:sz w:val="24"/>
          <w:szCs w:val="24"/>
          <w:lang w:eastAsia="ru-RU"/>
        </w:rPr>
        <w:t xml:space="preserve"> - в отношении внесения платы за негативное воздействие на окружающую среду, отчетным периодом признается календарный год.</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 </w:t>
      </w:r>
      <w:proofErr w:type="gramStart"/>
      <w:r w:rsidRPr="00B32ABF">
        <w:rPr>
          <w:rFonts w:ascii="Times New Roman" w:eastAsia="Times New Roman" w:hAnsi="Times New Roman" w:cs="Times New Roman"/>
          <w:sz w:val="24"/>
          <w:szCs w:val="24"/>
          <w:lang w:eastAsia="ru-RU"/>
        </w:rPr>
        <w:t>Согласно пункта</w:t>
      </w:r>
      <w:proofErr w:type="gramEnd"/>
      <w:r w:rsidRPr="00B32ABF">
        <w:rPr>
          <w:rFonts w:ascii="Times New Roman" w:eastAsia="Times New Roman" w:hAnsi="Times New Roman" w:cs="Times New Roman"/>
          <w:sz w:val="24"/>
          <w:szCs w:val="24"/>
          <w:lang w:eastAsia="ru-RU"/>
        </w:rPr>
        <w:t xml:space="preserve"> 5 статьи 16.4. Федерального закона №7-ФЗ от 10.01.2002 г. юридические лица и индивидуальные предприниматели обязаны предоставлять расчет негативного воздействия на окружающую среду до 10 марта года, следующего за отчетным периодом. </w:t>
      </w:r>
      <w:r w:rsidRPr="00B32ABF">
        <w:rPr>
          <w:rFonts w:ascii="Times New Roman" w:eastAsia="Times New Roman" w:hAnsi="Times New Roman" w:cs="Times New Roman"/>
          <w:sz w:val="24"/>
          <w:szCs w:val="24"/>
          <w:lang w:eastAsia="ru-RU"/>
        </w:rPr>
        <w:lastRenderedPageBreak/>
        <w:t xml:space="preserve">Просим обратить внимание, что </w:t>
      </w:r>
      <w:proofErr w:type="gramStart"/>
      <w:r w:rsidRPr="00B32ABF">
        <w:rPr>
          <w:rFonts w:ascii="Times New Roman" w:eastAsia="Times New Roman" w:hAnsi="Times New Roman" w:cs="Times New Roman"/>
          <w:sz w:val="24"/>
          <w:szCs w:val="24"/>
          <w:lang w:eastAsia="ru-RU"/>
        </w:rPr>
        <w:t>согласно пункта</w:t>
      </w:r>
      <w:proofErr w:type="gramEnd"/>
      <w:r w:rsidRPr="00B32ABF">
        <w:rPr>
          <w:rFonts w:ascii="Times New Roman" w:eastAsia="Times New Roman" w:hAnsi="Times New Roman" w:cs="Times New Roman"/>
          <w:sz w:val="24"/>
          <w:szCs w:val="24"/>
          <w:lang w:eastAsia="ru-RU"/>
        </w:rPr>
        <w:t xml:space="preserve"> 3 этой же статьи плату за НВОС необходимо внести до 1 марта года, следующего за отчетным периодом, что автоматически вынуждает сдать расчет до 1 марта, так как сумма платежа рассчитывается в декларации по негативному воздействию на окружающую среду.</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ВНИМАНИЕ:</w:t>
      </w:r>
      <w:r w:rsidRPr="00B32ABF">
        <w:rPr>
          <w:rFonts w:ascii="Times New Roman" w:eastAsia="Times New Roman" w:hAnsi="Times New Roman" w:cs="Times New Roman"/>
          <w:sz w:val="24"/>
          <w:szCs w:val="24"/>
          <w:lang w:eastAsia="ru-RU"/>
        </w:rPr>
        <w:t xml:space="preserve"> За несвоевременное или неполное внесение платы за негативное воздействие на окружающую среду взимаются пени. Подробнее о пенях и штрафах.</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Порядок и сроки внесения платы за негативное воздействие на окружающую среду</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В какой бюджет вносится плата за негативное воздействие</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Выбросы и сбросы загрязняющих веществ.</w:t>
      </w:r>
      <w:r w:rsidRPr="00B32ABF">
        <w:rPr>
          <w:rFonts w:ascii="Times New Roman" w:eastAsia="Times New Roman" w:hAnsi="Times New Roman" w:cs="Times New Roman"/>
          <w:sz w:val="24"/>
          <w:szCs w:val="24"/>
          <w:lang w:eastAsia="ru-RU"/>
        </w:rPr>
        <w:t xml:space="preserve"> Плата за выбросы и сбросы загрязняющих веществ вносится организациями, обязанными вносить плату, в соответствии с бюджетным законодательством Российской Федерации по месту нахождения источника. </w:t>
      </w:r>
      <w:r w:rsidRPr="00B32ABF">
        <w:rPr>
          <w:rFonts w:ascii="Times New Roman" w:eastAsia="Times New Roman" w:hAnsi="Times New Roman" w:cs="Times New Roman"/>
          <w:sz w:val="24"/>
          <w:szCs w:val="24"/>
          <w:lang w:eastAsia="ru-RU"/>
        </w:rPr>
        <w:br/>
      </w:r>
      <w:r w:rsidRPr="00B32ABF">
        <w:rPr>
          <w:rFonts w:ascii="Times New Roman" w:eastAsia="Times New Roman" w:hAnsi="Times New Roman" w:cs="Times New Roman"/>
          <w:b/>
          <w:bCs/>
          <w:sz w:val="24"/>
          <w:szCs w:val="24"/>
          <w:lang w:eastAsia="ru-RU"/>
        </w:rPr>
        <w:t xml:space="preserve">Примечание: </w:t>
      </w:r>
      <w:r w:rsidRPr="00B32ABF">
        <w:rPr>
          <w:rFonts w:ascii="Times New Roman" w:eastAsia="Times New Roman" w:hAnsi="Times New Roman" w:cs="Times New Roman"/>
          <w:sz w:val="24"/>
          <w:szCs w:val="24"/>
          <w:lang w:eastAsia="ru-RU"/>
        </w:rPr>
        <w:t>В каком субъекте РФ осуществляете выбросы и сбросы загрязняющих веществ, в бюджет того региона и необходимо платить.</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Отходы производства и потребления.</w:t>
      </w:r>
      <w:r w:rsidRPr="00B32ABF">
        <w:rPr>
          <w:rFonts w:ascii="Times New Roman" w:eastAsia="Times New Roman" w:hAnsi="Times New Roman" w:cs="Times New Roman"/>
          <w:sz w:val="24"/>
          <w:szCs w:val="24"/>
          <w:lang w:eastAsia="ru-RU"/>
        </w:rPr>
        <w:t xml:space="preserve"> Плата за размещение отходов производства и потребления вносится организациями, обязанными вносить плату, по месту </w:t>
      </w:r>
      <w:proofErr w:type="gramStart"/>
      <w:r w:rsidRPr="00B32ABF">
        <w:rPr>
          <w:rFonts w:ascii="Times New Roman" w:eastAsia="Times New Roman" w:hAnsi="Times New Roman" w:cs="Times New Roman"/>
          <w:sz w:val="24"/>
          <w:szCs w:val="24"/>
          <w:lang w:eastAsia="ru-RU"/>
        </w:rPr>
        <w:t>нахождения объекта размещения отходов производства</w:t>
      </w:r>
      <w:proofErr w:type="gramEnd"/>
      <w:r w:rsidRPr="00B32ABF">
        <w:rPr>
          <w:rFonts w:ascii="Times New Roman" w:eastAsia="Times New Roman" w:hAnsi="Times New Roman" w:cs="Times New Roman"/>
          <w:sz w:val="24"/>
          <w:szCs w:val="24"/>
          <w:lang w:eastAsia="ru-RU"/>
        </w:rPr>
        <w:t xml:space="preserve"> и потребления. </w:t>
      </w:r>
      <w:r w:rsidRPr="00B32ABF">
        <w:rPr>
          <w:rFonts w:ascii="Times New Roman" w:eastAsia="Times New Roman" w:hAnsi="Times New Roman" w:cs="Times New Roman"/>
          <w:sz w:val="24"/>
          <w:szCs w:val="24"/>
          <w:lang w:eastAsia="ru-RU"/>
        </w:rPr>
        <w:br/>
      </w:r>
      <w:r w:rsidRPr="00B32ABF">
        <w:rPr>
          <w:rFonts w:ascii="Times New Roman" w:eastAsia="Times New Roman" w:hAnsi="Times New Roman" w:cs="Times New Roman"/>
          <w:b/>
          <w:bCs/>
          <w:sz w:val="24"/>
          <w:szCs w:val="24"/>
          <w:lang w:eastAsia="ru-RU"/>
        </w:rPr>
        <w:t>Примечание:</w:t>
      </w:r>
      <w:r w:rsidRPr="00B32ABF">
        <w:rPr>
          <w:rFonts w:ascii="Times New Roman" w:eastAsia="Times New Roman" w:hAnsi="Times New Roman" w:cs="Times New Roman"/>
          <w:sz w:val="24"/>
          <w:szCs w:val="24"/>
          <w:lang w:eastAsia="ru-RU"/>
        </w:rPr>
        <w:t xml:space="preserve"> В какой субъект РФ вывозятся ваши отходы (где находится полигон), в бюджет того региона и необходимо платить.</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Срок внесения платы</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sz w:val="24"/>
          <w:szCs w:val="24"/>
          <w:lang w:eastAsia="ru-RU"/>
        </w:rPr>
        <w:t>Статьей 16.4. №ФЗ-7 от 10.01.2002 г. определен порядок внесения платы для двух групп плательщиков:</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Являются МСП (малое и среднее предпринимательство)</w:t>
      </w:r>
      <w:r w:rsidRPr="00B32ABF">
        <w:rPr>
          <w:rFonts w:ascii="Times New Roman" w:eastAsia="Times New Roman" w:hAnsi="Times New Roman" w:cs="Times New Roman"/>
          <w:sz w:val="24"/>
          <w:szCs w:val="24"/>
          <w:lang w:eastAsia="ru-RU"/>
        </w:rPr>
        <w:t xml:space="preserve">: Плата с учетом корректировки ее размера вносится не позднее 1-го марта года, следующего за отчетным периодом. Таким </w:t>
      </w:r>
      <w:proofErr w:type="gramStart"/>
      <w:r w:rsidRPr="00B32ABF">
        <w:rPr>
          <w:rFonts w:ascii="Times New Roman" w:eastAsia="Times New Roman" w:hAnsi="Times New Roman" w:cs="Times New Roman"/>
          <w:sz w:val="24"/>
          <w:szCs w:val="24"/>
          <w:lang w:eastAsia="ru-RU"/>
        </w:rPr>
        <w:t>образом</w:t>
      </w:r>
      <w:proofErr w:type="gramEnd"/>
      <w:r w:rsidRPr="00B32ABF">
        <w:rPr>
          <w:rFonts w:ascii="Times New Roman" w:eastAsia="Times New Roman" w:hAnsi="Times New Roman" w:cs="Times New Roman"/>
          <w:sz w:val="24"/>
          <w:szCs w:val="24"/>
          <w:lang w:eastAsia="ru-RU"/>
        </w:rPr>
        <w:t xml:space="preserve"> плата можно внести с 1 января по 1 марта года, следующего за отчетным.</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Не являются МСП:</w:t>
      </w:r>
      <w:r w:rsidRPr="00B32ABF">
        <w:rPr>
          <w:rFonts w:ascii="Times New Roman" w:eastAsia="Times New Roman" w:hAnsi="Times New Roman" w:cs="Times New Roman"/>
          <w:sz w:val="24"/>
          <w:szCs w:val="24"/>
          <w:lang w:eastAsia="ru-RU"/>
        </w:rPr>
        <w:t xml:space="preserve"> Плата с учетом корректировки ее размера вносится квартальными авансовыми платежами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B32ABF" w:rsidRPr="00B32ABF" w:rsidRDefault="00B32ABF" w:rsidP="00B32A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ABF">
        <w:rPr>
          <w:rFonts w:ascii="Times New Roman" w:eastAsia="Times New Roman" w:hAnsi="Times New Roman" w:cs="Times New Roman"/>
          <w:b/>
          <w:bCs/>
          <w:sz w:val="24"/>
          <w:szCs w:val="24"/>
          <w:lang w:eastAsia="ru-RU"/>
        </w:rPr>
        <w:t>ВАЖНО:</w:t>
      </w:r>
      <w:r w:rsidRPr="00B32ABF">
        <w:rPr>
          <w:rFonts w:ascii="Times New Roman" w:eastAsia="Times New Roman" w:hAnsi="Times New Roman" w:cs="Times New Roman"/>
          <w:sz w:val="24"/>
          <w:szCs w:val="24"/>
          <w:lang w:eastAsia="ru-RU"/>
        </w:rPr>
        <w:t xml:space="preserve"> В случае, когда предприятие начало осуществлять деятельность в текущем году, квартальные платежи за негативное воздействие на окружающую среду вносить не нужно, достаточно оплатить платеж в полном объеме 1 марта следующего за отчетным периодом года. По закону арифметики 0/4=0.</w:t>
      </w:r>
    </w:p>
    <w:p w:rsidR="000F1FAE" w:rsidRDefault="000F1FAE" w:rsidP="00B32ABF">
      <w:pPr>
        <w:jc w:val="both"/>
      </w:pPr>
    </w:p>
    <w:sectPr w:rsidR="000F1FAE" w:rsidSect="000F1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46B"/>
    <w:multiLevelType w:val="multilevel"/>
    <w:tmpl w:val="11EA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33F9C"/>
    <w:multiLevelType w:val="multilevel"/>
    <w:tmpl w:val="F7BC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2ABF"/>
    <w:rsid w:val="000F1FAE"/>
    <w:rsid w:val="00B3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AE"/>
  </w:style>
  <w:style w:type="paragraph" w:styleId="4">
    <w:name w:val="heading 4"/>
    <w:basedOn w:val="a"/>
    <w:link w:val="40"/>
    <w:uiPriority w:val="9"/>
    <w:qFormat/>
    <w:rsid w:val="00B32A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32ABF"/>
    <w:rPr>
      <w:rFonts w:ascii="Times New Roman" w:eastAsia="Times New Roman" w:hAnsi="Times New Roman" w:cs="Times New Roman"/>
      <w:b/>
      <w:bCs/>
      <w:sz w:val="24"/>
      <w:szCs w:val="24"/>
      <w:lang w:eastAsia="ru-RU"/>
    </w:rPr>
  </w:style>
  <w:style w:type="character" w:styleId="a3">
    <w:name w:val="Strong"/>
    <w:basedOn w:val="a0"/>
    <w:uiPriority w:val="22"/>
    <w:qFormat/>
    <w:rsid w:val="00B32ABF"/>
    <w:rPr>
      <w:b/>
      <w:bCs/>
    </w:rPr>
  </w:style>
  <w:style w:type="paragraph" w:styleId="a4">
    <w:name w:val="Normal (Web)"/>
    <w:basedOn w:val="a"/>
    <w:uiPriority w:val="99"/>
    <w:semiHidden/>
    <w:unhideWhenUsed/>
    <w:rsid w:val="00B32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75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2198</Words>
  <Characters>12535</Characters>
  <Application>Microsoft Office Word</Application>
  <DocSecurity>0</DocSecurity>
  <Lines>104</Lines>
  <Paragraphs>29</Paragraphs>
  <ScaleCrop>false</ScaleCrop>
  <Company>Администрация города Волгодонска</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bolshenko_nm</dc:creator>
  <cp:keywords/>
  <dc:description/>
  <cp:lastModifiedBy>bolshenko_nm</cp:lastModifiedBy>
  <cp:revision>2</cp:revision>
  <dcterms:created xsi:type="dcterms:W3CDTF">2017-08-01T08:08:00Z</dcterms:created>
  <dcterms:modified xsi:type="dcterms:W3CDTF">2017-08-01T08:10:00Z</dcterms:modified>
</cp:coreProperties>
</file>