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F" w:rsidRPr="00A04D7E" w:rsidRDefault="00A04D7E" w:rsidP="00A04D7E">
      <w:pPr>
        <w:pStyle w:val="a3"/>
        <w:rPr>
          <w:sz w:val="32"/>
          <w:szCs w:val="32"/>
        </w:rPr>
      </w:pPr>
      <w:r w:rsidRPr="00A04D7E">
        <w:rPr>
          <w:sz w:val="32"/>
          <w:szCs w:val="32"/>
        </w:rPr>
        <w:t>Администрация</w:t>
      </w:r>
      <w:r w:rsidR="005775E9" w:rsidRPr="00A04D7E">
        <w:rPr>
          <w:sz w:val="32"/>
          <w:szCs w:val="32"/>
        </w:rPr>
        <w:t xml:space="preserve"> </w:t>
      </w:r>
    </w:p>
    <w:p w:rsidR="0009197F" w:rsidRDefault="0009197F" w:rsidP="00A04D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04D7E">
        <w:rPr>
          <w:rFonts w:ascii="Times New Roman" w:hAnsi="Times New Roman"/>
          <w:sz w:val="32"/>
          <w:szCs w:val="32"/>
        </w:rPr>
        <w:t xml:space="preserve">города Волгодонска </w:t>
      </w:r>
    </w:p>
    <w:p w:rsidR="00A04D7E" w:rsidRPr="00A04D7E" w:rsidRDefault="00A04D7E" w:rsidP="00A04D7E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09197F" w:rsidRPr="00774A7A" w:rsidRDefault="0009197F" w:rsidP="0009197F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5969A6" w:rsidRPr="009B5D5C" w:rsidRDefault="008F2268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11.04.2019</w:t>
      </w:r>
      <w:r w:rsidR="005969A6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4D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903</w:t>
      </w:r>
    </w:p>
    <w:p w:rsidR="00A04D7E" w:rsidRPr="00A04D7E" w:rsidRDefault="00A04D7E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969A6" w:rsidRPr="00A04D7E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04D7E">
        <w:rPr>
          <w:rFonts w:ascii="Times New Roman" w:hAnsi="Times New Roman" w:cs="Times New Roman"/>
          <w:sz w:val="24"/>
          <w:szCs w:val="28"/>
        </w:rPr>
        <w:t>г. Волгодонск</w:t>
      </w:r>
    </w:p>
    <w:p w:rsidR="005969A6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2268" w:rsidRDefault="008F2268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5969A6" w:rsidRPr="0006130E" w:rsidRDefault="00246CFA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>за 1 квартал 201</w:t>
      </w:r>
      <w:r w:rsidR="00666C44">
        <w:rPr>
          <w:rFonts w:ascii="Times New Roman" w:hAnsi="Times New Roman" w:cs="Times New Roman"/>
          <w:sz w:val="28"/>
          <w:szCs w:val="28"/>
        </w:rPr>
        <w:t>9</w:t>
      </w:r>
      <w:r w:rsidR="005969A6" w:rsidRPr="000613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4D7E" w:rsidRDefault="00A04D7E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68" w:rsidRDefault="008F2268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F5350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A04D7E">
        <w:rPr>
          <w:rFonts w:ascii="Times New Roman" w:hAnsi="Times New Roman" w:cs="Times New Roman"/>
          <w:sz w:val="28"/>
          <w:szCs w:val="28"/>
        </w:rPr>
        <w:br/>
      </w:r>
      <w:r w:rsidRPr="0006130E">
        <w:rPr>
          <w:rFonts w:ascii="Times New Roman" w:hAnsi="Times New Roman" w:cs="Times New Roman"/>
          <w:sz w:val="28"/>
          <w:szCs w:val="28"/>
        </w:rPr>
        <w:t>со статьей 49 решения Волгодонской городской Думы от 05.09.2007 №</w:t>
      </w:r>
      <w:r w:rsidR="00A04D7E">
        <w:rPr>
          <w:rFonts w:ascii="Times New Roman" w:hAnsi="Times New Roman" w:cs="Times New Roman"/>
          <w:sz w:val="28"/>
          <w:szCs w:val="28"/>
        </w:rPr>
        <w:t xml:space="preserve"> </w:t>
      </w:r>
      <w:r w:rsidRPr="0006130E">
        <w:rPr>
          <w:rFonts w:ascii="Times New Roman" w:hAnsi="Times New Roman" w:cs="Times New Roman"/>
          <w:sz w:val="28"/>
          <w:szCs w:val="28"/>
        </w:rPr>
        <w:t xml:space="preserve">110 «О бюджетном процессе в городе Волгодонске», Уставом муниципального </w:t>
      </w:r>
      <w:r w:rsidRPr="00F53507">
        <w:rPr>
          <w:rFonts w:ascii="Times New Roman" w:hAnsi="Times New Roman" w:cs="Times New Roman"/>
          <w:sz w:val="28"/>
          <w:szCs w:val="28"/>
        </w:rPr>
        <w:t xml:space="preserve">образования «Город Волгодонск» </w:t>
      </w:r>
    </w:p>
    <w:p w:rsidR="005969A6" w:rsidRPr="00F53507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28"/>
        </w:rPr>
      </w:pPr>
      <w:r w:rsidRPr="00E6458C">
        <w:rPr>
          <w:rFonts w:ascii="Times New Roman" w:hAnsi="Times New Roman" w:cs="Times New Roman"/>
          <w:sz w:val="32"/>
          <w:szCs w:val="28"/>
        </w:rPr>
        <w:t>ПОСТАНОВЛЯЮ:</w:t>
      </w:r>
    </w:p>
    <w:p w:rsidR="00A04D7E" w:rsidRPr="00E6458C" w:rsidRDefault="00A04D7E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28"/>
        </w:rPr>
      </w:pPr>
    </w:p>
    <w:p w:rsidR="005969A6" w:rsidRPr="00136EBA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36EBA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="00A04D7E">
        <w:rPr>
          <w:rFonts w:ascii="Times New Roman" w:hAnsi="Times New Roman" w:cs="Times New Roman"/>
          <w:sz w:val="28"/>
        </w:rPr>
        <w:br/>
      </w:r>
      <w:r w:rsidRPr="00136EBA">
        <w:rPr>
          <w:rFonts w:ascii="Times New Roman" w:hAnsi="Times New Roman" w:cs="Times New Roman"/>
          <w:sz w:val="28"/>
        </w:rPr>
        <w:t>за 1 квартал 201</w:t>
      </w:r>
      <w:r w:rsidR="00666C44" w:rsidRPr="00136EBA">
        <w:rPr>
          <w:rFonts w:ascii="Times New Roman" w:hAnsi="Times New Roman" w:cs="Times New Roman"/>
          <w:sz w:val="28"/>
        </w:rPr>
        <w:t>9</w:t>
      </w:r>
      <w:r w:rsidRPr="00136EBA">
        <w:rPr>
          <w:rFonts w:ascii="Times New Roman" w:hAnsi="Times New Roman" w:cs="Times New Roman"/>
          <w:sz w:val="28"/>
        </w:rPr>
        <w:t xml:space="preserve"> года по доходам в сумме </w:t>
      </w:r>
      <w:r w:rsidR="00E6458C" w:rsidRPr="00136EBA">
        <w:rPr>
          <w:rFonts w:ascii="Times New Roman" w:hAnsi="Times New Roman" w:cs="Times New Roman"/>
          <w:sz w:val="28"/>
        </w:rPr>
        <w:t>1 007 024,6</w:t>
      </w:r>
      <w:r w:rsidRPr="00136EBA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136EBA">
        <w:rPr>
          <w:rFonts w:ascii="Times New Roman" w:hAnsi="Times New Roman" w:cs="Times New Roman"/>
          <w:sz w:val="28"/>
        </w:rPr>
        <w:t>870 944,2</w:t>
      </w:r>
      <w:r w:rsidR="0006130E" w:rsidRPr="00136EBA">
        <w:rPr>
          <w:rFonts w:ascii="Times New Roman" w:hAnsi="Times New Roman" w:cs="Times New Roman"/>
          <w:sz w:val="28"/>
        </w:rPr>
        <w:t xml:space="preserve"> </w:t>
      </w:r>
      <w:r w:rsidRPr="00136EBA">
        <w:rPr>
          <w:rFonts w:ascii="Times New Roman" w:hAnsi="Times New Roman" w:cs="Times New Roman"/>
          <w:sz w:val="28"/>
        </w:rPr>
        <w:t xml:space="preserve">тыс. рублей с превышением доходов над расходами (профицит местного бюджета) в сумме </w:t>
      </w:r>
      <w:r w:rsidR="00136EBA">
        <w:rPr>
          <w:rFonts w:ascii="Times New Roman" w:hAnsi="Times New Roman" w:cs="Times New Roman"/>
          <w:sz w:val="28"/>
        </w:rPr>
        <w:t>136 080,4</w:t>
      </w:r>
      <w:r w:rsidR="009C332C" w:rsidRPr="00136EBA">
        <w:rPr>
          <w:rFonts w:ascii="Times New Roman" w:hAnsi="Times New Roman" w:cs="Times New Roman"/>
          <w:sz w:val="28"/>
        </w:rPr>
        <w:t xml:space="preserve"> </w:t>
      </w:r>
      <w:r w:rsidRPr="00136EBA">
        <w:rPr>
          <w:rFonts w:ascii="Times New Roman" w:hAnsi="Times New Roman" w:cs="Times New Roman"/>
          <w:sz w:val="28"/>
        </w:rPr>
        <w:t>тыс. рублей согласно приложению.</w:t>
      </w:r>
    </w:p>
    <w:p w:rsidR="005969A6" w:rsidRPr="0006130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6130E">
        <w:rPr>
          <w:rFonts w:ascii="Times New Roman" w:hAnsi="Times New Roman" w:cs="Times New Roman"/>
          <w:sz w:val="28"/>
        </w:rPr>
        <w:t xml:space="preserve">Финансовому управлению </w:t>
      </w:r>
      <w:r w:rsidR="0030684F" w:rsidRPr="0006130E">
        <w:rPr>
          <w:rFonts w:ascii="Times New Roman" w:hAnsi="Times New Roman" w:cs="Times New Roman"/>
          <w:sz w:val="28"/>
        </w:rPr>
        <w:t xml:space="preserve">города Волгодонска (М.А. </w:t>
      </w:r>
      <w:proofErr w:type="gramStart"/>
      <w:r w:rsidR="0030684F" w:rsidRPr="0006130E">
        <w:rPr>
          <w:rFonts w:ascii="Times New Roman" w:hAnsi="Times New Roman" w:cs="Times New Roman"/>
          <w:sz w:val="28"/>
        </w:rPr>
        <w:t>Вялых</w:t>
      </w:r>
      <w:proofErr w:type="gramEnd"/>
      <w:r w:rsidRPr="0006130E">
        <w:rPr>
          <w:rFonts w:ascii="Times New Roman" w:hAnsi="Times New Roman" w:cs="Times New Roman"/>
          <w:sz w:val="28"/>
        </w:rPr>
        <w:t>) направить настоящее постановление в Волгодонскую городскую Думу и Контрольно-счетную палату города Волгодонска.</w:t>
      </w:r>
    </w:p>
    <w:p w:rsidR="002B0843" w:rsidRPr="0006130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06130E">
        <w:rPr>
          <w:rFonts w:ascii="Times New Roman" w:hAnsi="Times New Roman" w:cs="Times New Roman"/>
          <w:sz w:val="28"/>
        </w:rPr>
        <w:t xml:space="preserve">дня его принятия и подлежит опубликованию в </w:t>
      </w:r>
      <w:r w:rsidR="0003476D" w:rsidRPr="0006130E">
        <w:rPr>
          <w:rFonts w:ascii="Times New Roman" w:hAnsi="Times New Roman" w:cs="Times New Roman"/>
          <w:sz w:val="28"/>
        </w:rPr>
        <w:t>газете «</w:t>
      </w:r>
      <w:proofErr w:type="spellStart"/>
      <w:r w:rsidR="0003476D" w:rsidRPr="0006130E">
        <w:rPr>
          <w:rFonts w:ascii="Times New Roman" w:hAnsi="Times New Roman" w:cs="Times New Roman"/>
          <w:sz w:val="28"/>
        </w:rPr>
        <w:t>В</w:t>
      </w:r>
      <w:r w:rsidR="008207DA" w:rsidRPr="0006130E">
        <w:rPr>
          <w:rFonts w:ascii="Times New Roman" w:hAnsi="Times New Roman" w:cs="Times New Roman"/>
          <w:sz w:val="28"/>
        </w:rPr>
        <w:t>олгодонская</w:t>
      </w:r>
      <w:proofErr w:type="spellEnd"/>
      <w:r w:rsidR="008207DA" w:rsidRPr="0006130E">
        <w:rPr>
          <w:rFonts w:ascii="Times New Roman" w:hAnsi="Times New Roman" w:cs="Times New Roman"/>
          <w:sz w:val="28"/>
        </w:rPr>
        <w:t xml:space="preserve"> Правда»</w:t>
      </w:r>
      <w:r w:rsidR="002B0843" w:rsidRPr="0006130E">
        <w:rPr>
          <w:rFonts w:ascii="Times New Roman" w:hAnsi="Times New Roman" w:cs="Times New Roman"/>
          <w:sz w:val="28"/>
        </w:rPr>
        <w:t>.</w:t>
      </w:r>
    </w:p>
    <w:p w:rsidR="005969A6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</w:rPr>
        <w:t>Контроль за исполнением постановления возложить на</w:t>
      </w:r>
      <w:r w:rsidR="009E4589" w:rsidRPr="0006130E">
        <w:rPr>
          <w:rFonts w:ascii="Times New Roman" w:hAnsi="Times New Roman" w:cs="Times New Roman"/>
          <w:sz w:val="28"/>
        </w:rPr>
        <w:t xml:space="preserve"> начальника Финансового управления города Волгодонска М.А. </w:t>
      </w:r>
      <w:proofErr w:type="gramStart"/>
      <w:r w:rsidR="009E4589" w:rsidRPr="0006130E">
        <w:rPr>
          <w:rFonts w:ascii="Times New Roman" w:hAnsi="Times New Roman" w:cs="Times New Roman"/>
          <w:sz w:val="28"/>
        </w:rPr>
        <w:t>Вялых</w:t>
      </w:r>
      <w:proofErr w:type="gramEnd"/>
      <w:r w:rsidRPr="0006130E">
        <w:rPr>
          <w:rFonts w:ascii="Times New Roman" w:hAnsi="Times New Roman" w:cs="Times New Roman"/>
          <w:sz w:val="28"/>
          <w:szCs w:val="28"/>
        </w:rPr>
        <w:t>.</w:t>
      </w:r>
    </w:p>
    <w:p w:rsidR="00A04D7E" w:rsidRDefault="00A04D7E" w:rsidP="00A04D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D7E" w:rsidRDefault="00A04D7E" w:rsidP="00A04D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D7E" w:rsidRPr="0006130E" w:rsidRDefault="00A04D7E" w:rsidP="00A04D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06130E" w:rsidRDefault="001B3960" w:rsidP="00A04D7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6130E">
        <w:rPr>
          <w:rFonts w:ascii="Times New Roman" w:hAnsi="Times New Roman"/>
          <w:b w:val="0"/>
          <w:sz w:val="28"/>
          <w:szCs w:val="28"/>
        </w:rPr>
        <w:t>Глава Администрации</w:t>
      </w:r>
    </w:p>
    <w:p w:rsidR="001B3960" w:rsidRDefault="001B3960" w:rsidP="00A04D7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E4589" w:rsidRPr="0006130E">
        <w:rPr>
          <w:rFonts w:ascii="Times New Roman" w:eastAsia="Times New Roman" w:hAnsi="Times New Roman"/>
          <w:sz w:val="28"/>
          <w:szCs w:val="20"/>
          <w:lang w:eastAsia="ru-RU"/>
        </w:rPr>
        <w:t>В.П. Мельников</w:t>
      </w:r>
    </w:p>
    <w:p w:rsidR="00A04D7E" w:rsidRDefault="00A04D7E" w:rsidP="00A04D7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04D7E" w:rsidRPr="0006130E" w:rsidRDefault="00A04D7E" w:rsidP="00A04D7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69A6" w:rsidRPr="0006130E" w:rsidRDefault="005969A6" w:rsidP="00A04D7E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06130E">
        <w:rPr>
          <w:rFonts w:ascii="Times New Roman" w:hAnsi="Times New Roman" w:cs="Times New Roman"/>
        </w:rPr>
        <w:t xml:space="preserve">Проект вносит Финансовое управление </w:t>
      </w:r>
    </w:p>
    <w:p w:rsidR="005969A6" w:rsidRPr="00555B20" w:rsidRDefault="005969A6" w:rsidP="00A04D7E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highlight w:val="yellow"/>
        </w:rPr>
      </w:pPr>
      <w:r w:rsidRPr="0006130E">
        <w:rPr>
          <w:rFonts w:ascii="Times New Roman" w:hAnsi="Times New Roman" w:cs="Times New Roman"/>
        </w:rPr>
        <w:t xml:space="preserve">города Волгодонска </w:t>
      </w:r>
    </w:p>
    <w:p w:rsidR="005969A6" w:rsidRPr="00C52164" w:rsidRDefault="005969A6" w:rsidP="00A04D7E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55B20">
        <w:rPr>
          <w:rFonts w:ascii="Times New Roman" w:hAnsi="Times New Roman" w:cs="Times New Roman"/>
          <w:sz w:val="28"/>
          <w:highlight w:val="yellow"/>
        </w:rPr>
        <w:br w:type="page"/>
      </w:r>
      <w:r w:rsidRPr="00C521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C52164" w:rsidRDefault="005969A6" w:rsidP="00A04D7E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C5216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C52164" w:rsidRDefault="005969A6" w:rsidP="00A04D7E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C52164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8F2268" w:rsidRPr="00C52164" w:rsidRDefault="00CE2530" w:rsidP="00A04D7E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C52164">
        <w:rPr>
          <w:rFonts w:ascii="Times New Roman" w:hAnsi="Times New Roman" w:cs="Times New Roman"/>
          <w:sz w:val="28"/>
          <w:szCs w:val="28"/>
        </w:rPr>
        <w:t xml:space="preserve">от </w:t>
      </w:r>
      <w:r w:rsidR="008F2268">
        <w:rPr>
          <w:rFonts w:ascii="Times New Roman" w:hAnsi="Times New Roman" w:cs="Times New Roman"/>
          <w:sz w:val="28"/>
          <w:szCs w:val="28"/>
        </w:rPr>
        <w:t>11.04.2019</w:t>
      </w:r>
      <w:r w:rsidRPr="00C52164">
        <w:rPr>
          <w:rFonts w:ascii="Times New Roman" w:hAnsi="Times New Roman" w:cs="Times New Roman"/>
          <w:sz w:val="28"/>
          <w:szCs w:val="28"/>
        </w:rPr>
        <w:t xml:space="preserve"> № </w:t>
      </w:r>
      <w:r w:rsidR="008F2268">
        <w:rPr>
          <w:rFonts w:ascii="Times New Roman" w:hAnsi="Times New Roman" w:cs="Times New Roman"/>
          <w:sz w:val="28"/>
          <w:szCs w:val="28"/>
        </w:rPr>
        <w:t>903</w:t>
      </w:r>
    </w:p>
    <w:p w:rsidR="00A04D7E" w:rsidRDefault="00A04D7E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4D7E" w:rsidRDefault="00A04D7E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4D7E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2164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</w:p>
    <w:p w:rsidR="005969A6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2164">
        <w:rPr>
          <w:rFonts w:ascii="Times New Roman" w:hAnsi="Times New Roman" w:cs="Times New Roman"/>
          <w:b w:val="0"/>
          <w:sz w:val="28"/>
          <w:szCs w:val="28"/>
        </w:rPr>
        <w:t>об исполнении бюджета города Волгодонска за 1 квартал 201</w:t>
      </w:r>
      <w:r w:rsidR="00666C44" w:rsidRPr="00C52164">
        <w:rPr>
          <w:rFonts w:ascii="Times New Roman" w:hAnsi="Times New Roman" w:cs="Times New Roman"/>
          <w:b w:val="0"/>
          <w:sz w:val="28"/>
          <w:szCs w:val="28"/>
        </w:rPr>
        <w:t>9</w:t>
      </w:r>
      <w:r w:rsidRPr="00C5216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A04D7E" w:rsidRPr="00C52164" w:rsidRDefault="00A04D7E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69A6" w:rsidRPr="00C52164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216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666C44" w:rsidTr="00A04D7E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DB3CA8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DB3CA8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3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</w:t>
            </w:r>
            <w:proofErr w:type="spellEnd"/>
            <w:proofErr w:type="gramEnd"/>
            <w:r w:rsidRPr="00DB3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DB3CA8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666C44" w:rsidTr="00A04D7E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666C44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666C44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666C44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69A6" w:rsidRPr="00666C44" w:rsidTr="00A04D7E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9A6555" w:rsidRDefault="005969A6" w:rsidP="00B42E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A6555" w:rsidRDefault="005969A6" w:rsidP="00B42E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A6555" w:rsidRDefault="005969A6" w:rsidP="00B42E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1 720 608,5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377 360,7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758 643,3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164 572,9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758 643,3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164 572,9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3 876,1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3 876,1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96 790,7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23 660,3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70 278,6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15 406,2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3 691,6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4 562,5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488 174,0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91 919,9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93 241,5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5 289,7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394 932,5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86 630,2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36 858,3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8 535,9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5 680,8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2 851,5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209 617,2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51 994,7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46 715,2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751,6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4 527,9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2 397,7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2 397,7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290,5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197,6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83 419,1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25 637,7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4 461,6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62 419,1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21 176,1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4 401,0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A04D7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4 401,0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2 589 460,9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629 663,9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2 583 251,1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623 606,6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56 572,4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14 143,2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425 632,1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22 120,8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2 095 903,6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586 485,4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857,2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6 209,8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6 209,8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-168,5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4 310 069,4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1 007 024,6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289 868,6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43 611,0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28 992,4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5 097,0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98 459,1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18 059,8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24 894,2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3 732,4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127 609,7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16 721,8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26 824,7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5 001,0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26 824,7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5 001,0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322 666,7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38 260,4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226,4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125 316,8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16 329,3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185 342,9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21 137,2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535,4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342 237,5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37 337,9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115 983,6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1 112,0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61 894,5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9 753,1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100 625,5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26 472,8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1 862 854,8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379 292,4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782 189,3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153 077,9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709 296,0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149 180,0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286 988,6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48 293,8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21 235,6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43 491,6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7 501,9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171 685,1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33 315,0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161 492,0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31 556,9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10 193,1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1 758,1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98 582,0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34 486,7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81 385,8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30 871,3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753,5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12 694,8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2 861,9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1 075 794,8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274 265,5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3 091,8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12 992,9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588 373,7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178 984,9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356 252,5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72 452,5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43 863,8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6 743,4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102 335,9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20 805,8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95 877,7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19 689,4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1 116,4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508,5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508,5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4 048,9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4 048,9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4 311 030,9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870 944,2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136 080,4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-136 080,4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2E07" w:rsidRPr="00B42E07" w:rsidTr="00A04D7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-136 080,4</w:t>
            </w:r>
          </w:p>
        </w:tc>
      </w:tr>
    </w:tbl>
    <w:p w:rsidR="00666C44" w:rsidRDefault="00666C44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6C44" w:rsidRDefault="00666C44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6C44" w:rsidRDefault="00666C44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69A6" w:rsidRPr="00F04EB4" w:rsidRDefault="00A93E6E" w:rsidP="005969A6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</w:t>
      </w:r>
      <w:r w:rsidR="005969A6" w:rsidRPr="00F04EB4">
        <w:rPr>
          <w:rFonts w:ascii="Times New Roman" w:hAnsi="Times New Roman" w:cs="Times New Roman"/>
          <w:sz w:val="28"/>
          <w:szCs w:val="28"/>
        </w:rPr>
        <w:t>авляющий делами</w:t>
      </w:r>
      <w:r w:rsidR="005969A6" w:rsidRPr="00F04EB4">
        <w:rPr>
          <w:rFonts w:ascii="Times New Roman" w:hAnsi="Times New Roman" w:cs="Times New Roman"/>
          <w:sz w:val="28"/>
          <w:szCs w:val="28"/>
        </w:rPr>
        <w:tab/>
      </w:r>
      <w:r w:rsidR="005969A6" w:rsidRPr="00F04EB4">
        <w:rPr>
          <w:rFonts w:ascii="Times New Roman" w:hAnsi="Times New Roman" w:cs="Times New Roman"/>
          <w:sz w:val="28"/>
          <w:szCs w:val="28"/>
        </w:rPr>
        <w:tab/>
      </w:r>
      <w:r w:rsidR="005969A6" w:rsidRPr="00F04EB4">
        <w:rPr>
          <w:rFonts w:ascii="Times New Roman" w:hAnsi="Times New Roman" w:cs="Times New Roman"/>
          <w:sz w:val="28"/>
          <w:szCs w:val="28"/>
        </w:rPr>
        <w:tab/>
      </w:r>
      <w:r w:rsidR="005969A6" w:rsidRPr="00F04EB4">
        <w:rPr>
          <w:rFonts w:ascii="Times New Roman" w:hAnsi="Times New Roman" w:cs="Times New Roman"/>
          <w:sz w:val="28"/>
          <w:szCs w:val="28"/>
        </w:rPr>
        <w:tab/>
      </w:r>
      <w:r w:rsidR="005969A6" w:rsidRPr="00F04EB4">
        <w:rPr>
          <w:rFonts w:ascii="Times New Roman" w:hAnsi="Times New Roman" w:cs="Times New Roman"/>
          <w:sz w:val="28"/>
          <w:szCs w:val="28"/>
        </w:rPr>
        <w:tab/>
      </w:r>
      <w:r w:rsidR="005969A6" w:rsidRPr="00F04EB4">
        <w:rPr>
          <w:rFonts w:ascii="Times New Roman" w:hAnsi="Times New Roman" w:cs="Times New Roman"/>
          <w:sz w:val="28"/>
          <w:szCs w:val="28"/>
        </w:rPr>
        <w:tab/>
      </w:r>
      <w:r w:rsidR="005969A6" w:rsidRPr="00F04EB4">
        <w:rPr>
          <w:rFonts w:ascii="Times New Roman" w:hAnsi="Times New Roman" w:cs="Times New Roman"/>
          <w:sz w:val="28"/>
          <w:szCs w:val="28"/>
        </w:rPr>
        <w:tab/>
        <w:t>И.В. Орлова</w:t>
      </w:r>
    </w:p>
    <w:p w:rsidR="005969A6" w:rsidRPr="00AD6382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555B20">
        <w:rPr>
          <w:highlight w:val="yellow"/>
        </w:rPr>
        <w:br w:type="page"/>
      </w:r>
      <w:r w:rsidRPr="00AD63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AD6382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AD6382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AD6382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AD6382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AD6382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AD6382">
        <w:rPr>
          <w:rFonts w:ascii="Times New Roman" w:hAnsi="Times New Roman" w:cs="Times New Roman"/>
          <w:b w:val="0"/>
          <w:sz w:val="28"/>
          <w:szCs w:val="28"/>
        </w:rPr>
        <w:t>за 1 квартал 201</w:t>
      </w:r>
      <w:r w:rsidR="00F97D09">
        <w:rPr>
          <w:rFonts w:ascii="Times New Roman" w:hAnsi="Times New Roman" w:cs="Times New Roman"/>
          <w:b w:val="0"/>
          <w:sz w:val="28"/>
          <w:szCs w:val="28"/>
        </w:rPr>
        <w:t>9</w:t>
      </w:r>
      <w:r w:rsidRPr="00AD638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A04D7E" w:rsidRDefault="00A04D7E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0B2224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0B2224" w:rsidRPr="00750C6F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C6F">
        <w:rPr>
          <w:rFonts w:ascii="Times New Roman" w:hAnsi="Times New Roman" w:cs="Times New Roman"/>
          <w:b w:val="0"/>
          <w:bCs w:val="0"/>
          <w:sz w:val="28"/>
          <w:szCs w:val="28"/>
        </w:rPr>
        <w:t>о ходе исполнения бюджета города Волгодонска за 1 квартал 201</w:t>
      </w:r>
      <w:r w:rsidR="00F97D09" w:rsidRPr="00750C6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750C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A04D7E" w:rsidRDefault="00A04D7E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4" w:rsidRPr="00342725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B65">
        <w:rPr>
          <w:rFonts w:ascii="Times New Roman" w:hAnsi="Times New Roman" w:cs="Times New Roman"/>
          <w:sz w:val="28"/>
          <w:szCs w:val="28"/>
        </w:rPr>
        <w:t>Исполнение местного бюджета за 1 квартал 201</w:t>
      </w:r>
      <w:r w:rsidR="00F97D09" w:rsidRPr="00A31B65">
        <w:rPr>
          <w:rFonts w:ascii="Times New Roman" w:hAnsi="Times New Roman" w:cs="Times New Roman"/>
          <w:sz w:val="28"/>
          <w:szCs w:val="28"/>
        </w:rPr>
        <w:t>9</w:t>
      </w:r>
      <w:r w:rsidRPr="00A31B65">
        <w:rPr>
          <w:rFonts w:ascii="Times New Roman" w:hAnsi="Times New Roman" w:cs="Times New Roman"/>
          <w:sz w:val="28"/>
          <w:szCs w:val="28"/>
        </w:rPr>
        <w:t xml:space="preserve"> года составило по доходам </w:t>
      </w:r>
      <w:r w:rsidR="00A31B65" w:rsidRPr="00A31B65">
        <w:rPr>
          <w:rFonts w:ascii="Times New Roman" w:hAnsi="Times New Roman" w:cs="Times New Roman"/>
          <w:sz w:val="28"/>
          <w:szCs w:val="28"/>
        </w:rPr>
        <w:t>1 007 024,6</w:t>
      </w:r>
      <w:r w:rsidRPr="00A31B65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575920" w:rsidRPr="00A31B65">
        <w:rPr>
          <w:rFonts w:ascii="Times New Roman" w:hAnsi="Times New Roman" w:cs="Times New Roman"/>
          <w:sz w:val="28"/>
          <w:szCs w:val="28"/>
        </w:rPr>
        <w:t>3,</w:t>
      </w:r>
      <w:r w:rsidR="00A31B65" w:rsidRPr="00A31B65">
        <w:rPr>
          <w:rFonts w:ascii="Times New Roman" w:hAnsi="Times New Roman" w:cs="Times New Roman"/>
          <w:sz w:val="28"/>
          <w:szCs w:val="28"/>
        </w:rPr>
        <w:t>4</w:t>
      </w:r>
      <w:r w:rsidRPr="00A31B65">
        <w:rPr>
          <w:rFonts w:ascii="Times New Roman" w:hAnsi="Times New Roman" w:cs="Times New Roman"/>
          <w:sz w:val="28"/>
          <w:szCs w:val="28"/>
        </w:rPr>
        <w:t xml:space="preserve"> процента к годовому плану, и по расходам </w:t>
      </w:r>
      <w:r w:rsidR="005D7EE8" w:rsidRPr="00A31B65">
        <w:rPr>
          <w:rFonts w:ascii="Times New Roman" w:hAnsi="Times New Roman" w:cs="Times New Roman"/>
          <w:sz w:val="28"/>
          <w:szCs w:val="28"/>
        </w:rPr>
        <w:t>870 944,2</w:t>
      </w:r>
      <w:r w:rsidRPr="00A31B65">
        <w:rPr>
          <w:rFonts w:ascii="Times New Roman" w:hAnsi="Times New Roman" w:cs="Times New Roman"/>
          <w:sz w:val="28"/>
          <w:szCs w:val="28"/>
        </w:rPr>
        <w:t xml:space="preserve"> тыс. рублей (в том числе за счет собственных средств</w:t>
      </w:r>
      <w:r w:rsidRPr="005D7EE8">
        <w:rPr>
          <w:rFonts w:ascii="Times New Roman" w:hAnsi="Times New Roman" w:cs="Times New Roman"/>
          <w:sz w:val="28"/>
          <w:szCs w:val="28"/>
        </w:rPr>
        <w:t xml:space="preserve"> -</w:t>
      </w:r>
      <w:r w:rsidR="005D7EE8">
        <w:rPr>
          <w:rFonts w:ascii="Times New Roman" w:hAnsi="Times New Roman" w:cs="Times New Roman"/>
          <w:sz w:val="28"/>
          <w:szCs w:val="28"/>
        </w:rPr>
        <w:t>361 310,0</w:t>
      </w:r>
      <w:r w:rsidRPr="005D7EE8">
        <w:rPr>
          <w:rFonts w:ascii="Times New Roman" w:hAnsi="Times New Roman" w:cs="Times New Roman"/>
          <w:sz w:val="28"/>
          <w:szCs w:val="28"/>
        </w:rPr>
        <w:t xml:space="preserve"> тыс. рублей, за счет средств областного бюджета – </w:t>
      </w:r>
      <w:r w:rsidR="00A04D7E">
        <w:rPr>
          <w:rFonts w:ascii="Times New Roman" w:hAnsi="Times New Roman" w:cs="Times New Roman"/>
          <w:sz w:val="28"/>
          <w:szCs w:val="28"/>
        </w:rPr>
        <w:br/>
      </w:r>
      <w:r w:rsidR="005D7EE8">
        <w:rPr>
          <w:rFonts w:ascii="Times New Roman" w:hAnsi="Times New Roman" w:cs="Times New Roman"/>
          <w:sz w:val="28"/>
          <w:szCs w:val="28"/>
        </w:rPr>
        <w:t>509 634,2</w:t>
      </w:r>
      <w:r w:rsidRPr="005D7EE8">
        <w:rPr>
          <w:rFonts w:ascii="Times New Roman" w:hAnsi="Times New Roman" w:cs="Times New Roman"/>
          <w:sz w:val="28"/>
          <w:szCs w:val="28"/>
        </w:rPr>
        <w:t xml:space="preserve"> тыс. рублей) или </w:t>
      </w:r>
      <w:r w:rsidR="000A26EA" w:rsidRPr="005D7EE8">
        <w:rPr>
          <w:rFonts w:ascii="Times New Roman" w:hAnsi="Times New Roman" w:cs="Times New Roman"/>
          <w:sz w:val="28"/>
          <w:szCs w:val="28"/>
        </w:rPr>
        <w:t>20,</w:t>
      </w:r>
      <w:r w:rsidR="005D7EE8">
        <w:rPr>
          <w:rFonts w:ascii="Times New Roman" w:hAnsi="Times New Roman" w:cs="Times New Roman"/>
          <w:sz w:val="28"/>
          <w:szCs w:val="28"/>
        </w:rPr>
        <w:t>2</w:t>
      </w:r>
      <w:r w:rsidRPr="005D7EE8">
        <w:rPr>
          <w:rFonts w:ascii="Times New Roman" w:hAnsi="Times New Roman" w:cs="Times New Roman"/>
          <w:sz w:val="28"/>
          <w:szCs w:val="28"/>
        </w:rPr>
        <w:t xml:space="preserve"> процента к годовому плану</w:t>
      </w:r>
      <w:r w:rsidRPr="00A31B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1B65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Pr="00A31B65">
        <w:rPr>
          <w:rFonts w:ascii="Times New Roman" w:hAnsi="Times New Roman"/>
          <w:sz w:val="28"/>
          <w:szCs w:val="28"/>
        </w:rPr>
        <w:t xml:space="preserve">аналогичным периодом прошлого года объем поступлений собственных доходов бюджета города </w:t>
      </w:r>
      <w:r w:rsidR="00575920" w:rsidRPr="00A31B65">
        <w:rPr>
          <w:rFonts w:ascii="Times New Roman" w:hAnsi="Times New Roman"/>
          <w:sz w:val="28"/>
          <w:szCs w:val="28"/>
        </w:rPr>
        <w:t>возрос</w:t>
      </w:r>
      <w:r w:rsidRPr="00A31B65">
        <w:rPr>
          <w:rFonts w:ascii="Times New Roman" w:hAnsi="Times New Roman"/>
          <w:sz w:val="28"/>
          <w:szCs w:val="28"/>
        </w:rPr>
        <w:t xml:space="preserve"> на </w:t>
      </w:r>
      <w:r w:rsidR="00A31B65" w:rsidRPr="00A31B65">
        <w:rPr>
          <w:rFonts w:ascii="Times New Roman" w:hAnsi="Times New Roman"/>
          <w:sz w:val="28"/>
          <w:szCs w:val="28"/>
        </w:rPr>
        <w:t>19 046,7</w:t>
      </w:r>
      <w:r w:rsidRPr="00A31B65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31B65" w:rsidRPr="00A31B65">
        <w:rPr>
          <w:rFonts w:ascii="Times New Roman" w:hAnsi="Times New Roman"/>
          <w:sz w:val="28"/>
          <w:szCs w:val="28"/>
        </w:rPr>
        <w:t>5,3</w:t>
      </w:r>
      <w:r w:rsidRPr="00A31B65">
        <w:rPr>
          <w:rFonts w:ascii="Times New Roman" w:hAnsi="Times New Roman"/>
          <w:sz w:val="28"/>
          <w:szCs w:val="28"/>
        </w:rPr>
        <w:t xml:space="preserve"> процента</w:t>
      </w:r>
      <w:r w:rsidRPr="002A587E">
        <w:rPr>
          <w:rFonts w:ascii="Times New Roman" w:hAnsi="Times New Roman"/>
          <w:sz w:val="28"/>
          <w:szCs w:val="28"/>
        </w:rPr>
        <w:t xml:space="preserve">. Безвозмездные поступления </w:t>
      </w:r>
      <w:r w:rsidR="00575920" w:rsidRPr="002A587E">
        <w:rPr>
          <w:rFonts w:ascii="Times New Roman" w:hAnsi="Times New Roman"/>
          <w:sz w:val="28"/>
          <w:szCs w:val="28"/>
        </w:rPr>
        <w:t>возросли</w:t>
      </w:r>
      <w:r w:rsidRPr="002A587E">
        <w:rPr>
          <w:rFonts w:ascii="Times New Roman" w:hAnsi="Times New Roman"/>
          <w:sz w:val="28"/>
          <w:szCs w:val="28"/>
        </w:rPr>
        <w:t xml:space="preserve"> на </w:t>
      </w:r>
      <w:r w:rsidR="00E013CB" w:rsidRPr="002A587E">
        <w:rPr>
          <w:rFonts w:ascii="Times New Roman" w:hAnsi="Times New Roman"/>
          <w:sz w:val="28"/>
          <w:szCs w:val="28"/>
        </w:rPr>
        <w:t>54 626,6</w:t>
      </w:r>
      <w:r w:rsidRPr="002A587E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04D7E">
        <w:rPr>
          <w:rFonts w:ascii="Times New Roman" w:hAnsi="Times New Roman"/>
          <w:sz w:val="28"/>
          <w:szCs w:val="28"/>
        </w:rPr>
        <w:br/>
      </w:r>
      <w:r w:rsidR="00E208DB" w:rsidRPr="002A587E">
        <w:rPr>
          <w:rFonts w:ascii="Times New Roman" w:hAnsi="Times New Roman"/>
          <w:sz w:val="28"/>
          <w:szCs w:val="28"/>
        </w:rPr>
        <w:t xml:space="preserve">9,5 </w:t>
      </w:r>
      <w:r w:rsidRPr="002A587E">
        <w:rPr>
          <w:rFonts w:ascii="Times New Roman" w:hAnsi="Times New Roman"/>
          <w:sz w:val="28"/>
          <w:szCs w:val="28"/>
        </w:rPr>
        <w:t>процента.</w:t>
      </w:r>
      <w:r w:rsidRPr="00E208DB">
        <w:rPr>
          <w:rFonts w:ascii="Times New Roman" w:hAnsi="Times New Roman"/>
          <w:sz w:val="28"/>
          <w:szCs w:val="28"/>
        </w:rPr>
        <w:t xml:space="preserve"> </w:t>
      </w:r>
      <w:r w:rsidRPr="00F17D29">
        <w:rPr>
          <w:rFonts w:ascii="Times New Roman" w:hAnsi="Times New Roman"/>
          <w:sz w:val="28"/>
          <w:szCs w:val="28"/>
        </w:rPr>
        <w:t xml:space="preserve">По расходам по сравнению с аналогичным периодом прошлого </w:t>
      </w:r>
      <w:r w:rsidRPr="007301E6">
        <w:rPr>
          <w:rFonts w:ascii="Times New Roman" w:hAnsi="Times New Roman"/>
          <w:sz w:val="28"/>
          <w:szCs w:val="28"/>
        </w:rPr>
        <w:t>года у</w:t>
      </w:r>
      <w:r w:rsidR="00AD6382" w:rsidRPr="007301E6">
        <w:rPr>
          <w:rFonts w:ascii="Times New Roman" w:hAnsi="Times New Roman"/>
          <w:sz w:val="28"/>
          <w:szCs w:val="28"/>
        </w:rPr>
        <w:t>величение</w:t>
      </w:r>
      <w:r w:rsidRPr="007301E6">
        <w:rPr>
          <w:rFonts w:ascii="Times New Roman" w:hAnsi="Times New Roman"/>
          <w:sz w:val="28"/>
          <w:szCs w:val="28"/>
        </w:rPr>
        <w:t xml:space="preserve"> составило </w:t>
      </w:r>
      <w:r w:rsidR="007301E6" w:rsidRPr="007301E6">
        <w:rPr>
          <w:rFonts w:ascii="Times New Roman" w:hAnsi="Times New Roman" w:cs="Times New Roman"/>
          <w:sz w:val="28"/>
          <w:szCs w:val="28"/>
        </w:rPr>
        <w:t>53 257,8</w:t>
      </w:r>
      <w:r w:rsidRPr="007301E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301E6" w:rsidRPr="007301E6">
        <w:rPr>
          <w:rFonts w:ascii="Times New Roman" w:hAnsi="Times New Roman" w:cs="Times New Roman"/>
          <w:sz w:val="28"/>
          <w:szCs w:val="28"/>
        </w:rPr>
        <w:t>6,5</w:t>
      </w:r>
      <w:r w:rsidRPr="007301E6">
        <w:rPr>
          <w:rFonts w:ascii="Times New Roman" w:hAnsi="Times New Roman" w:cs="Times New Roman"/>
          <w:sz w:val="28"/>
          <w:szCs w:val="28"/>
        </w:rPr>
        <w:t xml:space="preserve"> процента. По итогам исполнения</w:t>
      </w:r>
      <w:r w:rsidRPr="00342725">
        <w:rPr>
          <w:rFonts w:ascii="Times New Roman" w:hAnsi="Times New Roman" w:cs="Times New Roman"/>
          <w:sz w:val="28"/>
          <w:szCs w:val="28"/>
        </w:rPr>
        <w:t xml:space="preserve"> бюджета за 1 квартал 201</w:t>
      </w:r>
      <w:r w:rsidR="00342725" w:rsidRPr="00342725">
        <w:rPr>
          <w:rFonts w:ascii="Times New Roman" w:hAnsi="Times New Roman" w:cs="Times New Roman"/>
          <w:sz w:val="28"/>
          <w:szCs w:val="28"/>
        </w:rPr>
        <w:t>9</w:t>
      </w:r>
      <w:r w:rsidRPr="00342725">
        <w:rPr>
          <w:rFonts w:ascii="Times New Roman" w:hAnsi="Times New Roman" w:cs="Times New Roman"/>
          <w:sz w:val="28"/>
          <w:szCs w:val="28"/>
        </w:rPr>
        <w:t xml:space="preserve"> года сложился профицит в сумме </w:t>
      </w:r>
      <w:r w:rsidR="00342725" w:rsidRPr="00342725">
        <w:rPr>
          <w:rFonts w:ascii="Times New Roman" w:hAnsi="Times New Roman" w:cs="Times New Roman"/>
          <w:sz w:val="28"/>
          <w:szCs w:val="28"/>
        </w:rPr>
        <w:t>136 080,4</w:t>
      </w:r>
      <w:r w:rsidRPr="00342725">
        <w:rPr>
          <w:rFonts w:ascii="Times New Roman" w:hAnsi="Times New Roman" w:cs="Times New Roman"/>
          <w:sz w:val="28"/>
          <w:szCs w:val="28"/>
        </w:rPr>
        <w:t xml:space="preserve"> тыс. рублей, в связи с тем, что доходы превысили расходы. </w:t>
      </w:r>
    </w:p>
    <w:p w:rsidR="000B2224" w:rsidRPr="00E208DB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B65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F97D09" w:rsidRPr="00A31B65">
        <w:rPr>
          <w:rFonts w:ascii="Times New Roman" w:hAnsi="Times New Roman" w:cs="Times New Roman"/>
          <w:sz w:val="28"/>
          <w:szCs w:val="28"/>
        </w:rPr>
        <w:t>377 360,7</w:t>
      </w:r>
      <w:r w:rsidRPr="00A31B6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208DB" w:rsidRPr="00A31B65">
        <w:rPr>
          <w:rFonts w:ascii="Times New Roman" w:hAnsi="Times New Roman" w:cs="Times New Roman"/>
          <w:sz w:val="28"/>
          <w:szCs w:val="28"/>
        </w:rPr>
        <w:t>21,9</w:t>
      </w:r>
      <w:r w:rsidRPr="00A31B65">
        <w:rPr>
          <w:rFonts w:ascii="Times New Roman" w:hAnsi="Times New Roman" w:cs="Times New Roman"/>
          <w:sz w:val="28"/>
          <w:szCs w:val="28"/>
        </w:rPr>
        <w:t xml:space="preserve"> процентов к годовому плану. Наибольший удельный вес в структуре собственных доходов занимают: налог на доходы физических лиц – </w:t>
      </w:r>
      <w:r w:rsidR="00E208DB" w:rsidRPr="00A31B65">
        <w:rPr>
          <w:rFonts w:ascii="Times New Roman" w:hAnsi="Times New Roman" w:cs="Times New Roman"/>
          <w:sz w:val="28"/>
          <w:szCs w:val="28"/>
        </w:rPr>
        <w:t xml:space="preserve">164 572,9 </w:t>
      </w:r>
      <w:r w:rsidRPr="00A31B6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7065C" w:rsidRPr="00A31B65">
        <w:rPr>
          <w:rFonts w:ascii="Times New Roman" w:hAnsi="Times New Roman" w:cs="Times New Roman"/>
          <w:sz w:val="28"/>
          <w:szCs w:val="28"/>
        </w:rPr>
        <w:t>43,6</w:t>
      </w:r>
      <w:r w:rsidRPr="00A31B65">
        <w:rPr>
          <w:rFonts w:ascii="Times New Roman" w:hAnsi="Times New Roman" w:cs="Times New Roman"/>
          <w:sz w:val="28"/>
          <w:szCs w:val="28"/>
        </w:rPr>
        <w:t xml:space="preserve"> процента, земельный налог – </w:t>
      </w:r>
      <w:r w:rsidR="0077065C" w:rsidRPr="00A31B65">
        <w:rPr>
          <w:rFonts w:ascii="Times New Roman" w:hAnsi="Times New Roman" w:cs="Times New Roman"/>
          <w:sz w:val="28"/>
          <w:szCs w:val="28"/>
        </w:rPr>
        <w:t>86 630,2</w:t>
      </w:r>
      <w:r w:rsidRPr="00A31B65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575920" w:rsidRPr="00A31B65">
        <w:rPr>
          <w:rFonts w:ascii="Times New Roman" w:hAnsi="Times New Roman" w:cs="Times New Roman"/>
          <w:sz w:val="28"/>
          <w:szCs w:val="28"/>
        </w:rPr>
        <w:t>3</w:t>
      </w:r>
      <w:r w:rsidR="0077065C" w:rsidRPr="00A31B65">
        <w:rPr>
          <w:rFonts w:ascii="Times New Roman" w:hAnsi="Times New Roman" w:cs="Times New Roman"/>
          <w:sz w:val="28"/>
          <w:szCs w:val="28"/>
        </w:rPr>
        <w:t>,0</w:t>
      </w:r>
      <w:r w:rsidRPr="00A31B65">
        <w:rPr>
          <w:rFonts w:ascii="Times New Roman" w:hAnsi="Times New Roman" w:cs="Times New Roman"/>
          <w:sz w:val="28"/>
          <w:szCs w:val="28"/>
        </w:rPr>
        <w:t xml:space="preserve"> процента, доходы от использования имущества, находящегося в государственной и муниципальной собственности – </w:t>
      </w:r>
      <w:r w:rsidR="0077065C" w:rsidRPr="00A31B65">
        <w:rPr>
          <w:rFonts w:ascii="Times New Roman" w:hAnsi="Times New Roman" w:cs="Times New Roman"/>
          <w:sz w:val="28"/>
          <w:szCs w:val="28"/>
        </w:rPr>
        <w:t>51 994,7</w:t>
      </w:r>
      <w:r w:rsidRPr="00A31B6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1B65" w:rsidRPr="00A31B65">
        <w:rPr>
          <w:rFonts w:ascii="Times New Roman" w:hAnsi="Times New Roman" w:cs="Times New Roman"/>
          <w:sz w:val="28"/>
          <w:szCs w:val="28"/>
        </w:rPr>
        <w:t>13</w:t>
      </w:r>
      <w:r w:rsidR="0077065C" w:rsidRPr="00A31B65">
        <w:rPr>
          <w:rFonts w:ascii="Times New Roman" w:hAnsi="Times New Roman" w:cs="Times New Roman"/>
          <w:sz w:val="28"/>
          <w:szCs w:val="28"/>
        </w:rPr>
        <w:t>,8</w:t>
      </w:r>
      <w:r w:rsidRPr="00A31B65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97077" w:rsidRPr="00E208DB" w:rsidRDefault="0077065C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>Безвозмездные поступления з</w:t>
      </w:r>
      <w:r w:rsidR="000B2224" w:rsidRPr="002A587E">
        <w:rPr>
          <w:rFonts w:ascii="Times New Roman" w:hAnsi="Times New Roman" w:cs="Times New Roman"/>
          <w:sz w:val="28"/>
          <w:szCs w:val="28"/>
        </w:rPr>
        <w:t>а 1 квартал 201</w:t>
      </w:r>
      <w:r w:rsidRPr="002A587E">
        <w:rPr>
          <w:rFonts w:ascii="Times New Roman" w:hAnsi="Times New Roman" w:cs="Times New Roman"/>
          <w:sz w:val="28"/>
          <w:szCs w:val="28"/>
        </w:rPr>
        <w:t>9</w:t>
      </w:r>
      <w:r w:rsidR="000B2224" w:rsidRPr="002A587E">
        <w:rPr>
          <w:rFonts w:ascii="Times New Roman" w:hAnsi="Times New Roman" w:cs="Times New Roman"/>
          <w:sz w:val="28"/>
          <w:szCs w:val="28"/>
        </w:rPr>
        <w:t xml:space="preserve"> года составили</w:t>
      </w:r>
      <w:r w:rsidR="00A04D7E">
        <w:rPr>
          <w:rFonts w:ascii="Times New Roman" w:hAnsi="Times New Roman" w:cs="Times New Roman"/>
          <w:sz w:val="28"/>
          <w:szCs w:val="28"/>
        </w:rPr>
        <w:t xml:space="preserve"> </w:t>
      </w:r>
      <w:r w:rsidR="00A04D7E">
        <w:rPr>
          <w:rFonts w:ascii="Times New Roman" w:hAnsi="Times New Roman" w:cs="Times New Roman"/>
          <w:sz w:val="28"/>
          <w:szCs w:val="28"/>
        </w:rPr>
        <w:br/>
      </w:r>
      <w:r w:rsidRPr="002A587E">
        <w:rPr>
          <w:rFonts w:ascii="Times New Roman" w:hAnsi="Times New Roman" w:cs="Times New Roman"/>
          <w:sz w:val="28"/>
          <w:szCs w:val="28"/>
        </w:rPr>
        <w:t>629 663,9</w:t>
      </w:r>
      <w:r w:rsidR="000B2224" w:rsidRPr="002A587E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0B2224" w:rsidRPr="00202A44">
        <w:rPr>
          <w:rFonts w:ascii="Times New Roman" w:hAnsi="Times New Roman" w:cs="Times New Roman"/>
          <w:sz w:val="28"/>
          <w:szCs w:val="28"/>
        </w:rPr>
        <w:t>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</w:t>
      </w:r>
      <w:r w:rsidR="003C07C6" w:rsidRPr="00202A44">
        <w:rPr>
          <w:rFonts w:ascii="Times New Roman" w:hAnsi="Times New Roman" w:cs="Times New Roman"/>
          <w:sz w:val="28"/>
          <w:szCs w:val="28"/>
        </w:rPr>
        <w:t>пного и бесплатного образования</w:t>
      </w:r>
      <w:r w:rsidR="00713D73" w:rsidRPr="00202A44">
        <w:rPr>
          <w:rFonts w:ascii="Times New Roman" w:hAnsi="Times New Roman" w:cs="Times New Roman"/>
          <w:sz w:val="28"/>
          <w:szCs w:val="28"/>
        </w:rPr>
        <w:t>.</w:t>
      </w:r>
      <w:r w:rsidR="000B2224" w:rsidRPr="00E208DB">
        <w:rPr>
          <w:rFonts w:ascii="Times New Roman" w:hAnsi="Times New Roman" w:cs="Times New Roman"/>
          <w:sz w:val="28"/>
          <w:szCs w:val="28"/>
        </w:rPr>
        <w:t xml:space="preserve"> </w:t>
      </w:r>
      <w:r w:rsidR="00097077" w:rsidRPr="00E208D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224BC" w:rsidRPr="002B370B" w:rsidRDefault="001224BC" w:rsidP="001224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B1">
        <w:rPr>
          <w:rFonts w:ascii="Times New Roman" w:hAnsi="Times New Roman" w:cs="Times New Roman"/>
          <w:sz w:val="28"/>
          <w:szCs w:val="28"/>
        </w:rPr>
        <w:t xml:space="preserve">Расходы на социальную сферу, включая расходы на финансовое обеспечение </w:t>
      </w:r>
      <w:r w:rsidRPr="002B370B">
        <w:rPr>
          <w:rFonts w:ascii="Times New Roman" w:hAnsi="Times New Roman" w:cs="Times New Roman"/>
          <w:sz w:val="28"/>
          <w:szCs w:val="28"/>
        </w:rPr>
        <w:t xml:space="preserve">муниципального задания, подведомственным учреждениям </w:t>
      </w:r>
      <w:r w:rsidR="00A04D7E">
        <w:rPr>
          <w:rFonts w:ascii="Times New Roman" w:hAnsi="Times New Roman" w:cs="Times New Roman"/>
          <w:sz w:val="28"/>
          <w:szCs w:val="28"/>
        </w:rPr>
        <w:br/>
      </w:r>
      <w:r w:rsidRPr="002B370B">
        <w:rPr>
          <w:rFonts w:ascii="Times New Roman" w:hAnsi="Times New Roman" w:cs="Times New Roman"/>
          <w:sz w:val="28"/>
          <w:szCs w:val="28"/>
        </w:rPr>
        <w:t xml:space="preserve">за 1 квартал 2019 года составили </w:t>
      </w:r>
      <w:r w:rsidR="00B8442C">
        <w:rPr>
          <w:rFonts w:ascii="Times New Roman" w:hAnsi="Times New Roman" w:cs="Times New Roman"/>
          <w:sz w:val="28"/>
          <w:szCs w:val="28"/>
        </w:rPr>
        <w:t>742 165,4</w:t>
      </w:r>
      <w:r w:rsidRPr="002B370B">
        <w:rPr>
          <w:rFonts w:ascii="Times New Roman" w:hAnsi="Times New Roman" w:cs="Times New Roman"/>
          <w:sz w:val="28"/>
          <w:szCs w:val="28"/>
        </w:rPr>
        <w:t xml:space="preserve"> </w:t>
      </w:r>
      <w:r w:rsidR="00B8442C">
        <w:rPr>
          <w:rFonts w:ascii="Times New Roman" w:hAnsi="Times New Roman" w:cs="Times New Roman"/>
          <w:sz w:val="28"/>
          <w:szCs w:val="28"/>
        </w:rPr>
        <w:t>тыс</w:t>
      </w:r>
      <w:r w:rsidRPr="002B370B">
        <w:rPr>
          <w:rFonts w:ascii="Times New Roman" w:hAnsi="Times New Roman" w:cs="Times New Roman"/>
          <w:sz w:val="28"/>
          <w:szCs w:val="28"/>
        </w:rPr>
        <w:t>. рублей, или 22,4 процента годовых плановых назначений.</w:t>
      </w:r>
    </w:p>
    <w:p w:rsidR="001224BC" w:rsidRPr="002B370B" w:rsidRDefault="001224BC" w:rsidP="001224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дорожное, лесное хозяйство, </w:t>
      </w:r>
      <w:r w:rsidRPr="002B370B">
        <w:rPr>
          <w:rFonts w:ascii="Times New Roman" w:hAnsi="Times New Roman" w:cs="Times New Roman"/>
          <w:sz w:val="28"/>
          <w:szCs w:val="28"/>
        </w:rPr>
        <w:t>а также на други</w:t>
      </w:r>
      <w:r w:rsidR="001C4CFA">
        <w:rPr>
          <w:rFonts w:ascii="Times New Roman" w:hAnsi="Times New Roman" w:cs="Times New Roman"/>
          <w:sz w:val="28"/>
          <w:szCs w:val="28"/>
        </w:rPr>
        <w:t>е</w:t>
      </w:r>
      <w:r w:rsidRPr="002B370B">
        <w:rPr>
          <w:rFonts w:ascii="Times New Roman" w:hAnsi="Times New Roman" w:cs="Times New Roman"/>
          <w:sz w:val="28"/>
          <w:szCs w:val="28"/>
        </w:rPr>
        <w:t xml:space="preserve"> </w:t>
      </w:r>
      <w:r w:rsidR="001C4CFA">
        <w:rPr>
          <w:rFonts w:ascii="Times New Roman" w:hAnsi="Times New Roman" w:cs="Times New Roman"/>
          <w:sz w:val="28"/>
          <w:szCs w:val="28"/>
        </w:rPr>
        <w:t>расходы</w:t>
      </w:r>
      <w:r w:rsidRPr="002B370B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B8442C">
        <w:rPr>
          <w:rFonts w:ascii="Times New Roman" w:hAnsi="Times New Roman" w:cs="Times New Roman"/>
          <w:sz w:val="28"/>
          <w:szCs w:val="28"/>
        </w:rPr>
        <w:t>91 440,9</w:t>
      </w:r>
      <w:r w:rsidRPr="002B370B">
        <w:rPr>
          <w:rFonts w:ascii="Times New Roman" w:hAnsi="Times New Roman" w:cs="Times New Roman"/>
          <w:sz w:val="28"/>
          <w:szCs w:val="28"/>
        </w:rPr>
        <w:t xml:space="preserve"> </w:t>
      </w:r>
      <w:r w:rsidR="00B8442C">
        <w:rPr>
          <w:rFonts w:ascii="Times New Roman" w:hAnsi="Times New Roman" w:cs="Times New Roman"/>
          <w:sz w:val="28"/>
          <w:szCs w:val="28"/>
        </w:rPr>
        <w:t>тыс</w:t>
      </w:r>
      <w:r w:rsidRPr="002B370B">
        <w:rPr>
          <w:rFonts w:ascii="Times New Roman" w:hAnsi="Times New Roman" w:cs="Times New Roman"/>
          <w:sz w:val="28"/>
          <w:szCs w:val="28"/>
        </w:rPr>
        <w:t>. рублей, что составляет 13,9 процентов годовых плановых назначений.</w:t>
      </w:r>
    </w:p>
    <w:p w:rsidR="001224BC" w:rsidRPr="002B370B" w:rsidRDefault="001224BC" w:rsidP="001224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0B">
        <w:rPr>
          <w:rFonts w:ascii="Times New Roman" w:hAnsi="Times New Roman" w:cs="Times New Roman"/>
          <w:sz w:val="28"/>
          <w:szCs w:val="28"/>
        </w:rPr>
        <w:t>На жилищно</w:t>
      </w:r>
      <w:r w:rsidR="00A04D7E">
        <w:rPr>
          <w:rFonts w:ascii="Times New Roman" w:hAnsi="Times New Roman" w:cs="Times New Roman"/>
          <w:sz w:val="28"/>
          <w:szCs w:val="28"/>
        </w:rPr>
        <w:t>-</w:t>
      </w:r>
      <w:r w:rsidRPr="002B370B">
        <w:rPr>
          <w:rFonts w:ascii="Times New Roman" w:hAnsi="Times New Roman" w:cs="Times New Roman"/>
          <w:sz w:val="28"/>
          <w:szCs w:val="28"/>
        </w:rPr>
        <w:t xml:space="preserve">коммунальное хозяйство направлено </w:t>
      </w:r>
      <w:r w:rsidR="00A04D7E">
        <w:rPr>
          <w:rFonts w:ascii="Times New Roman" w:hAnsi="Times New Roman" w:cs="Times New Roman"/>
          <w:sz w:val="28"/>
          <w:szCs w:val="28"/>
        </w:rPr>
        <w:br/>
      </w:r>
      <w:r w:rsidR="00B8442C">
        <w:rPr>
          <w:rFonts w:ascii="Times New Roman" w:hAnsi="Times New Roman" w:cs="Times New Roman"/>
          <w:sz w:val="28"/>
          <w:szCs w:val="28"/>
        </w:rPr>
        <w:t>37 337,9</w:t>
      </w:r>
      <w:r w:rsidRPr="002B370B">
        <w:rPr>
          <w:rFonts w:ascii="Times New Roman" w:hAnsi="Times New Roman" w:cs="Times New Roman"/>
          <w:sz w:val="28"/>
          <w:szCs w:val="28"/>
        </w:rPr>
        <w:t xml:space="preserve"> </w:t>
      </w:r>
      <w:r w:rsidR="00B8442C">
        <w:rPr>
          <w:rFonts w:ascii="Times New Roman" w:hAnsi="Times New Roman" w:cs="Times New Roman"/>
          <w:sz w:val="28"/>
          <w:szCs w:val="28"/>
        </w:rPr>
        <w:t>тыс</w:t>
      </w:r>
      <w:r w:rsidRPr="002B370B">
        <w:rPr>
          <w:rFonts w:ascii="Times New Roman" w:hAnsi="Times New Roman" w:cs="Times New Roman"/>
          <w:sz w:val="28"/>
          <w:szCs w:val="28"/>
        </w:rPr>
        <w:t>. рублей, что составляет 10,9 процента годовых плановых назначений.</w:t>
      </w:r>
    </w:p>
    <w:p w:rsidR="001224BC" w:rsidRPr="00A44CB1" w:rsidRDefault="001224BC" w:rsidP="001224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0B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муниципальных программ в 1 квартале 2019 года </w:t>
      </w:r>
      <w:r w:rsidRPr="00C03A33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931F56" w:rsidRPr="002845B6">
        <w:rPr>
          <w:rFonts w:ascii="Times New Roman" w:hAnsi="Times New Roman" w:cs="Times New Roman"/>
          <w:sz w:val="28"/>
          <w:szCs w:val="28"/>
        </w:rPr>
        <w:t>842 129,5</w:t>
      </w:r>
      <w:r w:rsidRPr="002845B6">
        <w:rPr>
          <w:rFonts w:ascii="Times New Roman" w:hAnsi="Times New Roman" w:cs="Times New Roman"/>
          <w:sz w:val="28"/>
          <w:szCs w:val="28"/>
        </w:rPr>
        <w:t xml:space="preserve"> </w:t>
      </w:r>
      <w:r w:rsidR="00931F56" w:rsidRPr="002845B6">
        <w:rPr>
          <w:rFonts w:ascii="Times New Roman" w:hAnsi="Times New Roman" w:cs="Times New Roman"/>
          <w:sz w:val="28"/>
          <w:szCs w:val="28"/>
        </w:rPr>
        <w:t>тыс</w:t>
      </w:r>
      <w:r w:rsidRPr="002845B6">
        <w:rPr>
          <w:rFonts w:ascii="Times New Roman" w:hAnsi="Times New Roman" w:cs="Times New Roman"/>
          <w:sz w:val="28"/>
          <w:szCs w:val="28"/>
        </w:rPr>
        <w:t>. рублей, что составляет 96,7 процента</w:t>
      </w:r>
      <w:r w:rsidRPr="00931F56">
        <w:rPr>
          <w:rFonts w:ascii="Times New Roman" w:hAnsi="Times New Roman" w:cs="Times New Roman"/>
          <w:sz w:val="28"/>
          <w:szCs w:val="28"/>
        </w:rPr>
        <w:t xml:space="preserve"> от</w:t>
      </w:r>
      <w:r w:rsidRPr="00967EEE">
        <w:rPr>
          <w:rFonts w:ascii="Times New Roman" w:hAnsi="Times New Roman" w:cs="Times New Roman"/>
          <w:sz w:val="28"/>
          <w:szCs w:val="28"/>
        </w:rPr>
        <w:t xml:space="preserve"> общего объема расходов местного бюджета за 1 квартал 2019 года.</w:t>
      </w:r>
    </w:p>
    <w:p w:rsidR="001224BC" w:rsidRPr="00A44CB1" w:rsidRDefault="001224BC" w:rsidP="001224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B1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Волгодонска по состоянию на 01.04.2019 отсутствует.</w:t>
      </w:r>
    </w:p>
    <w:p w:rsidR="001224BC" w:rsidRPr="00A44CB1" w:rsidRDefault="001224BC" w:rsidP="001224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B1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 </w:t>
      </w:r>
    </w:p>
    <w:p w:rsidR="000B2224" w:rsidRPr="00666C4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224" w:rsidRPr="00666C44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B94E3E" w:rsidRPr="001224BC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24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 </w:t>
      </w:r>
      <w:proofErr w:type="gramStart"/>
      <w:r w:rsidRPr="001224BC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Финансового</w:t>
      </w:r>
      <w:proofErr w:type="gramEnd"/>
    </w:p>
    <w:p w:rsidR="000B2224" w:rsidRPr="00B94E3E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24BC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управления города Волгодонска                                                         М.А.</w:t>
      </w:r>
      <w:r w:rsidR="00A04D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1224BC">
        <w:rPr>
          <w:rFonts w:ascii="Times New Roman" w:hAnsi="Times New Roman" w:cs="Times New Roman"/>
          <w:b w:val="0"/>
          <w:bCs w:val="0"/>
          <w:sz w:val="28"/>
          <w:szCs w:val="28"/>
        </w:rPr>
        <w:t>Вялых</w:t>
      </w:r>
      <w:proofErr w:type="gramEnd"/>
    </w:p>
    <w:sectPr w:rsidR="000B2224" w:rsidRPr="00B94E3E" w:rsidSect="00A04D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177"/>
    <w:rsid w:val="0000149E"/>
    <w:rsid w:val="00002DCC"/>
    <w:rsid w:val="00023810"/>
    <w:rsid w:val="000334D8"/>
    <w:rsid w:val="0003476D"/>
    <w:rsid w:val="000377A3"/>
    <w:rsid w:val="00055089"/>
    <w:rsid w:val="0006130E"/>
    <w:rsid w:val="000618BE"/>
    <w:rsid w:val="00063719"/>
    <w:rsid w:val="000735F1"/>
    <w:rsid w:val="000821D6"/>
    <w:rsid w:val="0009197F"/>
    <w:rsid w:val="00092884"/>
    <w:rsid w:val="00097077"/>
    <w:rsid w:val="000A26EA"/>
    <w:rsid w:val="000B2224"/>
    <w:rsid w:val="000B269E"/>
    <w:rsid w:val="000B3ED8"/>
    <w:rsid w:val="000C0509"/>
    <w:rsid w:val="000D043F"/>
    <w:rsid w:val="000D49ED"/>
    <w:rsid w:val="000E484C"/>
    <w:rsid w:val="000E68E8"/>
    <w:rsid w:val="000F0035"/>
    <w:rsid w:val="000F570E"/>
    <w:rsid w:val="001103E3"/>
    <w:rsid w:val="001109BA"/>
    <w:rsid w:val="00112500"/>
    <w:rsid w:val="00114192"/>
    <w:rsid w:val="0011464F"/>
    <w:rsid w:val="0011796A"/>
    <w:rsid w:val="001224BC"/>
    <w:rsid w:val="0013093F"/>
    <w:rsid w:val="00136AFD"/>
    <w:rsid w:val="00136EBA"/>
    <w:rsid w:val="00151B23"/>
    <w:rsid w:val="00153FF9"/>
    <w:rsid w:val="0016312B"/>
    <w:rsid w:val="001632BD"/>
    <w:rsid w:val="001649A7"/>
    <w:rsid w:val="001653B0"/>
    <w:rsid w:val="001657F4"/>
    <w:rsid w:val="00165930"/>
    <w:rsid w:val="00167E78"/>
    <w:rsid w:val="0018129E"/>
    <w:rsid w:val="00187E9D"/>
    <w:rsid w:val="0019383A"/>
    <w:rsid w:val="00195D11"/>
    <w:rsid w:val="001976D4"/>
    <w:rsid w:val="00197C24"/>
    <w:rsid w:val="001B2CC5"/>
    <w:rsid w:val="001B3960"/>
    <w:rsid w:val="001B7847"/>
    <w:rsid w:val="001C0CCB"/>
    <w:rsid w:val="001C25EB"/>
    <w:rsid w:val="001C4CFA"/>
    <w:rsid w:val="001C6F2A"/>
    <w:rsid w:val="001D01D3"/>
    <w:rsid w:val="001D1E1E"/>
    <w:rsid w:val="001D2595"/>
    <w:rsid w:val="001D4C37"/>
    <w:rsid w:val="001E6879"/>
    <w:rsid w:val="001F0C6E"/>
    <w:rsid w:val="001F2488"/>
    <w:rsid w:val="001F4D17"/>
    <w:rsid w:val="00202A44"/>
    <w:rsid w:val="00203ADC"/>
    <w:rsid w:val="00205996"/>
    <w:rsid w:val="00206A7F"/>
    <w:rsid w:val="00211AA1"/>
    <w:rsid w:val="00223B99"/>
    <w:rsid w:val="00246CFA"/>
    <w:rsid w:val="0025152A"/>
    <w:rsid w:val="00271214"/>
    <w:rsid w:val="00276D04"/>
    <w:rsid w:val="00281A3C"/>
    <w:rsid w:val="002845B6"/>
    <w:rsid w:val="00294FD5"/>
    <w:rsid w:val="00297C93"/>
    <w:rsid w:val="002A587E"/>
    <w:rsid w:val="002A7B68"/>
    <w:rsid w:val="002B0843"/>
    <w:rsid w:val="002B619B"/>
    <w:rsid w:val="002C0F7A"/>
    <w:rsid w:val="002D43B1"/>
    <w:rsid w:val="002D764A"/>
    <w:rsid w:val="002E0C0C"/>
    <w:rsid w:val="002E574A"/>
    <w:rsid w:val="002F0A52"/>
    <w:rsid w:val="002F379F"/>
    <w:rsid w:val="00304868"/>
    <w:rsid w:val="0030684F"/>
    <w:rsid w:val="0031241B"/>
    <w:rsid w:val="00324FD5"/>
    <w:rsid w:val="0032638E"/>
    <w:rsid w:val="003423A3"/>
    <w:rsid w:val="00342725"/>
    <w:rsid w:val="00363B02"/>
    <w:rsid w:val="00364733"/>
    <w:rsid w:val="00372B21"/>
    <w:rsid w:val="003766B8"/>
    <w:rsid w:val="00377CCB"/>
    <w:rsid w:val="00395BF8"/>
    <w:rsid w:val="003A149E"/>
    <w:rsid w:val="003A673C"/>
    <w:rsid w:val="003C07C6"/>
    <w:rsid w:val="003D05EF"/>
    <w:rsid w:val="003D6670"/>
    <w:rsid w:val="003E568C"/>
    <w:rsid w:val="003F722D"/>
    <w:rsid w:val="00433B3C"/>
    <w:rsid w:val="0043601E"/>
    <w:rsid w:val="00442BF0"/>
    <w:rsid w:val="00446FA1"/>
    <w:rsid w:val="00454210"/>
    <w:rsid w:val="00454DA7"/>
    <w:rsid w:val="00457D0E"/>
    <w:rsid w:val="00457FE1"/>
    <w:rsid w:val="004607E2"/>
    <w:rsid w:val="00480DC7"/>
    <w:rsid w:val="00481142"/>
    <w:rsid w:val="004856F7"/>
    <w:rsid w:val="00490DCC"/>
    <w:rsid w:val="004915D7"/>
    <w:rsid w:val="00494D82"/>
    <w:rsid w:val="004A709F"/>
    <w:rsid w:val="004B2695"/>
    <w:rsid w:val="004B47E8"/>
    <w:rsid w:val="004E2804"/>
    <w:rsid w:val="00500C9F"/>
    <w:rsid w:val="00503F98"/>
    <w:rsid w:val="00514DF7"/>
    <w:rsid w:val="00525BED"/>
    <w:rsid w:val="00530E22"/>
    <w:rsid w:val="00534529"/>
    <w:rsid w:val="00541571"/>
    <w:rsid w:val="0054774F"/>
    <w:rsid w:val="00555B20"/>
    <w:rsid w:val="00563005"/>
    <w:rsid w:val="00565B65"/>
    <w:rsid w:val="005709D3"/>
    <w:rsid w:val="00575920"/>
    <w:rsid w:val="005775E9"/>
    <w:rsid w:val="005810A0"/>
    <w:rsid w:val="00583BD7"/>
    <w:rsid w:val="005918E2"/>
    <w:rsid w:val="005969A6"/>
    <w:rsid w:val="005A6DD5"/>
    <w:rsid w:val="005B25FB"/>
    <w:rsid w:val="005B3593"/>
    <w:rsid w:val="005B543F"/>
    <w:rsid w:val="005C1565"/>
    <w:rsid w:val="005C579C"/>
    <w:rsid w:val="005D54F1"/>
    <w:rsid w:val="005D7EE8"/>
    <w:rsid w:val="005E184F"/>
    <w:rsid w:val="005F6F1A"/>
    <w:rsid w:val="00603420"/>
    <w:rsid w:val="00605817"/>
    <w:rsid w:val="006102C1"/>
    <w:rsid w:val="00615CB9"/>
    <w:rsid w:val="00630C9A"/>
    <w:rsid w:val="00632E11"/>
    <w:rsid w:val="006469CD"/>
    <w:rsid w:val="00657EAC"/>
    <w:rsid w:val="00660F23"/>
    <w:rsid w:val="00666C44"/>
    <w:rsid w:val="00670C1C"/>
    <w:rsid w:val="00671A9E"/>
    <w:rsid w:val="006765EE"/>
    <w:rsid w:val="00676F8B"/>
    <w:rsid w:val="00677A7D"/>
    <w:rsid w:val="00684909"/>
    <w:rsid w:val="006928DA"/>
    <w:rsid w:val="00695589"/>
    <w:rsid w:val="006B00CB"/>
    <w:rsid w:val="006B528C"/>
    <w:rsid w:val="006D4909"/>
    <w:rsid w:val="006E65F5"/>
    <w:rsid w:val="00702BFB"/>
    <w:rsid w:val="007100DC"/>
    <w:rsid w:val="00713D73"/>
    <w:rsid w:val="00723760"/>
    <w:rsid w:val="00726616"/>
    <w:rsid w:val="007301E6"/>
    <w:rsid w:val="007340C4"/>
    <w:rsid w:val="00734134"/>
    <w:rsid w:val="00750C6F"/>
    <w:rsid w:val="00755674"/>
    <w:rsid w:val="00766812"/>
    <w:rsid w:val="0077065C"/>
    <w:rsid w:val="007722D8"/>
    <w:rsid w:val="007748C9"/>
    <w:rsid w:val="00774A7A"/>
    <w:rsid w:val="007841E1"/>
    <w:rsid w:val="00792768"/>
    <w:rsid w:val="00795185"/>
    <w:rsid w:val="007A3AE5"/>
    <w:rsid w:val="007A49E0"/>
    <w:rsid w:val="007C00B7"/>
    <w:rsid w:val="007D35AB"/>
    <w:rsid w:val="007D3B14"/>
    <w:rsid w:val="007D72A1"/>
    <w:rsid w:val="007F1C05"/>
    <w:rsid w:val="007F3FFC"/>
    <w:rsid w:val="00812C78"/>
    <w:rsid w:val="008146D3"/>
    <w:rsid w:val="00816AC6"/>
    <w:rsid w:val="008207DA"/>
    <w:rsid w:val="00822E90"/>
    <w:rsid w:val="008273AB"/>
    <w:rsid w:val="008309B7"/>
    <w:rsid w:val="0085250C"/>
    <w:rsid w:val="00853B7A"/>
    <w:rsid w:val="008648D4"/>
    <w:rsid w:val="008718FE"/>
    <w:rsid w:val="00874019"/>
    <w:rsid w:val="0087618F"/>
    <w:rsid w:val="0088041D"/>
    <w:rsid w:val="008A15E1"/>
    <w:rsid w:val="008B0045"/>
    <w:rsid w:val="008B14D4"/>
    <w:rsid w:val="008B4E41"/>
    <w:rsid w:val="008D7966"/>
    <w:rsid w:val="008E070B"/>
    <w:rsid w:val="008E5B8E"/>
    <w:rsid w:val="008E7876"/>
    <w:rsid w:val="008E7BE5"/>
    <w:rsid w:val="008F0D2F"/>
    <w:rsid w:val="008F2268"/>
    <w:rsid w:val="00903394"/>
    <w:rsid w:val="00904116"/>
    <w:rsid w:val="00912177"/>
    <w:rsid w:val="00912FF8"/>
    <w:rsid w:val="00931F56"/>
    <w:rsid w:val="0093505D"/>
    <w:rsid w:val="00937F37"/>
    <w:rsid w:val="009418D0"/>
    <w:rsid w:val="00946691"/>
    <w:rsid w:val="009466C8"/>
    <w:rsid w:val="009470EA"/>
    <w:rsid w:val="00964E48"/>
    <w:rsid w:val="00973E45"/>
    <w:rsid w:val="00982029"/>
    <w:rsid w:val="00992F88"/>
    <w:rsid w:val="00993337"/>
    <w:rsid w:val="0099359B"/>
    <w:rsid w:val="009A29DF"/>
    <w:rsid w:val="009A6555"/>
    <w:rsid w:val="009B0329"/>
    <w:rsid w:val="009B3A2A"/>
    <w:rsid w:val="009B59E3"/>
    <w:rsid w:val="009C332C"/>
    <w:rsid w:val="009D6D9A"/>
    <w:rsid w:val="009E0580"/>
    <w:rsid w:val="009E4589"/>
    <w:rsid w:val="00A032FC"/>
    <w:rsid w:val="00A04D7E"/>
    <w:rsid w:val="00A17A5E"/>
    <w:rsid w:val="00A17B2B"/>
    <w:rsid w:val="00A233D0"/>
    <w:rsid w:val="00A31B65"/>
    <w:rsid w:val="00A400E2"/>
    <w:rsid w:val="00A463D4"/>
    <w:rsid w:val="00A52DBA"/>
    <w:rsid w:val="00A7726C"/>
    <w:rsid w:val="00A81E4B"/>
    <w:rsid w:val="00A86147"/>
    <w:rsid w:val="00A868EF"/>
    <w:rsid w:val="00A93B6B"/>
    <w:rsid w:val="00A93E6E"/>
    <w:rsid w:val="00A95433"/>
    <w:rsid w:val="00A95EF0"/>
    <w:rsid w:val="00AA013A"/>
    <w:rsid w:val="00AA119E"/>
    <w:rsid w:val="00AA2287"/>
    <w:rsid w:val="00AA29E6"/>
    <w:rsid w:val="00AB77A5"/>
    <w:rsid w:val="00AC4C72"/>
    <w:rsid w:val="00AC58D6"/>
    <w:rsid w:val="00AD6382"/>
    <w:rsid w:val="00AE1544"/>
    <w:rsid w:val="00AE3A12"/>
    <w:rsid w:val="00AE60EE"/>
    <w:rsid w:val="00B00445"/>
    <w:rsid w:val="00B067B4"/>
    <w:rsid w:val="00B14136"/>
    <w:rsid w:val="00B14356"/>
    <w:rsid w:val="00B164A8"/>
    <w:rsid w:val="00B209A9"/>
    <w:rsid w:val="00B22AE3"/>
    <w:rsid w:val="00B2666B"/>
    <w:rsid w:val="00B31C3A"/>
    <w:rsid w:val="00B32FB1"/>
    <w:rsid w:val="00B42E07"/>
    <w:rsid w:val="00B46FCB"/>
    <w:rsid w:val="00B520A0"/>
    <w:rsid w:val="00B5411D"/>
    <w:rsid w:val="00B57330"/>
    <w:rsid w:val="00B619D0"/>
    <w:rsid w:val="00B74755"/>
    <w:rsid w:val="00B8442C"/>
    <w:rsid w:val="00B94E3E"/>
    <w:rsid w:val="00B95BE3"/>
    <w:rsid w:val="00BB5B5A"/>
    <w:rsid w:val="00BC2760"/>
    <w:rsid w:val="00BC6AC0"/>
    <w:rsid w:val="00BD6B33"/>
    <w:rsid w:val="00BE0957"/>
    <w:rsid w:val="00C02DC8"/>
    <w:rsid w:val="00C03A33"/>
    <w:rsid w:val="00C0464E"/>
    <w:rsid w:val="00C07701"/>
    <w:rsid w:val="00C1361A"/>
    <w:rsid w:val="00C204EB"/>
    <w:rsid w:val="00C206E6"/>
    <w:rsid w:val="00C22FC9"/>
    <w:rsid w:val="00C332F7"/>
    <w:rsid w:val="00C40AA5"/>
    <w:rsid w:val="00C46332"/>
    <w:rsid w:val="00C4769C"/>
    <w:rsid w:val="00C52164"/>
    <w:rsid w:val="00C618BF"/>
    <w:rsid w:val="00C74177"/>
    <w:rsid w:val="00C80B87"/>
    <w:rsid w:val="00CA0885"/>
    <w:rsid w:val="00CA25BF"/>
    <w:rsid w:val="00CA392B"/>
    <w:rsid w:val="00CA3B89"/>
    <w:rsid w:val="00CC1836"/>
    <w:rsid w:val="00CC3764"/>
    <w:rsid w:val="00CC399F"/>
    <w:rsid w:val="00CD3B83"/>
    <w:rsid w:val="00CE20E6"/>
    <w:rsid w:val="00CE2530"/>
    <w:rsid w:val="00CF2DB4"/>
    <w:rsid w:val="00D02552"/>
    <w:rsid w:val="00D06BB3"/>
    <w:rsid w:val="00D14024"/>
    <w:rsid w:val="00D16490"/>
    <w:rsid w:val="00D228D0"/>
    <w:rsid w:val="00D30FC2"/>
    <w:rsid w:val="00D34F07"/>
    <w:rsid w:val="00D43EB0"/>
    <w:rsid w:val="00D43F75"/>
    <w:rsid w:val="00D469EF"/>
    <w:rsid w:val="00D5003C"/>
    <w:rsid w:val="00D525F7"/>
    <w:rsid w:val="00D6710E"/>
    <w:rsid w:val="00D82486"/>
    <w:rsid w:val="00D846E1"/>
    <w:rsid w:val="00DB3CA8"/>
    <w:rsid w:val="00DB56C8"/>
    <w:rsid w:val="00DD1B71"/>
    <w:rsid w:val="00DE393F"/>
    <w:rsid w:val="00DE6213"/>
    <w:rsid w:val="00DF0939"/>
    <w:rsid w:val="00DF369B"/>
    <w:rsid w:val="00E0058E"/>
    <w:rsid w:val="00E013CB"/>
    <w:rsid w:val="00E13D54"/>
    <w:rsid w:val="00E208DB"/>
    <w:rsid w:val="00E26E11"/>
    <w:rsid w:val="00E37EF9"/>
    <w:rsid w:val="00E5080C"/>
    <w:rsid w:val="00E52E67"/>
    <w:rsid w:val="00E578F1"/>
    <w:rsid w:val="00E6458C"/>
    <w:rsid w:val="00E71A98"/>
    <w:rsid w:val="00E73A46"/>
    <w:rsid w:val="00E812B3"/>
    <w:rsid w:val="00E821AB"/>
    <w:rsid w:val="00E956A5"/>
    <w:rsid w:val="00EB2B75"/>
    <w:rsid w:val="00EB38CD"/>
    <w:rsid w:val="00EB5431"/>
    <w:rsid w:val="00EC061D"/>
    <w:rsid w:val="00EC2164"/>
    <w:rsid w:val="00ED59EC"/>
    <w:rsid w:val="00EE7849"/>
    <w:rsid w:val="00EF1993"/>
    <w:rsid w:val="00F033E4"/>
    <w:rsid w:val="00F04EB4"/>
    <w:rsid w:val="00F129DA"/>
    <w:rsid w:val="00F17D29"/>
    <w:rsid w:val="00F274FF"/>
    <w:rsid w:val="00F32BEE"/>
    <w:rsid w:val="00F51F0D"/>
    <w:rsid w:val="00F53507"/>
    <w:rsid w:val="00F617CA"/>
    <w:rsid w:val="00F64033"/>
    <w:rsid w:val="00F702E1"/>
    <w:rsid w:val="00F74F96"/>
    <w:rsid w:val="00F97D09"/>
    <w:rsid w:val="00FB7744"/>
    <w:rsid w:val="00FC0923"/>
    <w:rsid w:val="00FF1540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C073-0FF8-4C13-8AA5-6D971A4A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2019-04-12T10:03:00Z</cp:lastPrinted>
  <dcterms:created xsi:type="dcterms:W3CDTF">2019-04-15T09:40:00Z</dcterms:created>
  <dcterms:modified xsi:type="dcterms:W3CDTF">2019-04-15T09:40:00Z</dcterms:modified>
</cp:coreProperties>
</file>