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D431A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B73A11" w:rsidRDefault="00B73A11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A11">
        <w:rPr>
          <w:rFonts w:ascii="Times New Roman" w:hAnsi="Times New Roman" w:cs="Times New Roman"/>
          <w:sz w:val="28"/>
          <w:szCs w:val="28"/>
        </w:rPr>
        <w:t>09.10.2019</w:t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54358">
        <w:rPr>
          <w:rFonts w:ascii="Times New Roman" w:hAnsi="Times New Roman" w:cs="Times New Roman"/>
          <w:sz w:val="28"/>
          <w:szCs w:val="28"/>
        </w:rPr>
        <w:t>№</w:t>
      </w:r>
      <w:r w:rsidRPr="00B73A11">
        <w:rPr>
          <w:rFonts w:ascii="Times New Roman" w:hAnsi="Times New Roman" w:cs="Times New Roman"/>
          <w:sz w:val="28"/>
          <w:szCs w:val="28"/>
        </w:rPr>
        <w:t xml:space="preserve"> 2512</w:t>
      </w:r>
    </w:p>
    <w:p w:rsidR="005969A6" w:rsidRPr="00B73A11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73A11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5969A6" w:rsidRPr="00854358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06130E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за </w:t>
      </w:r>
      <w:r w:rsidR="0072766F">
        <w:rPr>
          <w:rFonts w:ascii="Times New Roman" w:hAnsi="Times New Roman" w:cs="Times New Roman"/>
          <w:sz w:val="28"/>
          <w:szCs w:val="28"/>
        </w:rPr>
        <w:t>9 месяцев</w:t>
      </w:r>
      <w:r w:rsidRPr="0006130E">
        <w:rPr>
          <w:rFonts w:ascii="Times New Roman" w:hAnsi="Times New Roman" w:cs="Times New Roman"/>
          <w:sz w:val="28"/>
          <w:szCs w:val="28"/>
        </w:rPr>
        <w:t xml:space="preserve"> 201</w:t>
      </w:r>
      <w:r w:rsidR="002E342F">
        <w:rPr>
          <w:rFonts w:ascii="Times New Roman" w:hAnsi="Times New Roman" w:cs="Times New Roman"/>
          <w:sz w:val="28"/>
          <w:szCs w:val="28"/>
        </w:rPr>
        <w:t>9</w:t>
      </w:r>
      <w:r w:rsidR="005969A6" w:rsidRPr="000613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5969A6" w:rsidRPr="004B2B43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со статьей 49 решения Волгодонской городской Думы от 05.09.2007 №</w:t>
      </w:r>
      <w:r w:rsidR="00854358">
        <w:rPr>
          <w:rFonts w:ascii="Times New Roman" w:hAnsi="Times New Roman" w:cs="Times New Roman"/>
          <w:sz w:val="28"/>
          <w:szCs w:val="28"/>
        </w:rPr>
        <w:t xml:space="preserve"> </w:t>
      </w:r>
      <w:r w:rsidRPr="004B2B43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Pr="004B2B43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4358" w:rsidRPr="004B2B43" w:rsidRDefault="00854358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4B2B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4B2B43">
        <w:rPr>
          <w:rFonts w:ascii="Times New Roman" w:hAnsi="Times New Roman" w:cs="Times New Roman"/>
          <w:sz w:val="28"/>
          <w:szCs w:val="28"/>
        </w:rPr>
        <w:t xml:space="preserve">за </w:t>
      </w:r>
      <w:r w:rsidR="00854358">
        <w:rPr>
          <w:rFonts w:ascii="Times New Roman" w:hAnsi="Times New Roman" w:cs="Times New Roman"/>
          <w:sz w:val="28"/>
          <w:szCs w:val="28"/>
        </w:rPr>
        <w:br/>
      </w:r>
      <w:r w:rsidR="0072766F" w:rsidRPr="004B2B43">
        <w:rPr>
          <w:rFonts w:ascii="Times New Roman" w:hAnsi="Times New Roman" w:cs="Times New Roman"/>
          <w:sz w:val="28"/>
          <w:szCs w:val="28"/>
        </w:rPr>
        <w:t>9 месяцев</w:t>
      </w:r>
      <w:r w:rsidRPr="004B2B43">
        <w:rPr>
          <w:rFonts w:ascii="Times New Roman" w:hAnsi="Times New Roman" w:cs="Times New Roman"/>
          <w:sz w:val="28"/>
          <w:szCs w:val="28"/>
        </w:rPr>
        <w:t xml:space="preserve"> 201</w:t>
      </w:r>
      <w:r w:rsidR="002E342F" w:rsidRPr="004B2B43">
        <w:rPr>
          <w:rFonts w:ascii="Times New Roman" w:hAnsi="Times New Roman" w:cs="Times New Roman"/>
          <w:sz w:val="28"/>
          <w:szCs w:val="28"/>
        </w:rPr>
        <w:t>9</w:t>
      </w:r>
      <w:r w:rsidRPr="004B2B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2B43">
        <w:rPr>
          <w:rFonts w:ascii="Times New Roman" w:hAnsi="Times New Roman" w:cs="Times New Roman"/>
          <w:sz w:val="28"/>
        </w:rPr>
        <w:t xml:space="preserve"> по доходам в сумме </w:t>
      </w:r>
      <w:r w:rsidR="0072766F" w:rsidRPr="004B2B43">
        <w:rPr>
          <w:rFonts w:ascii="Times New Roman" w:hAnsi="Times New Roman" w:cs="Times New Roman"/>
          <w:sz w:val="28"/>
        </w:rPr>
        <w:t>2</w:t>
      </w:r>
      <w:r w:rsidR="002E342F" w:rsidRPr="004B2B43">
        <w:rPr>
          <w:rFonts w:ascii="Times New Roman" w:hAnsi="Times New Roman" w:cs="Times New Roman"/>
          <w:sz w:val="28"/>
        </w:rPr>
        <w:t> 917 704,7</w:t>
      </w:r>
      <w:r w:rsidRPr="004B2B43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4B2B43" w:rsidRPr="004B2B43">
        <w:rPr>
          <w:rFonts w:ascii="Times New Roman" w:hAnsi="Times New Roman" w:cs="Times New Roman"/>
          <w:sz w:val="28"/>
        </w:rPr>
        <w:t>2 846 929,6</w:t>
      </w:r>
      <w:r w:rsidR="0006130E" w:rsidRPr="004B2B43">
        <w:rPr>
          <w:rFonts w:ascii="Times New Roman" w:hAnsi="Times New Roman" w:cs="Times New Roman"/>
          <w:sz w:val="28"/>
        </w:rPr>
        <w:t xml:space="preserve"> </w:t>
      </w:r>
      <w:r w:rsidRPr="004B2B43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4B2B43" w:rsidRPr="004B2B43">
        <w:rPr>
          <w:rFonts w:ascii="Times New Roman" w:hAnsi="Times New Roman" w:cs="Times New Roman"/>
          <w:sz w:val="28"/>
        </w:rPr>
        <w:t>70 775,1</w:t>
      </w:r>
      <w:r w:rsidR="009C332C" w:rsidRPr="004B2B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B43">
        <w:rPr>
          <w:rFonts w:ascii="Times New Roman" w:hAnsi="Times New Roman" w:cs="Times New Roman"/>
          <w:sz w:val="28"/>
        </w:rPr>
        <w:t xml:space="preserve">тыс. рублей </w:t>
      </w:r>
      <w:r w:rsidR="00854358">
        <w:rPr>
          <w:rFonts w:ascii="Times New Roman" w:hAnsi="Times New Roman" w:cs="Times New Roman"/>
          <w:sz w:val="28"/>
        </w:rPr>
        <w:t>(приложение)</w:t>
      </w:r>
      <w:r w:rsidRPr="004B2B43">
        <w:rPr>
          <w:rFonts w:ascii="Times New Roman" w:hAnsi="Times New Roman" w:cs="Times New Roman"/>
          <w:sz w:val="28"/>
        </w:rPr>
        <w:t>.</w:t>
      </w:r>
    </w:p>
    <w:p w:rsidR="005969A6" w:rsidRPr="004B2B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B2B43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4B2B43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 w:rsidRPr="004B2B43">
        <w:rPr>
          <w:rFonts w:ascii="Times New Roman" w:hAnsi="Times New Roman" w:cs="Times New Roman"/>
          <w:sz w:val="28"/>
        </w:rPr>
        <w:t>Вялых</w:t>
      </w:r>
      <w:proofErr w:type="gramEnd"/>
      <w:r w:rsidRPr="004B2B43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4B2B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4B2B43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4B2B43">
        <w:rPr>
          <w:rFonts w:ascii="Times New Roman" w:hAnsi="Times New Roman" w:cs="Times New Roman"/>
          <w:sz w:val="28"/>
        </w:rPr>
        <w:t>газете «В</w:t>
      </w:r>
      <w:r w:rsidR="008207DA" w:rsidRPr="004B2B43">
        <w:rPr>
          <w:rFonts w:ascii="Times New Roman" w:hAnsi="Times New Roman" w:cs="Times New Roman"/>
          <w:sz w:val="28"/>
        </w:rPr>
        <w:t>олгодонская Правда»</w:t>
      </w:r>
      <w:r w:rsidR="002B0843" w:rsidRPr="004B2B43">
        <w:rPr>
          <w:rFonts w:ascii="Times New Roman" w:hAnsi="Times New Roman" w:cs="Times New Roman"/>
          <w:sz w:val="28"/>
        </w:rPr>
        <w:t>.</w:t>
      </w:r>
    </w:p>
    <w:p w:rsidR="005969A6" w:rsidRPr="004B2B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4B2B43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4B2B43">
        <w:rPr>
          <w:rFonts w:ascii="Times New Roman" w:hAnsi="Times New Roman" w:cs="Times New Roman"/>
          <w:sz w:val="28"/>
        </w:rPr>
        <w:t>Вялых</w:t>
      </w:r>
      <w:proofErr w:type="gramEnd"/>
      <w:r w:rsidRPr="004B2B43">
        <w:rPr>
          <w:rFonts w:ascii="Times New Roman" w:hAnsi="Times New Roman" w:cs="Times New Roman"/>
          <w:sz w:val="28"/>
          <w:szCs w:val="28"/>
        </w:rPr>
        <w:t>.</w:t>
      </w:r>
    </w:p>
    <w:p w:rsidR="005969A6" w:rsidRPr="004B2B43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54358" w:rsidRDefault="00854358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54358" w:rsidRPr="004B2B43" w:rsidRDefault="00854358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4B2B43" w:rsidRDefault="004B2B43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1B3960" w:rsidRPr="004B2B43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1B3960" w:rsidRPr="004B2B43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1B3960" w:rsidRPr="004B2B43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B2B43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4B2B43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2E342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highlight w:val="yellow"/>
        </w:rPr>
      </w:pP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854358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54358">
        <w:rPr>
          <w:rFonts w:ascii="Times New Roman" w:hAnsi="Times New Roman" w:cs="Times New Roman"/>
          <w:sz w:val="24"/>
        </w:rPr>
        <w:t xml:space="preserve">Проект вносит </w:t>
      </w:r>
    </w:p>
    <w:p w:rsidR="005969A6" w:rsidRPr="00854358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54358">
        <w:rPr>
          <w:rFonts w:ascii="Times New Roman" w:hAnsi="Times New Roman" w:cs="Times New Roman"/>
          <w:sz w:val="24"/>
        </w:rPr>
        <w:t xml:space="preserve">Финансовое управление </w:t>
      </w:r>
    </w:p>
    <w:p w:rsidR="005969A6" w:rsidRPr="00854358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54358">
        <w:rPr>
          <w:rFonts w:ascii="Times New Roman" w:hAnsi="Times New Roman" w:cs="Times New Roman"/>
          <w:sz w:val="24"/>
        </w:rPr>
        <w:t xml:space="preserve">города Волгодонска </w:t>
      </w:r>
    </w:p>
    <w:p w:rsidR="005969A6" w:rsidRPr="002E342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3C0B9D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3C0B9D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3C0B9D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B73A11" w:rsidRDefault="00854358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3A11" w:rsidRPr="00B73A11">
        <w:rPr>
          <w:rFonts w:ascii="Times New Roman" w:hAnsi="Times New Roman" w:cs="Times New Roman"/>
          <w:sz w:val="28"/>
          <w:szCs w:val="28"/>
        </w:rPr>
        <w:t>09.10.2019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30" w:rsidRPr="003C0B9D">
        <w:rPr>
          <w:rFonts w:ascii="Times New Roman" w:hAnsi="Times New Roman" w:cs="Times New Roman"/>
          <w:sz w:val="28"/>
          <w:szCs w:val="28"/>
        </w:rPr>
        <w:t xml:space="preserve">№ </w:t>
      </w:r>
      <w:r w:rsidR="00B73A11">
        <w:rPr>
          <w:rFonts w:ascii="Times New Roman" w:hAnsi="Times New Roman" w:cs="Times New Roman"/>
          <w:sz w:val="28"/>
          <w:szCs w:val="28"/>
          <w:lang w:val="en-US"/>
        </w:rPr>
        <w:t>2512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3C0B9D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B9D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72766F" w:rsidRPr="003C0B9D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3C0B9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0B9D" w:rsidRPr="003C0B9D">
        <w:rPr>
          <w:rFonts w:ascii="Times New Roman" w:hAnsi="Times New Roman" w:cs="Times New Roman"/>
          <w:b w:val="0"/>
          <w:sz w:val="28"/>
          <w:szCs w:val="28"/>
        </w:rPr>
        <w:t>9</w:t>
      </w:r>
      <w:r w:rsidRPr="003C0B9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3C0B9D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3C0B9D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3C0B9D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3C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3C0B9D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3C0B9D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3C0B9D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3C0B9D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3C0B9D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3C0B9D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3C0B9D" w:rsidTr="00C84602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3C0B9D" w:rsidRDefault="005969A6" w:rsidP="00ED5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3C0B9D" w:rsidRDefault="005969A6" w:rsidP="00ED5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3C0B9D" w:rsidRDefault="005969A6" w:rsidP="00ED5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1 570 608,5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1 070 198,2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738 643,3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476 383,0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738 643,3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476 383,0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11 897,5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11 897,5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81 420,1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63 827,2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49 412,6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5 629,3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8 785,3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417 068,6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272 397,9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25 512,9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359 827,1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246 885,0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26 771,9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17 169,8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9 590,8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180 458,2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130 346,0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114 073,5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1 991,2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14 104,6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4 042,2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4 042,2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1 685,0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70 683,5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67 935,9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59 396,2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14 907,4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автодорогам местного значения транспортными средствами, осуществляющими перевозки тяжеловесных и 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14 768,6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2 999 121,0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1 847 506,5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2 986 885,3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1 836 020,2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70 470,1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47 988,6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405 638,2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160 808,1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2 161 633,5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1 616 352,3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349 143,5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10 871,2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12 235,6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</w:t>
            </w: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-796,2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4 569 729,5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2 917 704,7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279 691,3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168 049,6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18 785,6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98 298,1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65 978,8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16 089,2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121 160,6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67 140,9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18 230,6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18 230,6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544 811,1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155 700,7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1 794,4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176 361,0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27 956,3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361 091,7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123 439,6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2 368,2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157 305,4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165 307,9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11 220,8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93 138,7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22 165,1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63 641,1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45 866,7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105 208,0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78 052,8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1 903 065,7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1 274 165,4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820 562,0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548 584,3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710 954,4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480 756,1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284 283,2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176 014,1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42 950,1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40 245,8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28 332,4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182 511,2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124 929,1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172 475,4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118 392,2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6 536,9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140 307,8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86 418,3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121 142,9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74 929,1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3 116,0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8 373,2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1 095 697,8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777 404,8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9 271,9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51 849,4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579 563,4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406 979,1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382 296,3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280 699,6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28 604,8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70 835,8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95 998,9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66 632,6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4 203,2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1 491,4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1 491,4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12 326,6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12 326,6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5 110 614,4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2 846 929,6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-540 884,9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70 775,1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540 884,9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-70 775,1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54FA" w:rsidRPr="00ED54FA" w:rsidTr="00C8460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390 884,9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FA" w:rsidRPr="00ED54FA" w:rsidRDefault="00ED54FA" w:rsidP="00ED54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-70 775,1</w:t>
            </w:r>
          </w:p>
        </w:tc>
      </w:tr>
    </w:tbl>
    <w:p w:rsidR="00A22C25" w:rsidRPr="002E342F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2E342F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4358" w:rsidRDefault="00854358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4358" w:rsidRPr="002E342F" w:rsidRDefault="00854358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3C0B9D" w:rsidRDefault="00B115DD" w:rsidP="005969A6">
      <w:pPr>
        <w:pStyle w:val="ConsPlusNormal"/>
        <w:widowControl/>
        <w:ind w:firstLine="0"/>
        <w:rPr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У</w:t>
      </w:r>
      <w:r w:rsidR="00A93E6E" w:rsidRPr="003C0B9D">
        <w:rPr>
          <w:rFonts w:ascii="Times New Roman" w:hAnsi="Times New Roman" w:cs="Times New Roman"/>
          <w:sz w:val="28"/>
          <w:szCs w:val="28"/>
        </w:rPr>
        <w:t>пр</w:t>
      </w:r>
      <w:r w:rsidR="005969A6" w:rsidRPr="003C0B9D">
        <w:rPr>
          <w:rFonts w:ascii="Times New Roman" w:hAnsi="Times New Roman" w:cs="Times New Roman"/>
          <w:sz w:val="28"/>
          <w:szCs w:val="28"/>
        </w:rPr>
        <w:t>авляющ</w:t>
      </w:r>
      <w:r w:rsidRPr="003C0B9D">
        <w:rPr>
          <w:rFonts w:ascii="Times New Roman" w:hAnsi="Times New Roman" w:cs="Times New Roman"/>
          <w:sz w:val="28"/>
          <w:szCs w:val="28"/>
        </w:rPr>
        <w:t>ий</w:t>
      </w:r>
      <w:r w:rsidR="005969A6" w:rsidRPr="003C0B9D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237C56" w:rsidRPr="003C0B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237C56" w:rsidRPr="003C0B9D">
        <w:rPr>
          <w:rFonts w:ascii="Times New Roman" w:hAnsi="Times New Roman" w:cs="Times New Roman"/>
          <w:sz w:val="28"/>
          <w:szCs w:val="28"/>
        </w:rPr>
        <w:t>И</w:t>
      </w:r>
      <w:r w:rsidR="005969A6" w:rsidRPr="003C0B9D">
        <w:rPr>
          <w:rFonts w:ascii="Times New Roman" w:hAnsi="Times New Roman" w:cs="Times New Roman"/>
          <w:sz w:val="28"/>
          <w:szCs w:val="28"/>
        </w:rPr>
        <w:t xml:space="preserve">.В. </w:t>
      </w:r>
      <w:r w:rsidR="00237C56" w:rsidRPr="003C0B9D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2E342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E342F">
        <w:rPr>
          <w:highlight w:val="yellow"/>
        </w:rPr>
        <w:br w:type="page"/>
      </w:r>
      <w:r w:rsidRPr="002E34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E342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342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E342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342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E342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342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72766F" w:rsidRPr="002E342F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2E342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E342F" w:rsidRPr="002E342F">
        <w:rPr>
          <w:rFonts w:ascii="Times New Roman" w:hAnsi="Times New Roman" w:cs="Times New Roman"/>
          <w:b w:val="0"/>
          <w:sz w:val="28"/>
          <w:szCs w:val="28"/>
        </w:rPr>
        <w:t>9</w:t>
      </w:r>
      <w:r w:rsidRPr="002E342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2E342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2E342F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2E342F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72766F"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E342F"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E3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2E342F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2E342F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FE5866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42F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</w:t>
      </w:r>
      <w:r w:rsidR="0072766F" w:rsidRPr="002E342F">
        <w:rPr>
          <w:rFonts w:ascii="Times New Roman" w:hAnsi="Times New Roman" w:cs="Times New Roman"/>
          <w:sz w:val="28"/>
          <w:szCs w:val="28"/>
        </w:rPr>
        <w:t>9 месяцев</w:t>
      </w:r>
      <w:r w:rsidRPr="002E342F">
        <w:rPr>
          <w:rFonts w:ascii="Times New Roman" w:hAnsi="Times New Roman" w:cs="Times New Roman"/>
          <w:sz w:val="28"/>
          <w:szCs w:val="28"/>
        </w:rPr>
        <w:t xml:space="preserve"> 201</w:t>
      </w:r>
      <w:r w:rsidR="002E342F" w:rsidRPr="002E342F">
        <w:rPr>
          <w:rFonts w:ascii="Times New Roman" w:hAnsi="Times New Roman" w:cs="Times New Roman"/>
          <w:sz w:val="28"/>
          <w:szCs w:val="28"/>
        </w:rPr>
        <w:t>9</w:t>
      </w:r>
      <w:r w:rsidRPr="002E342F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72766F" w:rsidRPr="002E342F">
        <w:rPr>
          <w:rFonts w:ascii="Times New Roman" w:hAnsi="Times New Roman" w:cs="Times New Roman"/>
          <w:sz w:val="28"/>
          <w:szCs w:val="28"/>
        </w:rPr>
        <w:t>2</w:t>
      </w:r>
      <w:r w:rsidR="002E342F" w:rsidRPr="002E342F">
        <w:rPr>
          <w:rFonts w:ascii="Times New Roman" w:hAnsi="Times New Roman" w:cs="Times New Roman"/>
          <w:sz w:val="28"/>
          <w:szCs w:val="28"/>
        </w:rPr>
        <w:t> 917 704,7</w:t>
      </w:r>
      <w:r w:rsidRPr="002E342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2766F" w:rsidRPr="002E342F">
        <w:rPr>
          <w:rFonts w:ascii="Times New Roman" w:hAnsi="Times New Roman" w:cs="Times New Roman"/>
          <w:sz w:val="28"/>
          <w:szCs w:val="28"/>
        </w:rPr>
        <w:t>6</w:t>
      </w:r>
      <w:r w:rsidR="002E342F" w:rsidRPr="002E342F">
        <w:rPr>
          <w:rFonts w:ascii="Times New Roman" w:hAnsi="Times New Roman" w:cs="Times New Roman"/>
          <w:sz w:val="28"/>
          <w:szCs w:val="28"/>
        </w:rPr>
        <w:t>3</w:t>
      </w:r>
      <w:r w:rsidR="00291ADC" w:rsidRPr="002E342F">
        <w:rPr>
          <w:rFonts w:ascii="Times New Roman" w:hAnsi="Times New Roman" w:cs="Times New Roman"/>
          <w:sz w:val="28"/>
          <w:szCs w:val="28"/>
        </w:rPr>
        <w:t>,</w:t>
      </w:r>
      <w:r w:rsidR="002E342F" w:rsidRPr="002E342F">
        <w:rPr>
          <w:rFonts w:ascii="Times New Roman" w:hAnsi="Times New Roman" w:cs="Times New Roman"/>
          <w:sz w:val="28"/>
          <w:szCs w:val="28"/>
        </w:rPr>
        <w:t>8</w:t>
      </w:r>
      <w:r w:rsidRPr="002E342F">
        <w:rPr>
          <w:rFonts w:ascii="Times New Roman" w:hAnsi="Times New Roman" w:cs="Times New Roman"/>
          <w:sz w:val="28"/>
          <w:szCs w:val="28"/>
        </w:rPr>
        <w:t xml:space="preserve"> процента к годовому план</w:t>
      </w:r>
      <w:r w:rsidRPr="00A76A71">
        <w:rPr>
          <w:rFonts w:ascii="Times New Roman" w:hAnsi="Times New Roman" w:cs="Times New Roman"/>
          <w:sz w:val="28"/>
          <w:szCs w:val="28"/>
        </w:rPr>
        <w:t>у, и по расходам</w:t>
      </w:r>
      <w:r w:rsidR="00A76A71">
        <w:rPr>
          <w:rFonts w:ascii="Times New Roman" w:hAnsi="Times New Roman" w:cs="Times New Roman"/>
          <w:sz w:val="28"/>
          <w:szCs w:val="28"/>
        </w:rPr>
        <w:t xml:space="preserve"> </w:t>
      </w:r>
      <w:r w:rsidR="00A76A71" w:rsidRPr="00A76A71">
        <w:rPr>
          <w:rFonts w:ascii="Times New Roman" w:hAnsi="Times New Roman" w:cs="Times New Roman"/>
          <w:sz w:val="28"/>
          <w:szCs w:val="28"/>
        </w:rPr>
        <w:t>2 846 929,6</w:t>
      </w:r>
      <w:r w:rsidRPr="00A76A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7228" w:rsidRPr="00A76A71">
        <w:rPr>
          <w:rFonts w:ascii="Times New Roman" w:hAnsi="Times New Roman" w:cs="Times New Roman"/>
          <w:sz w:val="28"/>
          <w:szCs w:val="28"/>
        </w:rPr>
        <w:t xml:space="preserve"> </w:t>
      </w:r>
      <w:r w:rsidRPr="00A76A71">
        <w:rPr>
          <w:rFonts w:ascii="Times New Roman" w:hAnsi="Times New Roman" w:cs="Times New Roman"/>
          <w:sz w:val="28"/>
          <w:szCs w:val="28"/>
        </w:rPr>
        <w:t xml:space="preserve"> (в том числе за счет собственных средств </w:t>
      </w:r>
      <w:r w:rsidR="005B7228" w:rsidRPr="00A76A71">
        <w:rPr>
          <w:rFonts w:ascii="Times New Roman" w:hAnsi="Times New Roman" w:cs="Times New Roman"/>
          <w:sz w:val="28"/>
          <w:szCs w:val="28"/>
        </w:rPr>
        <w:t xml:space="preserve">– </w:t>
      </w:r>
      <w:r w:rsidR="004A6B54" w:rsidRPr="00A76A71">
        <w:rPr>
          <w:rFonts w:ascii="Times New Roman" w:hAnsi="Times New Roman" w:cs="Times New Roman"/>
          <w:sz w:val="28"/>
          <w:szCs w:val="28"/>
        </w:rPr>
        <w:t>1</w:t>
      </w:r>
      <w:r w:rsidR="00A76A71" w:rsidRPr="00A76A71">
        <w:rPr>
          <w:rFonts w:ascii="Times New Roman" w:hAnsi="Times New Roman" w:cs="Times New Roman"/>
          <w:sz w:val="28"/>
          <w:szCs w:val="28"/>
        </w:rPr>
        <w:t xml:space="preserve"> 174 100,2 </w:t>
      </w:r>
      <w:r w:rsidRPr="00A76A71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</w:t>
      </w:r>
      <w:r w:rsidR="00A76A71" w:rsidRPr="00A76A71">
        <w:rPr>
          <w:rFonts w:ascii="Times New Roman" w:hAnsi="Times New Roman" w:cs="Times New Roman"/>
          <w:sz w:val="28"/>
          <w:szCs w:val="28"/>
        </w:rPr>
        <w:t>1 672 829,4</w:t>
      </w:r>
      <w:r w:rsidRPr="00A76A71">
        <w:rPr>
          <w:rFonts w:ascii="Times New Roman" w:hAnsi="Times New Roman" w:cs="Times New Roman"/>
          <w:sz w:val="28"/>
          <w:szCs w:val="28"/>
        </w:rPr>
        <w:t xml:space="preserve"> тыс. рублей) или </w:t>
      </w:r>
      <w:r w:rsidR="00A76A71">
        <w:rPr>
          <w:rFonts w:ascii="Times New Roman" w:hAnsi="Times New Roman" w:cs="Times New Roman"/>
          <w:sz w:val="28"/>
          <w:szCs w:val="28"/>
        </w:rPr>
        <w:t>55,</w:t>
      </w:r>
      <w:r w:rsidR="00A76A71" w:rsidRPr="00FE5866">
        <w:rPr>
          <w:rFonts w:ascii="Times New Roman" w:hAnsi="Times New Roman" w:cs="Times New Roman"/>
          <w:sz w:val="28"/>
          <w:szCs w:val="28"/>
        </w:rPr>
        <w:t>7</w:t>
      </w:r>
      <w:r w:rsidRPr="00FE5866">
        <w:rPr>
          <w:rFonts w:ascii="Times New Roman" w:hAnsi="Times New Roman" w:cs="Times New Roman"/>
          <w:sz w:val="28"/>
          <w:szCs w:val="28"/>
        </w:rPr>
        <w:t xml:space="preserve"> процента к годовому плану.</w:t>
      </w:r>
      <w:proofErr w:type="gramEnd"/>
      <w:r w:rsidRPr="00FE5866">
        <w:rPr>
          <w:rFonts w:ascii="Times New Roman" w:hAnsi="Times New Roman" w:cs="Times New Roman"/>
          <w:sz w:val="28"/>
          <w:szCs w:val="28"/>
        </w:rPr>
        <w:t xml:space="preserve"> По</w:t>
      </w:r>
      <w:r w:rsidRPr="0027340F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Pr="0027340F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</w:t>
      </w:r>
      <w:r w:rsidR="008A60E7" w:rsidRPr="0027340F">
        <w:rPr>
          <w:rFonts w:ascii="Times New Roman" w:hAnsi="Times New Roman"/>
          <w:sz w:val="28"/>
          <w:szCs w:val="28"/>
        </w:rPr>
        <w:t>снизился</w:t>
      </w:r>
      <w:r w:rsidRPr="0027340F">
        <w:rPr>
          <w:rFonts w:ascii="Times New Roman" w:hAnsi="Times New Roman"/>
          <w:sz w:val="28"/>
          <w:szCs w:val="28"/>
        </w:rPr>
        <w:t xml:space="preserve"> на </w:t>
      </w:r>
      <w:r w:rsidR="008A60E7" w:rsidRPr="0027340F">
        <w:rPr>
          <w:rFonts w:ascii="Times New Roman" w:hAnsi="Times New Roman"/>
          <w:sz w:val="28"/>
          <w:szCs w:val="28"/>
        </w:rPr>
        <w:t>5 099,3</w:t>
      </w:r>
      <w:r w:rsidRPr="0027340F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A60E7" w:rsidRPr="0027340F">
        <w:rPr>
          <w:rFonts w:ascii="Times New Roman" w:hAnsi="Times New Roman"/>
          <w:sz w:val="28"/>
          <w:szCs w:val="28"/>
        </w:rPr>
        <w:t>0,5</w:t>
      </w:r>
      <w:r w:rsidRPr="0027340F">
        <w:rPr>
          <w:rFonts w:ascii="Times New Roman" w:hAnsi="Times New Roman"/>
          <w:sz w:val="28"/>
          <w:szCs w:val="28"/>
        </w:rPr>
        <w:t xml:space="preserve"> процента. Безвозмездные поступления </w:t>
      </w:r>
      <w:r w:rsidR="00575920" w:rsidRPr="0027340F">
        <w:rPr>
          <w:rFonts w:ascii="Times New Roman" w:hAnsi="Times New Roman"/>
          <w:sz w:val="28"/>
          <w:szCs w:val="28"/>
        </w:rPr>
        <w:t>возросли</w:t>
      </w:r>
      <w:r w:rsidRPr="0027340F">
        <w:rPr>
          <w:rFonts w:ascii="Times New Roman" w:hAnsi="Times New Roman"/>
          <w:sz w:val="28"/>
          <w:szCs w:val="28"/>
        </w:rPr>
        <w:t xml:space="preserve"> на </w:t>
      </w:r>
      <w:r w:rsidR="0072766F" w:rsidRPr="0027340F">
        <w:rPr>
          <w:rFonts w:ascii="Times New Roman" w:hAnsi="Times New Roman"/>
          <w:sz w:val="28"/>
          <w:szCs w:val="28"/>
        </w:rPr>
        <w:t>11</w:t>
      </w:r>
      <w:r w:rsidR="008A60E7" w:rsidRPr="0027340F">
        <w:rPr>
          <w:rFonts w:ascii="Times New Roman" w:hAnsi="Times New Roman"/>
          <w:sz w:val="28"/>
          <w:szCs w:val="28"/>
        </w:rPr>
        <w:t>3 439,9</w:t>
      </w:r>
      <w:r w:rsidRPr="0027340F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A60E7" w:rsidRPr="0027340F">
        <w:rPr>
          <w:rFonts w:ascii="Times New Roman" w:hAnsi="Times New Roman"/>
          <w:sz w:val="28"/>
          <w:szCs w:val="28"/>
        </w:rPr>
        <w:t>6,5</w:t>
      </w:r>
      <w:r w:rsidRPr="0027340F">
        <w:rPr>
          <w:rFonts w:ascii="Times New Roman" w:hAnsi="Times New Roman"/>
          <w:sz w:val="28"/>
          <w:szCs w:val="28"/>
        </w:rPr>
        <w:t xml:space="preserve"> </w:t>
      </w:r>
      <w:r w:rsidRPr="00CB39A9">
        <w:rPr>
          <w:rFonts w:ascii="Times New Roman" w:hAnsi="Times New Roman"/>
          <w:sz w:val="28"/>
          <w:szCs w:val="28"/>
        </w:rPr>
        <w:t xml:space="preserve">процента. </w:t>
      </w:r>
      <w:r w:rsidR="00854358">
        <w:rPr>
          <w:rFonts w:ascii="Times New Roman" w:hAnsi="Times New Roman"/>
          <w:sz w:val="28"/>
          <w:szCs w:val="28"/>
        </w:rPr>
        <w:br/>
      </w:r>
      <w:r w:rsidRPr="00CB39A9">
        <w:rPr>
          <w:rFonts w:ascii="Times New Roman" w:hAnsi="Times New Roman"/>
          <w:sz w:val="28"/>
          <w:szCs w:val="28"/>
        </w:rPr>
        <w:t>По расходам по сравнению с аналогичным периодом прошлого года у</w:t>
      </w:r>
      <w:r w:rsidR="00AD6382" w:rsidRPr="00CB39A9">
        <w:rPr>
          <w:rFonts w:ascii="Times New Roman" w:hAnsi="Times New Roman"/>
          <w:sz w:val="28"/>
          <w:szCs w:val="28"/>
        </w:rPr>
        <w:t>величение</w:t>
      </w:r>
      <w:r w:rsidR="00854358">
        <w:rPr>
          <w:rFonts w:ascii="Times New Roman" w:hAnsi="Times New Roman"/>
          <w:sz w:val="28"/>
          <w:szCs w:val="28"/>
        </w:rPr>
        <w:t xml:space="preserve"> составило</w:t>
      </w:r>
      <w:r w:rsidR="00CF126E" w:rsidRPr="00CB39A9">
        <w:rPr>
          <w:rFonts w:ascii="Times New Roman" w:hAnsi="Times New Roman"/>
          <w:sz w:val="28"/>
          <w:szCs w:val="28"/>
        </w:rPr>
        <w:t xml:space="preserve"> </w:t>
      </w:r>
      <w:r w:rsidR="00CB39A9" w:rsidRPr="00CB39A9">
        <w:rPr>
          <w:rFonts w:ascii="Times New Roman" w:hAnsi="Times New Roman"/>
          <w:sz w:val="28"/>
          <w:szCs w:val="28"/>
        </w:rPr>
        <w:t>123 725,8</w:t>
      </w:r>
      <w:r w:rsidRPr="00CB39A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12C5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12C5A" w:rsidRPr="00312C5A">
        <w:rPr>
          <w:rFonts w:ascii="Times New Roman" w:hAnsi="Times New Roman" w:cs="Times New Roman"/>
          <w:sz w:val="28"/>
          <w:szCs w:val="28"/>
        </w:rPr>
        <w:t>4</w:t>
      </w:r>
      <w:r w:rsidR="00924FB6" w:rsidRPr="00312C5A">
        <w:rPr>
          <w:rFonts w:ascii="Times New Roman" w:hAnsi="Times New Roman" w:cs="Times New Roman"/>
          <w:sz w:val="28"/>
          <w:szCs w:val="28"/>
        </w:rPr>
        <w:t>,</w:t>
      </w:r>
      <w:r w:rsidR="00312C5A" w:rsidRPr="00312C5A">
        <w:rPr>
          <w:rFonts w:ascii="Times New Roman" w:hAnsi="Times New Roman" w:cs="Times New Roman"/>
          <w:sz w:val="28"/>
          <w:szCs w:val="28"/>
        </w:rPr>
        <w:t>5</w:t>
      </w:r>
      <w:r w:rsidRPr="00312C5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6843" w:rsidRPr="00312C5A">
        <w:rPr>
          <w:rFonts w:ascii="Times New Roman" w:hAnsi="Times New Roman" w:cs="Times New Roman"/>
          <w:sz w:val="28"/>
          <w:szCs w:val="28"/>
        </w:rPr>
        <w:t>а</w:t>
      </w:r>
      <w:r w:rsidRPr="00312C5A">
        <w:rPr>
          <w:rFonts w:ascii="Times New Roman" w:hAnsi="Times New Roman" w:cs="Times New Roman"/>
          <w:sz w:val="28"/>
          <w:szCs w:val="28"/>
        </w:rPr>
        <w:t>. По</w:t>
      </w:r>
      <w:r w:rsidRPr="00FE5866">
        <w:rPr>
          <w:rFonts w:ascii="Times New Roman" w:hAnsi="Times New Roman" w:cs="Times New Roman"/>
          <w:sz w:val="28"/>
          <w:szCs w:val="28"/>
        </w:rPr>
        <w:t xml:space="preserve"> итогам исполнения бюджета за </w:t>
      </w:r>
      <w:r w:rsidR="00F1228E" w:rsidRPr="00FE5866">
        <w:rPr>
          <w:rFonts w:ascii="Times New Roman" w:hAnsi="Times New Roman" w:cs="Times New Roman"/>
          <w:sz w:val="28"/>
          <w:szCs w:val="28"/>
        </w:rPr>
        <w:t>9</w:t>
      </w:r>
      <w:r w:rsidRPr="00FE5866">
        <w:rPr>
          <w:rFonts w:ascii="Times New Roman" w:hAnsi="Times New Roman" w:cs="Times New Roman"/>
          <w:sz w:val="28"/>
          <w:szCs w:val="28"/>
        </w:rPr>
        <w:t xml:space="preserve"> </w:t>
      </w:r>
      <w:r w:rsidR="00F1228E" w:rsidRPr="00FE5866">
        <w:rPr>
          <w:rFonts w:ascii="Times New Roman" w:hAnsi="Times New Roman" w:cs="Times New Roman"/>
          <w:sz w:val="28"/>
          <w:szCs w:val="28"/>
        </w:rPr>
        <w:t>месяцев</w:t>
      </w:r>
      <w:r w:rsidRPr="00FE5866">
        <w:rPr>
          <w:rFonts w:ascii="Times New Roman" w:hAnsi="Times New Roman" w:cs="Times New Roman"/>
          <w:sz w:val="28"/>
          <w:szCs w:val="28"/>
        </w:rPr>
        <w:t xml:space="preserve"> 201</w:t>
      </w:r>
      <w:r w:rsidR="00FE5866" w:rsidRPr="00FE5866">
        <w:rPr>
          <w:rFonts w:ascii="Times New Roman" w:hAnsi="Times New Roman" w:cs="Times New Roman"/>
          <w:sz w:val="28"/>
          <w:szCs w:val="28"/>
        </w:rPr>
        <w:t>9</w:t>
      </w:r>
      <w:r w:rsidRPr="00FE5866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FE5866" w:rsidRPr="00FE5866">
        <w:rPr>
          <w:rFonts w:ascii="Times New Roman" w:hAnsi="Times New Roman" w:cs="Times New Roman"/>
          <w:sz w:val="28"/>
          <w:szCs w:val="28"/>
        </w:rPr>
        <w:t>70 775,1</w:t>
      </w:r>
      <w:r w:rsidR="00924FB6" w:rsidRPr="00FE5866">
        <w:rPr>
          <w:rFonts w:ascii="Times New Roman" w:hAnsi="Times New Roman" w:cs="Times New Roman"/>
          <w:sz w:val="28"/>
          <w:szCs w:val="28"/>
        </w:rPr>
        <w:t xml:space="preserve"> </w:t>
      </w:r>
      <w:r w:rsidRPr="00FE5866">
        <w:rPr>
          <w:rFonts w:ascii="Times New Roman" w:hAnsi="Times New Roman" w:cs="Times New Roman"/>
          <w:sz w:val="28"/>
          <w:szCs w:val="28"/>
        </w:rPr>
        <w:t xml:space="preserve">тыс. рублей, в связи с тем, что доходы превысили расходы. </w:t>
      </w:r>
    </w:p>
    <w:p w:rsidR="000B2224" w:rsidRPr="0027340F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0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9142B6" w:rsidRPr="0027340F">
        <w:rPr>
          <w:rFonts w:ascii="Times New Roman" w:hAnsi="Times New Roman" w:cs="Times New Roman"/>
          <w:sz w:val="28"/>
          <w:szCs w:val="28"/>
        </w:rPr>
        <w:t>1 07</w:t>
      </w:r>
      <w:r w:rsidR="0027340F" w:rsidRPr="0027340F">
        <w:rPr>
          <w:rFonts w:ascii="Times New Roman" w:hAnsi="Times New Roman" w:cs="Times New Roman"/>
          <w:sz w:val="28"/>
          <w:szCs w:val="28"/>
        </w:rPr>
        <w:t>0 198,2</w:t>
      </w:r>
      <w:r w:rsidRPr="002734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42B6" w:rsidRPr="0027340F">
        <w:rPr>
          <w:rFonts w:ascii="Times New Roman" w:hAnsi="Times New Roman" w:cs="Times New Roman"/>
          <w:sz w:val="28"/>
          <w:szCs w:val="28"/>
        </w:rPr>
        <w:t>6</w:t>
      </w:r>
      <w:r w:rsidR="0027340F" w:rsidRPr="0027340F">
        <w:rPr>
          <w:rFonts w:ascii="Times New Roman" w:hAnsi="Times New Roman" w:cs="Times New Roman"/>
          <w:sz w:val="28"/>
          <w:szCs w:val="28"/>
        </w:rPr>
        <w:t>8,1</w:t>
      </w:r>
      <w:r w:rsidRPr="002734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79B8" w:rsidRPr="0027340F">
        <w:rPr>
          <w:rFonts w:ascii="Times New Roman" w:hAnsi="Times New Roman" w:cs="Times New Roman"/>
          <w:sz w:val="28"/>
          <w:szCs w:val="28"/>
        </w:rPr>
        <w:t>а</w:t>
      </w:r>
      <w:r w:rsidRPr="0027340F">
        <w:rPr>
          <w:rFonts w:ascii="Times New Roman" w:hAnsi="Times New Roman" w:cs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676070" w:rsidRPr="0027340F">
        <w:rPr>
          <w:rFonts w:ascii="Times New Roman" w:hAnsi="Times New Roman" w:cs="Times New Roman"/>
          <w:sz w:val="28"/>
          <w:szCs w:val="28"/>
        </w:rPr>
        <w:t>4</w:t>
      </w:r>
      <w:r w:rsidR="0027340F" w:rsidRPr="0027340F">
        <w:rPr>
          <w:rFonts w:ascii="Times New Roman" w:hAnsi="Times New Roman" w:cs="Times New Roman"/>
          <w:sz w:val="28"/>
          <w:szCs w:val="28"/>
        </w:rPr>
        <w:t>76 383,0</w:t>
      </w:r>
      <w:r w:rsidRPr="0027340F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27340F" w:rsidRPr="0027340F">
        <w:rPr>
          <w:rFonts w:ascii="Times New Roman" w:hAnsi="Times New Roman" w:cs="Times New Roman"/>
          <w:sz w:val="28"/>
          <w:szCs w:val="28"/>
        </w:rPr>
        <w:t>4,5</w:t>
      </w:r>
      <w:r w:rsidRPr="002734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76070" w:rsidRPr="0027340F">
        <w:rPr>
          <w:rFonts w:ascii="Times New Roman" w:hAnsi="Times New Roman" w:cs="Times New Roman"/>
          <w:sz w:val="28"/>
          <w:szCs w:val="28"/>
        </w:rPr>
        <w:t>ов</w:t>
      </w:r>
      <w:r w:rsidRPr="0027340F">
        <w:rPr>
          <w:rFonts w:ascii="Times New Roman" w:hAnsi="Times New Roman" w:cs="Times New Roman"/>
          <w:sz w:val="28"/>
          <w:szCs w:val="28"/>
        </w:rPr>
        <w:t xml:space="preserve">, земельный налог – </w:t>
      </w:r>
      <w:r w:rsidR="0027340F" w:rsidRPr="0027340F">
        <w:rPr>
          <w:rFonts w:ascii="Times New Roman" w:hAnsi="Times New Roman" w:cs="Times New Roman"/>
          <w:sz w:val="28"/>
          <w:szCs w:val="28"/>
        </w:rPr>
        <w:t>246 885,0</w:t>
      </w:r>
      <w:r w:rsidRPr="0027340F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27340F" w:rsidRPr="0027340F">
        <w:rPr>
          <w:rFonts w:ascii="Times New Roman" w:hAnsi="Times New Roman" w:cs="Times New Roman"/>
          <w:sz w:val="28"/>
          <w:szCs w:val="28"/>
        </w:rPr>
        <w:t>3</w:t>
      </w:r>
      <w:r w:rsidRPr="0027340F">
        <w:rPr>
          <w:rFonts w:ascii="Times New Roman" w:hAnsi="Times New Roman" w:cs="Times New Roman"/>
          <w:sz w:val="28"/>
          <w:szCs w:val="28"/>
        </w:rPr>
        <w:t>,</w:t>
      </w:r>
      <w:r w:rsidR="0027340F" w:rsidRPr="0027340F">
        <w:rPr>
          <w:rFonts w:ascii="Times New Roman" w:hAnsi="Times New Roman" w:cs="Times New Roman"/>
          <w:sz w:val="28"/>
          <w:szCs w:val="28"/>
        </w:rPr>
        <w:t>1</w:t>
      </w:r>
      <w:r w:rsidRPr="0027340F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676070" w:rsidRPr="0027340F">
        <w:rPr>
          <w:rFonts w:ascii="Times New Roman" w:hAnsi="Times New Roman" w:cs="Times New Roman"/>
          <w:sz w:val="28"/>
          <w:szCs w:val="28"/>
        </w:rPr>
        <w:t>1</w:t>
      </w:r>
      <w:r w:rsidR="0027340F" w:rsidRPr="0027340F">
        <w:rPr>
          <w:rFonts w:ascii="Times New Roman" w:hAnsi="Times New Roman" w:cs="Times New Roman"/>
          <w:sz w:val="28"/>
          <w:szCs w:val="28"/>
        </w:rPr>
        <w:t>30 346,0</w:t>
      </w:r>
      <w:r w:rsidRPr="002734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5920" w:rsidRPr="0027340F">
        <w:rPr>
          <w:rFonts w:ascii="Times New Roman" w:hAnsi="Times New Roman" w:cs="Times New Roman"/>
          <w:sz w:val="28"/>
          <w:szCs w:val="28"/>
        </w:rPr>
        <w:t>1</w:t>
      </w:r>
      <w:r w:rsidR="00C52814" w:rsidRPr="0027340F">
        <w:rPr>
          <w:rFonts w:ascii="Times New Roman" w:hAnsi="Times New Roman" w:cs="Times New Roman"/>
          <w:sz w:val="28"/>
          <w:szCs w:val="28"/>
        </w:rPr>
        <w:t>2,</w:t>
      </w:r>
      <w:r w:rsidR="0027340F" w:rsidRPr="0027340F">
        <w:rPr>
          <w:rFonts w:ascii="Times New Roman" w:hAnsi="Times New Roman" w:cs="Times New Roman"/>
          <w:sz w:val="28"/>
          <w:szCs w:val="28"/>
        </w:rPr>
        <w:t>2</w:t>
      </w:r>
      <w:r w:rsidRPr="002734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6843" w:rsidRPr="0027340F">
        <w:rPr>
          <w:rFonts w:ascii="Times New Roman" w:hAnsi="Times New Roman" w:cs="Times New Roman"/>
          <w:sz w:val="28"/>
          <w:szCs w:val="28"/>
        </w:rPr>
        <w:t>а</w:t>
      </w:r>
      <w:r w:rsidRPr="0027340F">
        <w:rPr>
          <w:rFonts w:ascii="Times New Roman" w:hAnsi="Times New Roman" w:cs="Times New Roman"/>
          <w:sz w:val="28"/>
          <w:szCs w:val="28"/>
        </w:rPr>
        <w:t>.</w:t>
      </w:r>
    </w:p>
    <w:p w:rsidR="00097077" w:rsidRPr="002E342F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40F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676070" w:rsidRPr="0027340F">
        <w:rPr>
          <w:rFonts w:ascii="Times New Roman" w:hAnsi="Times New Roman" w:cs="Times New Roman"/>
          <w:sz w:val="28"/>
          <w:szCs w:val="28"/>
        </w:rPr>
        <w:t>9 месяцев</w:t>
      </w:r>
      <w:r w:rsidRPr="0027340F">
        <w:rPr>
          <w:rFonts w:ascii="Times New Roman" w:hAnsi="Times New Roman" w:cs="Times New Roman"/>
          <w:sz w:val="28"/>
          <w:szCs w:val="28"/>
        </w:rPr>
        <w:t xml:space="preserve"> 201</w:t>
      </w:r>
      <w:r w:rsidR="0027340F" w:rsidRPr="0027340F">
        <w:rPr>
          <w:rFonts w:ascii="Times New Roman" w:hAnsi="Times New Roman" w:cs="Times New Roman"/>
          <w:sz w:val="28"/>
          <w:szCs w:val="28"/>
        </w:rPr>
        <w:t>9</w:t>
      </w:r>
      <w:r w:rsidRPr="0027340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52814" w:rsidRPr="0027340F">
        <w:rPr>
          <w:rFonts w:ascii="Times New Roman" w:hAnsi="Times New Roman" w:cs="Times New Roman"/>
          <w:sz w:val="28"/>
          <w:szCs w:val="28"/>
        </w:rPr>
        <w:t>1</w:t>
      </w:r>
      <w:r w:rsidR="0027340F" w:rsidRPr="0027340F">
        <w:rPr>
          <w:rFonts w:ascii="Times New Roman" w:hAnsi="Times New Roman" w:cs="Times New Roman"/>
          <w:sz w:val="28"/>
          <w:szCs w:val="28"/>
        </w:rPr>
        <w:t> 836 020,2</w:t>
      </w:r>
      <w:r w:rsidR="00F079B8" w:rsidRPr="0027340F">
        <w:rPr>
          <w:rFonts w:ascii="Times New Roman" w:hAnsi="Times New Roman" w:cs="Times New Roman"/>
          <w:sz w:val="28"/>
          <w:szCs w:val="28"/>
        </w:rPr>
        <w:t xml:space="preserve"> </w:t>
      </w:r>
      <w:r w:rsidRPr="0027340F">
        <w:rPr>
          <w:rFonts w:ascii="Times New Roman" w:hAnsi="Times New Roman" w:cs="Times New Roman"/>
          <w:sz w:val="28"/>
          <w:szCs w:val="28"/>
        </w:rPr>
        <w:t>тыс. рублей</w:t>
      </w:r>
      <w:r w:rsidRPr="008218D1">
        <w:rPr>
          <w:rFonts w:ascii="Times New Roman" w:hAnsi="Times New Roman" w:cs="Times New Roman"/>
          <w:sz w:val="28"/>
          <w:szCs w:val="28"/>
        </w:rPr>
        <w:t>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</w:t>
      </w:r>
      <w:r w:rsidR="00713D73" w:rsidRPr="008218D1">
        <w:rPr>
          <w:rFonts w:ascii="Times New Roman" w:hAnsi="Times New Roman" w:cs="Times New Roman"/>
          <w:sz w:val="28"/>
          <w:szCs w:val="28"/>
        </w:rPr>
        <w:t>.</w:t>
      </w:r>
      <w:r w:rsidRPr="008218D1">
        <w:rPr>
          <w:rFonts w:ascii="Times New Roman" w:hAnsi="Times New Roman" w:cs="Times New Roman"/>
          <w:sz w:val="28"/>
          <w:szCs w:val="28"/>
        </w:rPr>
        <w:t xml:space="preserve"> </w:t>
      </w:r>
      <w:r w:rsidR="00097077" w:rsidRPr="008218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2224" w:rsidRPr="008218D1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D1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 учреждениям за</w:t>
      </w:r>
      <w:r w:rsidR="00854358">
        <w:rPr>
          <w:rFonts w:ascii="Times New Roman" w:hAnsi="Times New Roman" w:cs="Times New Roman"/>
          <w:sz w:val="28"/>
          <w:szCs w:val="28"/>
        </w:rPr>
        <w:br/>
      </w:r>
      <w:r w:rsidR="00073EBB" w:rsidRPr="008218D1">
        <w:rPr>
          <w:rFonts w:ascii="Times New Roman" w:hAnsi="Times New Roman" w:cs="Times New Roman"/>
          <w:sz w:val="28"/>
          <w:szCs w:val="28"/>
        </w:rPr>
        <w:t>9</w:t>
      </w:r>
      <w:r w:rsidRPr="008218D1">
        <w:rPr>
          <w:rFonts w:ascii="Times New Roman" w:hAnsi="Times New Roman" w:cs="Times New Roman"/>
          <w:sz w:val="28"/>
          <w:szCs w:val="28"/>
        </w:rPr>
        <w:t xml:space="preserve"> </w:t>
      </w:r>
      <w:r w:rsidR="00073EBB" w:rsidRPr="008218D1">
        <w:rPr>
          <w:rFonts w:ascii="Times New Roman" w:hAnsi="Times New Roman" w:cs="Times New Roman"/>
          <w:sz w:val="28"/>
          <w:szCs w:val="28"/>
        </w:rPr>
        <w:t>месяцев</w:t>
      </w:r>
      <w:r w:rsidRPr="008218D1">
        <w:rPr>
          <w:rFonts w:ascii="Times New Roman" w:hAnsi="Times New Roman" w:cs="Times New Roman"/>
          <w:sz w:val="28"/>
          <w:szCs w:val="28"/>
        </w:rPr>
        <w:t xml:space="preserve"> 201</w:t>
      </w:r>
      <w:r w:rsidR="008218D1" w:rsidRPr="008218D1">
        <w:rPr>
          <w:rFonts w:ascii="Times New Roman" w:hAnsi="Times New Roman" w:cs="Times New Roman"/>
          <w:sz w:val="28"/>
          <w:szCs w:val="28"/>
        </w:rPr>
        <w:t>9</w:t>
      </w:r>
      <w:r w:rsidRPr="008218D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218D1" w:rsidRPr="008218D1">
        <w:rPr>
          <w:rFonts w:ascii="Times New Roman" w:hAnsi="Times New Roman" w:cs="Times New Roman"/>
          <w:sz w:val="28"/>
          <w:szCs w:val="28"/>
        </w:rPr>
        <w:t>2 333 753,4</w:t>
      </w:r>
      <w:r w:rsidRPr="008218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1C33" w:rsidRPr="008218D1">
        <w:rPr>
          <w:rFonts w:ascii="Times New Roman" w:hAnsi="Times New Roman" w:cs="Times New Roman"/>
          <w:sz w:val="28"/>
          <w:szCs w:val="28"/>
        </w:rPr>
        <w:t>68,</w:t>
      </w:r>
      <w:r w:rsidR="008218D1" w:rsidRPr="008218D1">
        <w:rPr>
          <w:rFonts w:ascii="Times New Roman" w:hAnsi="Times New Roman" w:cs="Times New Roman"/>
          <w:sz w:val="28"/>
          <w:szCs w:val="28"/>
        </w:rPr>
        <w:t>2</w:t>
      </w:r>
      <w:r w:rsidRPr="008218D1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0B2224" w:rsidRPr="00E05B4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B44">
        <w:rPr>
          <w:rFonts w:ascii="Times New Roman" w:hAnsi="Times New Roman" w:cs="Times New Roman"/>
          <w:sz w:val="28"/>
          <w:szCs w:val="28"/>
        </w:rPr>
        <w:t>На дорожное, лесное хозяйство, на развитие других отраслей экономики</w:t>
      </w:r>
      <w:r w:rsidR="00021C33" w:rsidRPr="00E05B44">
        <w:rPr>
          <w:rFonts w:ascii="Times New Roman" w:hAnsi="Times New Roman" w:cs="Times New Roman"/>
          <w:sz w:val="28"/>
          <w:szCs w:val="28"/>
        </w:rPr>
        <w:t>,</w:t>
      </w:r>
      <w:r w:rsidRPr="00E05B44">
        <w:rPr>
          <w:rFonts w:ascii="Times New Roman" w:hAnsi="Times New Roman" w:cs="Times New Roman"/>
          <w:sz w:val="28"/>
          <w:szCs w:val="28"/>
        </w:rPr>
        <w:t xml:space="preserve"> </w:t>
      </w:r>
      <w:r w:rsidR="00021C33" w:rsidRPr="00E05B44">
        <w:rPr>
          <w:rFonts w:ascii="Times New Roman" w:hAnsi="Times New Roman" w:cs="Times New Roman"/>
          <w:sz w:val="28"/>
          <w:szCs w:val="28"/>
        </w:rPr>
        <w:t xml:space="preserve">а также на другие расходы </w:t>
      </w:r>
      <w:r w:rsidRPr="00E05B4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05B44" w:rsidRPr="00E05B44">
        <w:rPr>
          <w:rFonts w:ascii="Times New Roman" w:hAnsi="Times New Roman" w:cs="Times New Roman"/>
          <w:sz w:val="28"/>
          <w:szCs w:val="28"/>
        </w:rPr>
        <w:t>355</w:t>
      </w:r>
      <w:r w:rsidR="00657911">
        <w:rPr>
          <w:rFonts w:ascii="Times New Roman" w:hAnsi="Times New Roman" w:cs="Times New Roman"/>
          <w:sz w:val="28"/>
          <w:szCs w:val="28"/>
        </w:rPr>
        <w:t xml:space="preserve"> </w:t>
      </w:r>
      <w:r w:rsidR="00E05B44" w:rsidRPr="00E05B44">
        <w:rPr>
          <w:rFonts w:ascii="Times New Roman" w:hAnsi="Times New Roman" w:cs="Times New Roman"/>
          <w:sz w:val="28"/>
          <w:szCs w:val="28"/>
        </w:rPr>
        <w:t xml:space="preserve">870,8 </w:t>
      </w:r>
      <w:r w:rsidRPr="00E05B4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05B44" w:rsidRPr="00E05B44">
        <w:rPr>
          <w:rFonts w:ascii="Times New Roman" w:hAnsi="Times New Roman" w:cs="Times New Roman"/>
          <w:sz w:val="28"/>
          <w:szCs w:val="28"/>
        </w:rPr>
        <w:t>28,3</w:t>
      </w:r>
      <w:r w:rsidRPr="00E05B4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05B44" w:rsidRPr="00E05B44">
        <w:rPr>
          <w:rFonts w:ascii="Times New Roman" w:hAnsi="Times New Roman" w:cs="Times New Roman"/>
          <w:sz w:val="28"/>
          <w:szCs w:val="28"/>
        </w:rPr>
        <w:t>а</w:t>
      </w:r>
      <w:r w:rsidRPr="00E05B4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E05B44" w:rsidRDefault="00854358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жилищно–</w:t>
      </w:r>
      <w:r w:rsidR="000B2224" w:rsidRPr="00E05B44">
        <w:rPr>
          <w:rFonts w:ascii="Times New Roman" w:hAnsi="Times New Roman" w:cs="Times New Roman"/>
          <w:sz w:val="28"/>
          <w:szCs w:val="28"/>
        </w:rPr>
        <w:t xml:space="preserve">коммунальное хозяйство направлено </w:t>
      </w:r>
      <w:r w:rsidR="00E05B44" w:rsidRPr="00E05B44">
        <w:rPr>
          <w:rFonts w:ascii="Times New Roman" w:hAnsi="Times New Roman" w:cs="Times New Roman"/>
          <w:sz w:val="28"/>
          <w:szCs w:val="28"/>
        </w:rPr>
        <w:t>157 305,4</w:t>
      </w:r>
      <w:r w:rsidR="000B2224" w:rsidRPr="00E05B4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05B44" w:rsidRPr="00E05B44">
        <w:rPr>
          <w:rFonts w:ascii="Times New Roman" w:hAnsi="Times New Roman" w:cs="Times New Roman"/>
          <w:sz w:val="28"/>
          <w:szCs w:val="28"/>
        </w:rPr>
        <w:t>36,8</w:t>
      </w:r>
      <w:r w:rsidR="000B2224" w:rsidRPr="00E05B4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4FB6" w:rsidRPr="00E05B44">
        <w:rPr>
          <w:rFonts w:ascii="Times New Roman" w:hAnsi="Times New Roman" w:cs="Times New Roman"/>
          <w:sz w:val="28"/>
          <w:szCs w:val="28"/>
        </w:rPr>
        <w:t>ов</w:t>
      </w:r>
      <w:r w:rsidR="000B2224" w:rsidRPr="00E05B4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657911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11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направлено </w:t>
      </w:r>
      <w:r w:rsidR="00E260A0" w:rsidRPr="00657911">
        <w:rPr>
          <w:rFonts w:ascii="Times New Roman" w:hAnsi="Times New Roman" w:cs="Times New Roman"/>
          <w:sz w:val="28"/>
          <w:szCs w:val="28"/>
        </w:rPr>
        <w:t>2</w:t>
      </w:r>
      <w:r w:rsidR="002A200C" w:rsidRPr="00657911">
        <w:rPr>
          <w:rFonts w:ascii="Times New Roman" w:hAnsi="Times New Roman" w:cs="Times New Roman"/>
          <w:sz w:val="28"/>
          <w:szCs w:val="28"/>
        </w:rPr>
        <w:t> 739 807,5</w:t>
      </w:r>
      <w:r w:rsidRPr="0065791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62F8" w:rsidRPr="00657911">
        <w:rPr>
          <w:rFonts w:ascii="Times New Roman" w:hAnsi="Times New Roman" w:cs="Times New Roman"/>
          <w:sz w:val="28"/>
          <w:szCs w:val="28"/>
        </w:rPr>
        <w:t>96,</w:t>
      </w:r>
      <w:r w:rsidR="00657911" w:rsidRPr="00657911">
        <w:rPr>
          <w:rFonts w:ascii="Times New Roman" w:hAnsi="Times New Roman" w:cs="Times New Roman"/>
          <w:sz w:val="28"/>
          <w:szCs w:val="28"/>
        </w:rPr>
        <w:t>2</w:t>
      </w:r>
      <w:r w:rsidRPr="00657911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</w:t>
      </w:r>
      <w:r w:rsidR="00985BD4" w:rsidRPr="00657911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657911">
        <w:rPr>
          <w:rFonts w:ascii="Times New Roman" w:hAnsi="Times New Roman" w:cs="Times New Roman"/>
          <w:sz w:val="28"/>
          <w:szCs w:val="28"/>
        </w:rPr>
        <w:t>.</w:t>
      </w:r>
    </w:p>
    <w:p w:rsidR="000B2224" w:rsidRPr="0053015A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A">
        <w:rPr>
          <w:rFonts w:ascii="Times New Roman" w:hAnsi="Times New Roman" w:cs="Times New Roman"/>
          <w:sz w:val="28"/>
          <w:szCs w:val="28"/>
        </w:rPr>
        <w:lastRenderedPageBreak/>
        <w:t>Просроченная кредиторская задолженность бюджета города Волгодонска по состоянию на 01.</w:t>
      </w:r>
      <w:r w:rsidR="00274023" w:rsidRPr="0053015A">
        <w:rPr>
          <w:rFonts w:ascii="Times New Roman" w:hAnsi="Times New Roman" w:cs="Times New Roman"/>
          <w:sz w:val="28"/>
          <w:szCs w:val="28"/>
        </w:rPr>
        <w:t>10</w:t>
      </w:r>
      <w:r w:rsidRPr="0053015A">
        <w:rPr>
          <w:rFonts w:ascii="Times New Roman" w:hAnsi="Times New Roman" w:cs="Times New Roman"/>
          <w:sz w:val="28"/>
          <w:szCs w:val="28"/>
        </w:rPr>
        <w:t>.201</w:t>
      </w:r>
      <w:r w:rsidR="0053015A" w:rsidRPr="0053015A">
        <w:rPr>
          <w:rFonts w:ascii="Times New Roman" w:hAnsi="Times New Roman" w:cs="Times New Roman"/>
          <w:sz w:val="28"/>
          <w:szCs w:val="28"/>
        </w:rPr>
        <w:t>9</w:t>
      </w:r>
      <w:r w:rsidRPr="0053015A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A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854358" w:rsidRDefault="00854358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854358" w:rsidRDefault="00854358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B94E3E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</w:t>
      </w:r>
      <w:proofErr w:type="gramStart"/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управления города Волгодонска                                                             М.А.</w:t>
      </w:r>
      <w:r w:rsidR="0085435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73EBB"/>
    <w:rsid w:val="00074B5A"/>
    <w:rsid w:val="000821D6"/>
    <w:rsid w:val="0009197F"/>
    <w:rsid w:val="00092884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3C33"/>
    <w:rsid w:val="00114192"/>
    <w:rsid w:val="0011464F"/>
    <w:rsid w:val="0011796A"/>
    <w:rsid w:val="0013093F"/>
    <w:rsid w:val="00136AFD"/>
    <w:rsid w:val="00151B23"/>
    <w:rsid w:val="00153FF9"/>
    <w:rsid w:val="00154A26"/>
    <w:rsid w:val="0016312B"/>
    <w:rsid w:val="001649A7"/>
    <w:rsid w:val="001653B0"/>
    <w:rsid w:val="001657F4"/>
    <w:rsid w:val="00165930"/>
    <w:rsid w:val="00167E78"/>
    <w:rsid w:val="0018129E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71214"/>
    <w:rsid w:val="0027340F"/>
    <w:rsid w:val="00274023"/>
    <w:rsid w:val="00276D04"/>
    <w:rsid w:val="00281A3C"/>
    <w:rsid w:val="002847C8"/>
    <w:rsid w:val="00291ADC"/>
    <w:rsid w:val="00294FD5"/>
    <w:rsid w:val="00297C93"/>
    <w:rsid w:val="002A200C"/>
    <w:rsid w:val="002A7B68"/>
    <w:rsid w:val="002B0843"/>
    <w:rsid w:val="002B619B"/>
    <w:rsid w:val="002C0F7A"/>
    <w:rsid w:val="002D43B1"/>
    <w:rsid w:val="002D764A"/>
    <w:rsid w:val="002E0C0C"/>
    <w:rsid w:val="002E342F"/>
    <w:rsid w:val="002E574A"/>
    <w:rsid w:val="002F0A52"/>
    <w:rsid w:val="002F379F"/>
    <w:rsid w:val="00304868"/>
    <w:rsid w:val="0030684F"/>
    <w:rsid w:val="0031241B"/>
    <w:rsid w:val="00312C5A"/>
    <w:rsid w:val="0032274A"/>
    <w:rsid w:val="00324FD5"/>
    <w:rsid w:val="0032638E"/>
    <w:rsid w:val="003423A3"/>
    <w:rsid w:val="00363B02"/>
    <w:rsid w:val="00364733"/>
    <w:rsid w:val="00372B21"/>
    <w:rsid w:val="003766B8"/>
    <w:rsid w:val="00377CCB"/>
    <w:rsid w:val="0038585F"/>
    <w:rsid w:val="00395BF8"/>
    <w:rsid w:val="003A149E"/>
    <w:rsid w:val="003A673C"/>
    <w:rsid w:val="003A6F45"/>
    <w:rsid w:val="003C0B9D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72222"/>
    <w:rsid w:val="00480DC7"/>
    <w:rsid w:val="004856F7"/>
    <w:rsid w:val="00490DCC"/>
    <w:rsid w:val="004915D7"/>
    <w:rsid w:val="00494D82"/>
    <w:rsid w:val="004A6B54"/>
    <w:rsid w:val="004A709F"/>
    <w:rsid w:val="004B2695"/>
    <w:rsid w:val="004B2B43"/>
    <w:rsid w:val="004B47E8"/>
    <w:rsid w:val="004E2804"/>
    <w:rsid w:val="00500C9F"/>
    <w:rsid w:val="00503F98"/>
    <w:rsid w:val="00515D38"/>
    <w:rsid w:val="0053015A"/>
    <w:rsid w:val="00530E22"/>
    <w:rsid w:val="00534529"/>
    <w:rsid w:val="00541571"/>
    <w:rsid w:val="0054627A"/>
    <w:rsid w:val="0054774F"/>
    <w:rsid w:val="0055023D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4909"/>
    <w:rsid w:val="006928DA"/>
    <w:rsid w:val="00695589"/>
    <w:rsid w:val="006B00CB"/>
    <w:rsid w:val="006B528C"/>
    <w:rsid w:val="006C1484"/>
    <w:rsid w:val="006D4909"/>
    <w:rsid w:val="006E65F5"/>
    <w:rsid w:val="00702BFB"/>
    <w:rsid w:val="007100DC"/>
    <w:rsid w:val="00713D73"/>
    <w:rsid w:val="00723760"/>
    <w:rsid w:val="00726616"/>
    <w:rsid w:val="0072766F"/>
    <w:rsid w:val="007340C4"/>
    <w:rsid w:val="00734134"/>
    <w:rsid w:val="0074136D"/>
    <w:rsid w:val="00746843"/>
    <w:rsid w:val="00755674"/>
    <w:rsid w:val="00766812"/>
    <w:rsid w:val="007722D8"/>
    <w:rsid w:val="007748C9"/>
    <w:rsid w:val="00774A7A"/>
    <w:rsid w:val="007841E1"/>
    <w:rsid w:val="00792768"/>
    <w:rsid w:val="00795185"/>
    <w:rsid w:val="007A3AE5"/>
    <w:rsid w:val="007A49E0"/>
    <w:rsid w:val="007B5E76"/>
    <w:rsid w:val="007C00B7"/>
    <w:rsid w:val="007D35AB"/>
    <w:rsid w:val="007D3B14"/>
    <w:rsid w:val="007D72A1"/>
    <w:rsid w:val="007F1C05"/>
    <w:rsid w:val="007F3FFC"/>
    <w:rsid w:val="008044B8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54358"/>
    <w:rsid w:val="008648D4"/>
    <w:rsid w:val="008718FE"/>
    <w:rsid w:val="00874019"/>
    <w:rsid w:val="0087618F"/>
    <w:rsid w:val="0088041D"/>
    <w:rsid w:val="008A15E1"/>
    <w:rsid w:val="008A60E7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12177"/>
    <w:rsid w:val="00912FF8"/>
    <w:rsid w:val="009142B6"/>
    <w:rsid w:val="00924FB6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A29DF"/>
    <w:rsid w:val="009B0329"/>
    <w:rsid w:val="009B3A2A"/>
    <w:rsid w:val="009B59E3"/>
    <w:rsid w:val="009B5EEE"/>
    <w:rsid w:val="009C332C"/>
    <w:rsid w:val="009D6D9A"/>
    <w:rsid w:val="009E0580"/>
    <w:rsid w:val="009E4589"/>
    <w:rsid w:val="00A032FC"/>
    <w:rsid w:val="00A17A5E"/>
    <w:rsid w:val="00A17B2B"/>
    <w:rsid w:val="00A22C25"/>
    <w:rsid w:val="00A233D0"/>
    <w:rsid w:val="00A400E2"/>
    <w:rsid w:val="00A463D4"/>
    <w:rsid w:val="00A52DBA"/>
    <w:rsid w:val="00A76A71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0725"/>
    <w:rsid w:val="00AC4C72"/>
    <w:rsid w:val="00AC58D6"/>
    <w:rsid w:val="00AD431A"/>
    <w:rsid w:val="00AD6382"/>
    <w:rsid w:val="00AE1544"/>
    <w:rsid w:val="00AE3A12"/>
    <w:rsid w:val="00AE60EE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46FCB"/>
    <w:rsid w:val="00B520A0"/>
    <w:rsid w:val="00B562F8"/>
    <w:rsid w:val="00B57330"/>
    <w:rsid w:val="00B619D0"/>
    <w:rsid w:val="00B73A11"/>
    <w:rsid w:val="00B74755"/>
    <w:rsid w:val="00B94E3E"/>
    <w:rsid w:val="00B95BE3"/>
    <w:rsid w:val="00BB5B5A"/>
    <w:rsid w:val="00BB5CA9"/>
    <w:rsid w:val="00BC2760"/>
    <w:rsid w:val="00BC6AC0"/>
    <w:rsid w:val="00BD6B33"/>
    <w:rsid w:val="00BD7518"/>
    <w:rsid w:val="00BE0957"/>
    <w:rsid w:val="00C02496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6332"/>
    <w:rsid w:val="00C4769C"/>
    <w:rsid w:val="00C52814"/>
    <w:rsid w:val="00C618BF"/>
    <w:rsid w:val="00C74177"/>
    <w:rsid w:val="00C74B11"/>
    <w:rsid w:val="00C80B87"/>
    <w:rsid w:val="00C84602"/>
    <w:rsid w:val="00CA0885"/>
    <w:rsid w:val="00CA25BF"/>
    <w:rsid w:val="00CA392B"/>
    <w:rsid w:val="00CA3B89"/>
    <w:rsid w:val="00CB39A9"/>
    <w:rsid w:val="00CC1836"/>
    <w:rsid w:val="00CC28FB"/>
    <w:rsid w:val="00CC3764"/>
    <w:rsid w:val="00CD3B83"/>
    <w:rsid w:val="00CE00E5"/>
    <w:rsid w:val="00CE20E6"/>
    <w:rsid w:val="00CE2530"/>
    <w:rsid w:val="00CF126E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B56C8"/>
    <w:rsid w:val="00DD1B71"/>
    <w:rsid w:val="00DE393F"/>
    <w:rsid w:val="00DE6213"/>
    <w:rsid w:val="00DF029C"/>
    <w:rsid w:val="00DF0939"/>
    <w:rsid w:val="00DF369B"/>
    <w:rsid w:val="00E0058E"/>
    <w:rsid w:val="00E05B44"/>
    <w:rsid w:val="00E107A3"/>
    <w:rsid w:val="00E1105C"/>
    <w:rsid w:val="00E13D54"/>
    <w:rsid w:val="00E260A0"/>
    <w:rsid w:val="00E26E11"/>
    <w:rsid w:val="00E32C3D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4FA"/>
    <w:rsid w:val="00ED59EC"/>
    <w:rsid w:val="00EE7849"/>
    <w:rsid w:val="00EF1993"/>
    <w:rsid w:val="00F033E4"/>
    <w:rsid w:val="00F04EB4"/>
    <w:rsid w:val="00F079B8"/>
    <w:rsid w:val="00F1228E"/>
    <w:rsid w:val="00F129DA"/>
    <w:rsid w:val="00F274FF"/>
    <w:rsid w:val="00F32BEE"/>
    <w:rsid w:val="00F35AE1"/>
    <w:rsid w:val="00F51F0D"/>
    <w:rsid w:val="00F53507"/>
    <w:rsid w:val="00F617CA"/>
    <w:rsid w:val="00F61EAF"/>
    <w:rsid w:val="00F64033"/>
    <w:rsid w:val="00F702E1"/>
    <w:rsid w:val="00F74F96"/>
    <w:rsid w:val="00F902FA"/>
    <w:rsid w:val="00FA1D78"/>
    <w:rsid w:val="00FA7A87"/>
    <w:rsid w:val="00FC0923"/>
    <w:rsid w:val="00FE5866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5341-85FF-463B-B69A-497D8A1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2019-10-10T12:11:00Z</cp:lastPrinted>
  <dcterms:created xsi:type="dcterms:W3CDTF">2019-10-15T06:34:00Z</dcterms:created>
  <dcterms:modified xsi:type="dcterms:W3CDTF">2019-10-15T06:34:00Z</dcterms:modified>
</cp:coreProperties>
</file>