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BD7C64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BD7C64">
        <w:rPr>
          <w:rFonts w:ascii="Times New Roman" w:hAnsi="Times New Roman"/>
          <w:b w:val="0"/>
          <w:szCs w:val="36"/>
        </w:rPr>
        <w:t>ПОСТАНОВЛЕНИЕ</w:t>
      </w:r>
    </w:p>
    <w:p w:rsidR="00DA73EC" w:rsidRPr="008E234B" w:rsidRDefault="008E234B" w:rsidP="00674594">
      <w:r w:rsidRPr="008E234B">
        <w:t>22.01.2018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BD7C64">
        <w:t xml:space="preserve">  </w:t>
      </w:r>
      <w:r w:rsidRPr="008E234B">
        <w:t>107</w:t>
      </w:r>
    </w:p>
    <w:p w:rsidR="00387D67" w:rsidRPr="00BD7C64" w:rsidRDefault="00387D67" w:rsidP="00674594">
      <w:pPr>
        <w:jc w:val="center"/>
        <w:rPr>
          <w:sz w:val="20"/>
          <w:szCs w:val="24"/>
        </w:rPr>
      </w:pPr>
      <w:r w:rsidRPr="00BD7C64">
        <w:rPr>
          <w:sz w:val="20"/>
          <w:szCs w:val="24"/>
        </w:rPr>
        <w:t>г.</w:t>
      </w:r>
      <w:r w:rsidR="00BD7C64" w:rsidRPr="00BD7C64">
        <w:rPr>
          <w:sz w:val="20"/>
          <w:szCs w:val="24"/>
        </w:rPr>
        <w:t xml:space="preserve"> </w:t>
      </w:r>
      <w:r w:rsidRPr="00BD7C64">
        <w:rPr>
          <w:sz w:val="20"/>
          <w:szCs w:val="24"/>
        </w:rPr>
        <w:t>Волгодонск</w:t>
      </w:r>
    </w:p>
    <w:p w:rsidR="00BD7C64" w:rsidRDefault="00BD7C64" w:rsidP="00387D67">
      <w:pPr>
        <w:ind w:firstLine="709"/>
        <w:jc w:val="center"/>
      </w:pPr>
    </w:p>
    <w:p w:rsidR="00E3689D" w:rsidRDefault="008A4C89" w:rsidP="00387D67">
      <w:pPr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5.1pt;width:499.7pt;height:114.15pt;z-index:251653632" stroked="f">
            <v:textbox style="mso-next-textbox:#_x0000_s1036">
              <w:txbxContent>
                <w:p w:rsidR="007841BB" w:rsidRDefault="007841BB" w:rsidP="00BD1949">
                  <w:r w:rsidRPr="00224D33">
                    <w:t>О</w:t>
                  </w:r>
                  <w:r>
                    <w:t xml:space="preserve"> внесении изменений в постановление</w:t>
                  </w:r>
                </w:p>
                <w:p w:rsidR="007841BB" w:rsidRDefault="007841BB" w:rsidP="00BD1949">
                  <w:r>
                    <w:t xml:space="preserve">Администрации города Волгодонска </w:t>
                  </w:r>
                </w:p>
                <w:p w:rsidR="007841BB" w:rsidRDefault="007841BB" w:rsidP="00BD1949">
                  <w:r>
                    <w:t>от 21.10.2015 №</w:t>
                  </w:r>
                  <w:r w:rsidR="00665516">
                    <w:t xml:space="preserve"> </w:t>
                  </w:r>
                  <w:r>
                    <w:t>2074 «Об утверждении</w:t>
                  </w:r>
                </w:p>
                <w:p w:rsidR="00BD7C64" w:rsidRDefault="007841BB" w:rsidP="006B5D32">
                  <w:pPr>
                    <w:ind w:right="349"/>
                    <w:jc w:val="both"/>
                  </w:pPr>
                  <w:r>
                    <w:t xml:space="preserve">Положения о порядке формирования </w:t>
                  </w:r>
                </w:p>
                <w:p w:rsidR="00BD7C64" w:rsidRDefault="007841BB" w:rsidP="00BD7C64">
                  <w:pPr>
                    <w:ind w:right="349"/>
                    <w:jc w:val="both"/>
                  </w:pPr>
                  <w:r>
                    <w:t>муни</w:t>
                  </w:r>
                  <w:r w:rsidR="000B7C02">
                    <w:t xml:space="preserve">ципального задания на оказание </w:t>
                  </w:r>
                  <w:r w:rsidR="00665516">
                    <w:t xml:space="preserve">муниципальных </w:t>
                  </w:r>
                  <w:r>
                    <w:t>услуг (выполнение работ) и финансового обес</w:t>
                  </w:r>
                  <w:r w:rsidR="00BD7C64">
                    <w:t xml:space="preserve">печения </w:t>
                  </w:r>
                  <w:r w:rsidR="00665516">
                    <w:t xml:space="preserve">выполнения </w:t>
                  </w:r>
                  <w:r w:rsidR="00BD7C64">
                    <w:t>муниципального задания»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г.Волгодонск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BD347D" w:rsidRDefault="00BD347D" w:rsidP="009B6CC7">
      <w:pPr>
        <w:tabs>
          <w:tab w:val="left" w:pos="5415"/>
        </w:tabs>
        <w:jc w:val="center"/>
      </w:pPr>
    </w:p>
    <w:p w:rsidR="000E229F" w:rsidRDefault="000E229F" w:rsidP="009B6CC7">
      <w:pPr>
        <w:tabs>
          <w:tab w:val="left" w:pos="5955"/>
        </w:tabs>
        <w:jc w:val="center"/>
      </w:pPr>
    </w:p>
    <w:p w:rsidR="00D941BB" w:rsidRDefault="00D941BB" w:rsidP="00E24EC1">
      <w:pPr>
        <w:spacing w:before="200"/>
        <w:ind w:firstLine="709"/>
        <w:jc w:val="both"/>
      </w:pPr>
    </w:p>
    <w:p w:rsidR="00BD7C64" w:rsidRDefault="00BD7C64" w:rsidP="00D225B3">
      <w:pPr>
        <w:spacing w:after="1"/>
        <w:ind w:firstLine="709"/>
        <w:jc w:val="both"/>
      </w:pPr>
    </w:p>
    <w:p w:rsidR="00D941BB" w:rsidRDefault="00D941BB" w:rsidP="00D225B3">
      <w:pPr>
        <w:spacing w:after="1"/>
        <w:ind w:firstLine="709"/>
        <w:jc w:val="both"/>
      </w:pPr>
      <w:r>
        <w:t xml:space="preserve">В соответствии с Федеральным </w:t>
      </w:r>
      <w:hyperlink r:id="rId8" w:history="1">
        <w:r w:rsidRPr="007E6F4D">
          <w:t>законом</w:t>
        </w:r>
      </w:hyperlink>
      <w:r w:rsidR="00D225B3">
        <w:t xml:space="preserve"> от 06.10.2003 №</w:t>
      </w:r>
      <w:r w:rsidR="007F435A">
        <w:t xml:space="preserve"> 131-ФЗ </w:t>
      </w:r>
      <w:r w:rsidR="00BD7C64">
        <w:br/>
      </w:r>
      <w:r w:rsidR="007F435A">
        <w:t>«</w:t>
      </w:r>
      <w:r>
        <w:t>Об общих принципах организации местного самоуправления в Российской Федерации</w:t>
      </w:r>
      <w:r w:rsidR="007F435A">
        <w:t>»</w:t>
      </w:r>
      <w:r>
        <w:t>,</w:t>
      </w:r>
      <w:r w:rsidR="000D53B9">
        <w:t xml:space="preserve"> </w:t>
      </w:r>
      <w:hyperlink r:id="rId9" w:history="1">
        <w:r w:rsidRPr="007E6F4D">
          <w:t>Уставом</w:t>
        </w:r>
      </w:hyperlink>
      <w:r w:rsidR="00D225B3">
        <w:t xml:space="preserve"> муниципального образования «</w:t>
      </w:r>
      <w:r>
        <w:t>Город Волгодонск</w:t>
      </w:r>
      <w:r w:rsidR="00D225B3">
        <w:t>»</w:t>
      </w:r>
      <w:r>
        <w:t xml:space="preserve"> и с целью приведения </w:t>
      </w:r>
      <w:r w:rsidR="000F2C8A">
        <w:t xml:space="preserve">нормативного </w:t>
      </w:r>
      <w:r>
        <w:t>правов</w:t>
      </w:r>
      <w:r w:rsidR="000F2C8A">
        <w:t>ого</w:t>
      </w:r>
      <w:r>
        <w:t xml:space="preserve"> акт</w:t>
      </w:r>
      <w:r w:rsidR="000F2C8A">
        <w:t>а</w:t>
      </w:r>
      <w:r>
        <w:t xml:space="preserve"> Администрации города Волгодонска </w:t>
      </w:r>
      <w:r w:rsidR="00B316DB">
        <w:t>в соответствие</w:t>
      </w:r>
      <w:r>
        <w:t xml:space="preserve"> с действующим законодательством</w:t>
      </w:r>
    </w:p>
    <w:p w:rsidR="00F400C0" w:rsidRDefault="00F400C0" w:rsidP="00D225B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D7C64" w:rsidRDefault="00BD7C64" w:rsidP="00D225B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400C0" w:rsidRDefault="00F400C0" w:rsidP="00BD7C64">
      <w:r>
        <w:t>ПОСТАНОВЛЯЮ:</w:t>
      </w:r>
    </w:p>
    <w:p w:rsidR="00BD7C64" w:rsidRDefault="00BD7C64" w:rsidP="00BD7C64"/>
    <w:p w:rsidR="00BD7C64" w:rsidRDefault="00BD7C64" w:rsidP="00BD7C64"/>
    <w:p w:rsidR="00FD1C83" w:rsidRDefault="00E42ECB" w:rsidP="00A2786D">
      <w:pPr>
        <w:ind w:firstLine="709"/>
        <w:jc w:val="both"/>
      </w:pPr>
      <w:r>
        <w:rPr>
          <w:kern w:val="2"/>
        </w:rPr>
        <w:t>1.</w:t>
      </w:r>
      <w:r>
        <w:rPr>
          <w:kern w:val="2"/>
        </w:rPr>
        <w:tab/>
      </w:r>
      <w:r w:rsidR="0010452F">
        <w:rPr>
          <w:kern w:val="2"/>
        </w:rPr>
        <w:t>Внести в постановлени</w:t>
      </w:r>
      <w:r w:rsidR="000F2C8A">
        <w:rPr>
          <w:kern w:val="2"/>
        </w:rPr>
        <w:t>е</w:t>
      </w:r>
      <w:r w:rsidR="005113F3">
        <w:rPr>
          <w:kern w:val="2"/>
        </w:rPr>
        <w:t xml:space="preserve"> </w:t>
      </w:r>
      <w:r w:rsidR="0010452F">
        <w:rPr>
          <w:kern w:val="2"/>
        </w:rPr>
        <w:t xml:space="preserve">Администрации города Волгодонска </w:t>
      </w:r>
      <w:r w:rsidR="00B51D54">
        <w:t>от 21.10.2015 №</w:t>
      </w:r>
      <w:r w:rsidR="00BD7C64">
        <w:t xml:space="preserve"> </w:t>
      </w:r>
      <w:r w:rsidR="00B51D54">
        <w:t>2074 «</w:t>
      </w:r>
      <w:r w:rsidR="00A2786D">
        <w:t>О внесении изменений в постановление Администрации города Волгодонска от 21.10.2015 № 2074 «Об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  <w:r w:rsidR="00B51D54">
        <w:t xml:space="preserve">» </w:t>
      </w:r>
      <w:r w:rsidR="00FD1C83">
        <w:t>следующие изменения:</w:t>
      </w:r>
    </w:p>
    <w:p w:rsidR="00FD1C83" w:rsidRDefault="00FD1C83" w:rsidP="00FD1C83">
      <w:pPr>
        <w:pStyle w:val="ConsPlusNormal"/>
        <w:numPr>
          <w:ilvl w:val="1"/>
          <w:numId w:val="5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15">
        <w:rPr>
          <w:rFonts w:ascii="Times New Roman" w:hAnsi="Times New Roman" w:cs="Times New Roman"/>
          <w:sz w:val="28"/>
          <w:szCs w:val="28"/>
        </w:rPr>
        <w:t>В пункте 4 слова «возникшие при формировании муниципального задания</w:t>
      </w:r>
      <w:r w:rsidRPr="00DC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</w:t>
      </w:r>
      <w:r w:rsidRPr="00B96A15">
        <w:rPr>
          <w:rFonts w:ascii="Times New Roman" w:hAnsi="Times New Roman" w:cs="Times New Roman"/>
          <w:sz w:val="28"/>
          <w:szCs w:val="28"/>
        </w:rPr>
        <w:t>» заменить словами «возникшие начиная с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и расчете объема финансового обеспечения выполнения муниципального задания на 2016 год и на плановый период 2017 и 2018 годов».</w:t>
      </w:r>
    </w:p>
    <w:p w:rsidR="00A80735" w:rsidRDefault="00FD1C83" w:rsidP="00A80735">
      <w:pPr>
        <w:pStyle w:val="ConsPlusNormal"/>
        <w:widowControl/>
        <w:numPr>
          <w:ilvl w:val="1"/>
          <w:numId w:val="5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35">
        <w:rPr>
          <w:rFonts w:ascii="Times New Roman" w:hAnsi="Times New Roman" w:cs="Times New Roman"/>
          <w:sz w:val="28"/>
          <w:szCs w:val="28"/>
        </w:rPr>
        <w:t>Пункт 8 изложить в следующей редакции</w:t>
      </w:r>
      <w:r w:rsidR="00A80735">
        <w:rPr>
          <w:rFonts w:ascii="Times New Roman" w:hAnsi="Times New Roman" w:cs="Times New Roman"/>
          <w:sz w:val="28"/>
          <w:szCs w:val="28"/>
        </w:rPr>
        <w:t>:</w:t>
      </w:r>
    </w:p>
    <w:p w:rsidR="00FD1C83" w:rsidRPr="00A80735" w:rsidRDefault="00FD1C83" w:rsidP="00A80735">
      <w:pPr>
        <w:pStyle w:val="ConsPlusNormal"/>
        <w:widowControl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35">
        <w:rPr>
          <w:rFonts w:ascii="Times New Roman" w:hAnsi="Times New Roman" w:cs="Times New Roman"/>
          <w:sz w:val="28"/>
          <w:szCs w:val="28"/>
        </w:rPr>
        <w:t>«8.</w:t>
      </w:r>
      <w:r w:rsidRPr="00A80735">
        <w:rPr>
          <w:rFonts w:ascii="Times New Roman" w:hAnsi="Times New Roman" w:cs="Times New Roman"/>
          <w:sz w:val="28"/>
          <w:szCs w:val="28"/>
        </w:rPr>
        <w:tab/>
        <w:t xml:space="preserve">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задания, применяются (при необходимости) коэффициенты </w:t>
      </w:r>
      <w:r w:rsidRPr="00A80735">
        <w:rPr>
          <w:rFonts w:ascii="Times New Roman" w:hAnsi="Times New Roman" w:cs="Times New Roman"/>
          <w:sz w:val="28"/>
          <w:szCs w:val="28"/>
        </w:rPr>
        <w:lastRenderedPageBreak/>
        <w:t>выравнивания, определяемые указанным главным распорядителем средств местного бюджета.».</w:t>
      </w:r>
    </w:p>
    <w:p w:rsidR="00567333" w:rsidRPr="00EB64B6" w:rsidRDefault="00FD1C83" w:rsidP="00EB64B6">
      <w:pPr>
        <w:numPr>
          <w:ilvl w:val="0"/>
          <w:numId w:val="5"/>
        </w:numPr>
        <w:ind w:left="0" w:firstLine="709"/>
        <w:jc w:val="both"/>
      </w:pPr>
      <w:r>
        <w:rPr>
          <w:kern w:val="2"/>
        </w:rPr>
        <w:t xml:space="preserve">Внести в приложение к постановлению Администрации города Волгодонска </w:t>
      </w:r>
      <w:r>
        <w:t>от 21.10.2015 №</w:t>
      </w:r>
      <w:r w:rsidR="00BD7C64">
        <w:t xml:space="preserve"> </w:t>
      </w:r>
      <w:r>
        <w:t xml:space="preserve">2074 </w:t>
      </w:r>
      <w:r w:rsidR="00EB64B6">
        <w:t xml:space="preserve">«Об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 </w:t>
      </w:r>
      <w:r w:rsidR="00A4703B">
        <w:t xml:space="preserve">следующие </w:t>
      </w:r>
      <w:r w:rsidR="000F2C8A" w:rsidRPr="00EB64B6">
        <w:rPr>
          <w:kern w:val="2"/>
        </w:rPr>
        <w:t xml:space="preserve">изменения </w:t>
      </w:r>
      <w:r w:rsidR="00BD7C64" w:rsidRPr="00EB64B6">
        <w:rPr>
          <w:kern w:val="2"/>
        </w:rPr>
        <w:t>(</w:t>
      </w:r>
      <w:r w:rsidR="00B51D54" w:rsidRPr="00EB64B6">
        <w:rPr>
          <w:kern w:val="2"/>
        </w:rPr>
        <w:t>приложени</w:t>
      </w:r>
      <w:r w:rsidR="00BD7C64" w:rsidRPr="00EB64B6">
        <w:rPr>
          <w:kern w:val="2"/>
        </w:rPr>
        <w:t>е)</w:t>
      </w:r>
      <w:r w:rsidR="00B51D54" w:rsidRPr="00EB64B6">
        <w:rPr>
          <w:kern w:val="2"/>
        </w:rPr>
        <w:t>.</w:t>
      </w:r>
    </w:p>
    <w:p w:rsidR="00B1227A" w:rsidRDefault="00B438D2" w:rsidP="00B1227A">
      <w:pPr>
        <w:numPr>
          <w:ilvl w:val="0"/>
          <w:numId w:val="5"/>
        </w:numPr>
        <w:ind w:left="0" w:firstLine="709"/>
        <w:jc w:val="both"/>
        <w:rPr>
          <w:kern w:val="2"/>
        </w:rPr>
      </w:pPr>
      <w:r>
        <w:rPr>
          <w:kern w:val="2"/>
        </w:rPr>
        <w:t xml:space="preserve">Органам, осуществляющим функции и полномочия учредителя в отношении подведомственных муниципальных бюджетных или автономных учреждений, главным </w:t>
      </w:r>
      <w:r w:rsidR="00B1227A">
        <w:rPr>
          <w:kern w:val="2"/>
        </w:rPr>
        <w:t xml:space="preserve">распорядителям средств местного </w:t>
      </w:r>
      <w:r>
        <w:rPr>
          <w:kern w:val="2"/>
        </w:rPr>
        <w:t xml:space="preserve">бюджета, в ведении которых находятся муниципальные казенные учреждения,  </w:t>
      </w:r>
      <w:r w:rsidR="00B1227A">
        <w:rPr>
          <w:kern w:val="2"/>
        </w:rPr>
        <w:t>в течение месяца со дня вступления в силу настоящего постановления привести в соответствие с настоящим постановлением</w:t>
      </w:r>
      <w:r w:rsidR="00B1227A" w:rsidRPr="00B1227A">
        <w:rPr>
          <w:kern w:val="2"/>
        </w:rPr>
        <w:t xml:space="preserve"> </w:t>
      </w:r>
      <w:r w:rsidR="00B1227A">
        <w:rPr>
          <w:kern w:val="2"/>
        </w:rPr>
        <w:t>муниципальн</w:t>
      </w:r>
      <w:r w:rsidR="0059620E">
        <w:rPr>
          <w:kern w:val="2"/>
        </w:rPr>
        <w:t>ые</w:t>
      </w:r>
      <w:r w:rsidR="00B1227A">
        <w:rPr>
          <w:kern w:val="2"/>
        </w:rPr>
        <w:t xml:space="preserve"> задани</w:t>
      </w:r>
      <w:r w:rsidR="0059620E">
        <w:rPr>
          <w:kern w:val="2"/>
        </w:rPr>
        <w:t>я</w:t>
      </w:r>
      <w:r w:rsidR="00B1227A">
        <w:rPr>
          <w:kern w:val="2"/>
        </w:rPr>
        <w:t xml:space="preserve"> на 2018 год и на плановый период 2019 и 2020 годов.</w:t>
      </w:r>
    </w:p>
    <w:p w:rsidR="00B35DF8" w:rsidRDefault="00B1227A" w:rsidP="00D225B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4</w:t>
      </w:r>
      <w:r w:rsidR="00E42ECB">
        <w:rPr>
          <w:kern w:val="2"/>
        </w:rPr>
        <w:t>.</w:t>
      </w:r>
      <w:r w:rsidR="00E42ECB">
        <w:rPr>
          <w:kern w:val="2"/>
        </w:rPr>
        <w:tab/>
      </w:r>
      <w:r w:rsidR="00283D5A">
        <w:rPr>
          <w:kern w:val="2"/>
        </w:rPr>
        <w:t xml:space="preserve">Постановление вступает в силу со дня </w:t>
      </w:r>
      <w:r w:rsidR="00B51D54">
        <w:rPr>
          <w:kern w:val="2"/>
        </w:rPr>
        <w:t>его официального опубликования</w:t>
      </w:r>
      <w:r w:rsidR="00B35DF8">
        <w:rPr>
          <w:kern w:val="2"/>
        </w:rPr>
        <w:t>.</w:t>
      </w:r>
      <w:r w:rsidR="000F2C8A">
        <w:rPr>
          <w:kern w:val="2"/>
        </w:rPr>
        <w:t xml:space="preserve"> </w:t>
      </w:r>
    </w:p>
    <w:p w:rsidR="00F400C0" w:rsidRDefault="00B1227A" w:rsidP="00D225B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5</w:t>
      </w:r>
      <w:r w:rsidR="00E42ECB">
        <w:rPr>
          <w:kern w:val="2"/>
        </w:rPr>
        <w:t>.</w:t>
      </w:r>
      <w:r w:rsidR="00E42ECB">
        <w:rPr>
          <w:kern w:val="2"/>
        </w:rPr>
        <w:tab/>
      </w:r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 xml:space="preserve">за исполнением </w:t>
      </w:r>
      <w:r w:rsidR="00F400C0">
        <w:rPr>
          <w:kern w:val="2"/>
        </w:rPr>
        <w:t xml:space="preserve">постановления возложить на </w:t>
      </w:r>
      <w:r w:rsidR="00B51D54">
        <w:rPr>
          <w:kern w:val="2"/>
        </w:rPr>
        <w:t>заместителей главы Администрации города 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направлениям.</w:t>
      </w:r>
    </w:p>
    <w:p w:rsidR="00F400C0" w:rsidRDefault="00F400C0" w:rsidP="00EE5D89">
      <w:pPr>
        <w:spacing w:line="216" w:lineRule="auto"/>
        <w:ind w:firstLine="709"/>
        <w:jc w:val="both"/>
        <w:rPr>
          <w:kern w:val="2"/>
        </w:rPr>
      </w:pPr>
    </w:p>
    <w:p w:rsidR="00BD7C64" w:rsidRDefault="00BD7C64" w:rsidP="00EE5D89">
      <w:pPr>
        <w:spacing w:line="216" w:lineRule="auto"/>
        <w:ind w:firstLine="709"/>
        <w:jc w:val="both"/>
        <w:rPr>
          <w:kern w:val="2"/>
        </w:rPr>
      </w:pPr>
    </w:p>
    <w:p w:rsidR="00BD7C64" w:rsidRDefault="00BD7C64" w:rsidP="00EE5D89">
      <w:pPr>
        <w:spacing w:line="216" w:lineRule="auto"/>
        <w:ind w:firstLine="709"/>
        <w:jc w:val="both"/>
        <w:rPr>
          <w:kern w:val="2"/>
        </w:rPr>
      </w:pPr>
    </w:p>
    <w:p w:rsidR="00F400C0" w:rsidRDefault="00F400C0" w:rsidP="00F400C0">
      <w:pPr>
        <w:tabs>
          <w:tab w:val="left" w:pos="7655"/>
        </w:tabs>
      </w:pPr>
      <w:r>
        <w:t xml:space="preserve">Глава Администрации </w:t>
      </w:r>
    </w:p>
    <w:p w:rsidR="00F400C0" w:rsidRDefault="00733DE4" w:rsidP="00F400C0">
      <w:pPr>
        <w:tabs>
          <w:tab w:val="left" w:pos="7655"/>
        </w:tabs>
      </w:pPr>
      <w:r>
        <w:t xml:space="preserve">города Волгодонска                                                                     </w:t>
      </w:r>
      <w:r w:rsidR="00E9746B">
        <w:t xml:space="preserve"> </w:t>
      </w:r>
      <w:r>
        <w:t>В.</w:t>
      </w:r>
      <w:r w:rsidR="00A75741">
        <w:t xml:space="preserve"> </w:t>
      </w:r>
      <w:r>
        <w:t>П.</w:t>
      </w:r>
      <w:r w:rsidR="00A75741">
        <w:t xml:space="preserve"> </w:t>
      </w:r>
      <w:r>
        <w:t>Мельников</w:t>
      </w:r>
    </w:p>
    <w:p w:rsidR="00F400C0" w:rsidRDefault="00F400C0" w:rsidP="00F400C0">
      <w:pPr>
        <w:spacing w:line="216" w:lineRule="auto"/>
        <w:rPr>
          <w:kern w:val="2"/>
        </w:rPr>
      </w:pPr>
    </w:p>
    <w:p w:rsidR="000F2C8A" w:rsidRDefault="000F2C8A" w:rsidP="00F400C0">
      <w:pPr>
        <w:spacing w:line="216" w:lineRule="auto"/>
        <w:rPr>
          <w:kern w:val="2"/>
        </w:rPr>
      </w:pPr>
    </w:p>
    <w:p w:rsidR="00F400C0" w:rsidRPr="004F11B5" w:rsidRDefault="00F400C0" w:rsidP="00F400C0">
      <w:pPr>
        <w:spacing w:line="216" w:lineRule="auto"/>
        <w:rPr>
          <w:kern w:val="2"/>
          <w:sz w:val="20"/>
          <w:szCs w:val="20"/>
        </w:rPr>
      </w:pPr>
      <w:r w:rsidRPr="004F11B5">
        <w:rPr>
          <w:kern w:val="2"/>
          <w:sz w:val="20"/>
          <w:szCs w:val="20"/>
        </w:rPr>
        <w:t>П</w:t>
      </w:r>
      <w:r w:rsidR="002D2D08">
        <w:rPr>
          <w:kern w:val="2"/>
          <w:sz w:val="20"/>
          <w:szCs w:val="20"/>
        </w:rPr>
        <w:t>роект постановления</w:t>
      </w:r>
      <w:r w:rsidRPr="004F11B5">
        <w:rPr>
          <w:kern w:val="2"/>
          <w:sz w:val="20"/>
          <w:szCs w:val="20"/>
        </w:rPr>
        <w:t xml:space="preserve"> вносит</w:t>
      </w:r>
    </w:p>
    <w:p w:rsidR="00F400C0" w:rsidRPr="004F11B5" w:rsidRDefault="00F400C0" w:rsidP="00F400C0">
      <w:pPr>
        <w:spacing w:line="216" w:lineRule="auto"/>
        <w:rPr>
          <w:kern w:val="2"/>
          <w:sz w:val="20"/>
          <w:szCs w:val="20"/>
        </w:rPr>
      </w:pPr>
      <w:r w:rsidRPr="004F11B5">
        <w:rPr>
          <w:kern w:val="2"/>
          <w:sz w:val="20"/>
          <w:szCs w:val="20"/>
        </w:rPr>
        <w:t xml:space="preserve">Финансовое управление </w:t>
      </w:r>
    </w:p>
    <w:p w:rsidR="005113F3" w:rsidRDefault="00B51D54" w:rsidP="005113F3">
      <w:pPr>
        <w:spacing w:line="216" w:lineRule="auto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города Волгодонска</w:t>
      </w:r>
    </w:p>
    <w:p w:rsidR="00733DE4" w:rsidRDefault="00733DE4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FD1C83" w:rsidRDefault="00FD1C83" w:rsidP="0029334C">
      <w:pPr>
        <w:ind w:left="5812"/>
      </w:pPr>
    </w:p>
    <w:p w:rsidR="008E234B" w:rsidRDefault="008E234B" w:rsidP="0029334C">
      <w:pPr>
        <w:ind w:left="5812"/>
      </w:pPr>
    </w:p>
    <w:p w:rsidR="008E234B" w:rsidRDefault="008E234B" w:rsidP="0029334C">
      <w:pPr>
        <w:ind w:left="5812"/>
      </w:pPr>
    </w:p>
    <w:p w:rsidR="008E234B" w:rsidRDefault="008E234B" w:rsidP="0029334C">
      <w:pPr>
        <w:ind w:left="5812"/>
      </w:pPr>
    </w:p>
    <w:p w:rsidR="0029334C" w:rsidRDefault="0029334C" w:rsidP="0029334C">
      <w:pPr>
        <w:ind w:left="5812"/>
      </w:pPr>
      <w:r>
        <w:lastRenderedPageBreak/>
        <w:t xml:space="preserve">Приложение </w:t>
      </w:r>
    </w:p>
    <w:p w:rsidR="0029334C" w:rsidRDefault="0029334C" w:rsidP="0029334C">
      <w:pPr>
        <w:ind w:left="5812"/>
      </w:pPr>
      <w:r>
        <w:t>к постановлению Администрации города Волгодонска</w:t>
      </w:r>
    </w:p>
    <w:p w:rsidR="0029334C" w:rsidRDefault="0029334C" w:rsidP="0029334C">
      <w:pPr>
        <w:ind w:left="5812"/>
      </w:pPr>
      <w:r>
        <w:t>от</w:t>
      </w:r>
      <w:r w:rsidR="00BD7C64">
        <w:t xml:space="preserve"> </w:t>
      </w:r>
      <w:r>
        <w:t xml:space="preserve"> </w:t>
      </w:r>
      <w:r w:rsidR="008E234B" w:rsidRPr="008E234B">
        <w:t>22.01.2018</w:t>
      </w:r>
      <w:r w:rsidR="00BD7C64">
        <w:t xml:space="preserve">  </w:t>
      </w:r>
      <w:r>
        <w:t>№</w:t>
      </w:r>
      <w:r w:rsidR="00BD7C64">
        <w:t xml:space="preserve">  </w:t>
      </w:r>
      <w:r w:rsidR="008E234B">
        <w:rPr>
          <w:lang w:val="en-US"/>
        </w:rPr>
        <w:t>107</w:t>
      </w:r>
      <w:r w:rsidR="00B316DB">
        <w:t xml:space="preserve">                                           </w:t>
      </w:r>
    </w:p>
    <w:p w:rsidR="005113F3" w:rsidRDefault="005113F3" w:rsidP="00B51D54">
      <w:pPr>
        <w:jc w:val="center"/>
      </w:pPr>
    </w:p>
    <w:p w:rsidR="00B51D54" w:rsidRPr="00AB24B0" w:rsidRDefault="00B51D54" w:rsidP="00B51D54">
      <w:pPr>
        <w:jc w:val="center"/>
      </w:pPr>
      <w:r w:rsidRPr="00AB24B0">
        <w:t>И</w:t>
      </w:r>
      <w:r>
        <w:t>зменения</w:t>
      </w:r>
      <w:r w:rsidRPr="00AB24B0">
        <w:t>,</w:t>
      </w:r>
    </w:p>
    <w:p w:rsidR="003B6D2C" w:rsidRPr="003B6D2C" w:rsidRDefault="00B51D54" w:rsidP="003B6D2C">
      <w:pPr>
        <w:jc w:val="center"/>
      </w:pPr>
      <w:r w:rsidRPr="00AB24B0">
        <w:t>вносимые в</w:t>
      </w:r>
      <w:r w:rsidR="007C3AC6">
        <w:t xml:space="preserve"> </w:t>
      </w:r>
      <w:r w:rsidR="00972C90">
        <w:t xml:space="preserve">приложение к </w:t>
      </w:r>
      <w:r w:rsidRPr="00AB24B0">
        <w:t>постановлени</w:t>
      </w:r>
      <w:r w:rsidR="00972C90">
        <w:t>ю</w:t>
      </w:r>
      <w:r>
        <w:t xml:space="preserve"> </w:t>
      </w:r>
      <w:r>
        <w:rPr>
          <w:kern w:val="2"/>
        </w:rPr>
        <w:t xml:space="preserve">Администрации города </w:t>
      </w:r>
      <w:r w:rsidR="00730F77">
        <w:rPr>
          <w:kern w:val="2"/>
        </w:rPr>
        <w:t>В</w:t>
      </w:r>
      <w:r>
        <w:rPr>
          <w:kern w:val="2"/>
        </w:rPr>
        <w:t xml:space="preserve">олгодонска </w:t>
      </w:r>
      <w:r w:rsidR="00B316DB">
        <w:t>от 21.10.2015 №</w:t>
      </w:r>
      <w:r w:rsidR="00C64BF3">
        <w:t xml:space="preserve"> </w:t>
      </w:r>
      <w:r w:rsidR="00B316DB">
        <w:t xml:space="preserve">2074 </w:t>
      </w:r>
      <w:r w:rsidR="003B6D2C" w:rsidRPr="003B6D2C">
        <w:rPr>
          <w:kern w:val="2"/>
        </w:rPr>
        <w:t>«Об утверждении</w:t>
      </w:r>
      <w:r w:rsidR="003B6D2C">
        <w:t xml:space="preserve"> </w:t>
      </w:r>
      <w:r w:rsidR="003B6D2C" w:rsidRPr="003B6D2C">
        <w:rPr>
          <w:kern w:val="2"/>
        </w:rPr>
        <w:t>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972C90" w:rsidRDefault="00FD1C83" w:rsidP="00F34FE0">
      <w:pPr>
        <w:pStyle w:val="ConsPlusNormal"/>
        <w:numPr>
          <w:ilvl w:val="1"/>
          <w:numId w:val="1"/>
        </w:numPr>
        <w:adjustRightInd/>
        <w:spacing w:before="240" w:after="24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2C90">
        <w:rPr>
          <w:rFonts w:ascii="Times New Roman" w:hAnsi="Times New Roman" w:cs="Times New Roman"/>
          <w:sz w:val="28"/>
          <w:szCs w:val="28"/>
        </w:rPr>
        <w:t>разделе 2:</w:t>
      </w:r>
    </w:p>
    <w:p w:rsidR="00972C90" w:rsidRDefault="00972C90" w:rsidP="00972C90">
      <w:pPr>
        <w:pStyle w:val="ConsPlusNormal"/>
        <w:numPr>
          <w:ilvl w:val="1"/>
          <w:numId w:val="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2.2:</w:t>
      </w:r>
    </w:p>
    <w:p w:rsidR="00972C90" w:rsidRDefault="00972C90" w:rsidP="00972C90">
      <w:pPr>
        <w:autoSpaceDE w:val="0"/>
        <w:autoSpaceDN w:val="0"/>
        <w:adjustRightInd w:val="0"/>
        <w:ind w:firstLine="709"/>
        <w:jc w:val="both"/>
      </w:pPr>
      <w:r w:rsidRPr="004D241D">
        <w:t xml:space="preserve">абзац первый после слов «на платной основе» дополнить словами </w:t>
      </w:r>
      <w:r>
        <w:br/>
      </w:r>
      <w:r w:rsidRPr="004D241D">
        <w:t xml:space="preserve">«в рамках </w:t>
      </w:r>
      <w:r>
        <w:t>муниципального</w:t>
      </w:r>
      <w:r w:rsidRPr="004D241D">
        <w:t xml:space="preserve"> задания»;</w:t>
      </w:r>
    </w:p>
    <w:p w:rsidR="00972C90" w:rsidRDefault="00972C90" w:rsidP="006843C9">
      <w:pPr>
        <w:autoSpaceDE w:val="0"/>
        <w:autoSpaceDN w:val="0"/>
        <w:adjustRightInd w:val="0"/>
        <w:ind w:firstLine="709"/>
        <w:jc w:val="both"/>
      </w:pPr>
      <w:r w:rsidRPr="004D241D">
        <w:t>абзац третий после слов «</w:t>
      </w:r>
      <w:r w:rsidRPr="004D241D">
        <w:rPr>
          <w:kern w:val="2"/>
        </w:rPr>
        <w:t xml:space="preserve">допустимые (возможные) отклонения </w:t>
      </w:r>
      <w:r>
        <w:rPr>
          <w:kern w:val="2"/>
        </w:rPr>
        <w:br/>
      </w:r>
      <w:r w:rsidRPr="004D241D">
        <w:rPr>
          <w:kern w:val="2"/>
        </w:rPr>
        <w:t>в процентах» дополнить словами «</w:t>
      </w:r>
      <w:r w:rsidRPr="004D241D">
        <w:t>(абсолютных величинах)».</w:t>
      </w:r>
    </w:p>
    <w:p w:rsidR="00AE5898" w:rsidRDefault="00AE5898" w:rsidP="00571AF4">
      <w:pPr>
        <w:autoSpaceDE w:val="0"/>
        <w:autoSpaceDN w:val="0"/>
        <w:adjustRightInd w:val="0"/>
        <w:spacing w:before="240" w:after="240"/>
        <w:ind w:firstLine="709"/>
        <w:jc w:val="both"/>
      </w:pPr>
      <w:r>
        <w:t>1.2</w:t>
      </w:r>
      <w:r>
        <w:tab/>
      </w:r>
      <w:r w:rsidR="000E10A1">
        <w:t xml:space="preserve">В пункте </w:t>
      </w:r>
      <w:r>
        <w:t>2.4</w:t>
      </w:r>
      <w:r w:rsidR="005361E1">
        <w:t xml:space="preserve"> </w:t>
      </w:r>
      <w:r w:rsidR="001D4A99">
        <w:t>слов</w:t>
      </w:r>
      <w:r w:rsidR="000E10A1">
        <w:t>а</w:t>
      </w:r>
      <w:r w:rsidR="005361E1">
        <w:t xml:space="preserve"> «</w:t>
      </w:r>
      <w:r w:rsidR="005361E1" w:rsidRPr="000B18DA">
        <w:t xml:space="preserve">со дня </w:t>
      </w:r>
      <w:r w:rsidR="005361E1">
        <w:t xml:space="preserve">утверждения </w:t>
      </w:r>
      <w:r w:rsidR="005361E1" w:rsidRPr="000B18DA">
        <w:t>лимитов бюджетных обязательств</w:t>
      </w:r>
      <w:r w:rsidR="005361E1">
        <w:t xml:space="preserve">» </w:t>
      </w:r>
      <w:r w:rsidR="000E10A1">
        <w:t xml:space="preserve">заменить словами </w:t>
      </w:r>
      <w:r w:rsidR="005361E1">
        <w:rPr>
          <w:rFonts w:eastAsia="Times New Roman"/>
          <w:lang w:eastAsia="ru-RU"/>
        </w:rPr>
        <w:t>«со дня утверждения главным распорядителям средств местного бюджета лимитов бюджетных обязательств на финансовое обеспечение выполнения муниципального задания».</w:t>
      </w:r>
    </w:p>
    <w:p w:rsidR="002262D2" w:rsidRDefault="00AE5898" w:rsidP="00571AF4">
      <w:pPr>
        <w:autoSpaceDE w:val="0"/>
        <w:autoSpaceDN w:val="0"/>
        <w:adjustRightInd w:val="0"/>
        <w:spacing w:before="240"/>
        <w:ind w:firstLine="709"/>
        <w:jc w:val="both"/>
      </w:pPr>
      <w:r>
        <w:t>1.3</w:t>
      </w:r>
      <w:r>
        <w:tab/>
      </w:r>
      <w:r w:rsidR="002262D2">
        <w:t>Пункт 2.6 изложить в следующей редакции:</w:t>
      </w:r>
    </w:p>
    <w:p w:rsidR="002262D2" w:rsidRDefault="002262D2" w:rsidP="002262D2">
      <w:pPr>
        <w:autoSpaceDE w:val="0"/>
        <w:autoSpaceDN w:val="0"/>
        <w:ind w:firstLine="709"/>
        <w:jc w:val="both"/>
      </w:pPr>
      <w:r>
        <w:t>«</w:t>
      </w:r>
      <w:r w:rsidRPr="004D241D">
        <w:t>2.6</w:t>
      </w:r>
      <w:r w:rsidR="00D011FF">
        <w:tab/>
      </w:r>
      <w:r>
        <w:rPr>
          <w:kern w:val="2"/>
        </w:rPr>
        <w:t>Муниципальное</w:t>
      </w:r>
      <w:r w:rsidRPr="004D241D">
        <w:rPr>
          <w:kern w:val="2"/>
        </w:rPr>
        <w:t xml:space="preserve"> задание на оказание </w:t>
      </w:r>
      <w:r>
        <w:rPr>
          <w:kern w:val="2"/>
        </w:rPr>
        <w:t xml:space="preserve">муниципальными </w:t>
      </w:r>
      <w:r w:rsidRPr="004D241D">
        <w:rPr>
          <w:kern w:val="2"/>
        </w:rPr>
        <w:t xml:space="preserve">учреждениями </w:t>
      </w:r>
      <w:r>
        <w:rPr>
          <w:kern w:val="2"/>
        </w:rPr>
        <w:t>муниципальных</w:t>
      </w:r>
      <w:r w:rsidRPr="004D241D">
        <w:rPr>
          <w:kern w:val="2"/>
        </w:rPr>
        <w:t xml:space="preserve"> услуг физическим и  юридическим лицам, выполнение работ </w:t>
      </w:r>
      <w:r>
        <w:rPr>
          <w:kern w:val="2"/>
        </w:rPr>
        <w:t>муниципальными</w:t>
      </w:r>
      <w:r w:rsidRPr="004D241D">
        <w:rPr>
          <w:kern w:val="2"/>
        </w:rPr>
        <w:t xml:space="preserve"> учреждениями формируется в</w:t>
      </w:r>
      <w:r>
        <w:rPr>
          <w:kern w:val="2"/>
        </w:rPr>
        <w:t> </w:t>
      </w:r>
      <w:r w:rsidRPr="004D241D">
        <w:rPr>
          <w:kern w:val="2"/>
        </w:rPr>
        <w:t>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с</w:t>
      </w:r>
      <w:r>
        <w:rPr>
          <w:kern w:val="2"/>
        </w:rPr>
        <w:t> </w:t>
      </w:r>
      <w:r w:rsidRPr="004D241D">
        <w:rPr>
          <w:kern w:val="2"/>
        </w:rPr>
        <w:t>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– региональный перечень), оказание и выполне</w:t>
      </w:r>
      <w:r>
        <w:rPr>
          <w:kern w:val="2"/>
        </w:rPr>
        <w:t>ние</w:t>
      </w:r>
      <w:r w:rsidRPr="004D241D">
        <w:rPr>
          <w:kern w:val="2"/>
        </w:rPr>
        <w:t xml:space="preserve"> которых предусмотрено нормативными правовыми актами Ростовской области</w:t>
      </w:r>
      <w:r>
        <w:rPr>
          <w:kern w:val="2"/>
        </w:rPr>
        <w:t>, муниципальными правовыми актами</w:t>
      </w:r>
      <w:r w:rsidRPr="004D241D">
        <w:rPr>
          <w:kern w:val="2"/>
        </w:rPr>
        <w:t>.</w:t>
      </w:r>
      <w:r w:rsidRPr="004D241D">
        <w:t>».</w:t>
      </w:r>
    </w:p>
    <w:p w:rsidR="002262D2" w:rsidRPr="004D241D" w:rsidRDefault="002262D2" w:rsidP="00571AF4">
      <w:pPr>
        <w:numPr>
          <w:ilvl w:val="0"/>
          <w:numId w:val="6"/>
        </w:numPr>
        <w:autoSpaceDE w:val="0"/>
        <w:autoSpaceDN w:val="0"/>
        <w:spacing w:before="240" w:after="240"/>
        <w:ind w:left="448" w:firstLine="261"/>
        <w:jc w:val="both"/>
      </w:pPr>
      <w:r>
        <w:t>В разделе 3:</w:t>
      </w:r>
    </w:p>
    <w:p w:rsidR="002262D2" w:rsidRDefault="006C1C85" w:rsidP="006C1C85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Пункт 3.20 изложить в следующей редакции:</w:t>
      </w:r>
    </w:p>
    <w:p w:rsidR="006C1C85" w:rsidRPr="004D241D" w:rsidRDefault="00D011FF" w:rsidP="00D011FF">
      <w:pPr>
        <w:autoSpaceDE w:val="0"/>
        <w:autoSpaceDN w:val="0"/>
        <w:adjustRightInd w:val="0"/>
        <w:ind w:firstLine="709"/>
        <w:jc w:val="both"/>
      </w:pPr>
      <w:r>
        <w:t>«3.20</w:t>
      </w:r>
      <w:r>
        <w:tab/>
        <w:t xml:space="preserve"> </w:t>
      </w:r>
      <w:r w:rsidR="006C1C85" w:rsidRPr="004D241D">
        <w:t xml:space="preserve">В объем финансового обеспечения выполнения </w:t>
      </w:r>
      <w:r w:rsidR="006C1C85">
        <w:t>муниципального</w:t>
      </w:r>
      <w:r w:rsidR="006C1C85" w:rsidRPr="004D241D"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6C1C85">
        <w:t>муниципального</w:t>
      </w:r>
      <w:r w:rsidR="006C1C85" w:rsidRPr="004D241D">
        <w:t xml:space="preserve"> учреждения.</w:t>
      </w:r>
    </w:p>
    <w:p w:rsidR="004E1ACC" w:rsidRDefault="006C1C85" w:rsidP="005361E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4D241D">
        <w:lastRenderedPageBreak/>
        <w:t>В случае</w:t>
      </w:r>
      <w:r>
        <w:t>,</w:t>
      </w:r>
      <w:r w:rsidRPr="004D241D">
        <w:t xml:space="preserve"> если </w:t>
      </w:r>
      <w:r>
        <w:t>муниципальное</w:t>
      </w:r>
      <w:r w:rsidRPr="004D241D">
        <w:t xml:space="preserve"> бюджетное и автономное учреждение оказывает </w:t>
      </w:r>
      <w:r w:rsidR="004E1ACC" w:rsidRPr="004D241D">
        <w:t xml:space="preserve">сверх установленного </w:t>
      </w:r>
      <w:r w:rsidR="004E1ACC">
        <w:t>муниципального</w:t>
      </w:r>
      <w:r w:rsidR="004E1ACC" w:rsidRPr="004D241D">
        <w:t xml:space="preserve"> задания</w:t>
      </w:r>
      <w:r w:rsidR="004E1ACC">
        <w:t xml:space="preserve"> </w:t>
      </w:r>
      <w:r>
        <w:t>муниципальные</w:t>
      </w:r>
      <w:r w:rsidRPr="004D241D">
        <w:t xml:space="preserve"> услуги (выполняет работы) для физических и юридических лиц за плату, а также осуществляет иную приносящую доход деятельность (далее </w:t>
      </w:r>
      <w:r>
        <w:t>–</w:t>
      </w:r>
      <w:r w:rsidRPr="004D241D">
        <w:t xml:space="preserve">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</w:t>
      </w:r>
      <w:r w:rsidR="004E1ACC">
        <w:t xml:space="preserve">субсидии на </w:t>
      </w:r>
      <w:r w:rsidRPr="004D241D">
        <w:t>финансово</w:t>
      </w:r>
      <w:r w:rsidR="004E1ACC">
        <w:t>е</w:t>
      </w:r>
      <w:r w:rsidRPr="004D241D">
        <w:t xml:space="preserve"> обеспечени</w:t>
      </w:r>
      <w:r w:rsidR="004E1ACC">
        <w:t>е</w:t>
      </w:r>
      <w:r w:rsidRPr="004D241D">
        <w:t xml:space="preserve"> выполнения </w:t>
      </w:r>
      <w:r>
        <w:t>муниципального</w:t>
      </w:r>
      <w:r w:rsidRPr="004D241D">
        <w:t xml:space="preserve"> задания</w:t>
      </w:r>
      <w:r w:rsidR="004E1ACC">
        <w:t xml:space="preserve"> </w:t>
      </w:r>
      <w:r w:rsidR="004E1ACC" w:rsidRPr="004D241D">
        <w:t xml:space="preserve">(далее </w:t>
      </w:r>
      <w:r w:rsidR="004E1ACC">
        <w:t xml:space="preserve">– субсидия) </w:t>
      </w:r>
      <w:r w:rsidRPr="004D241D">
        <w:t>к общей сумме</w:t>
      </w:r>
      <w:r w:rsidR="004E1ACC">
        <w:t xml:space="preserve"> планируемых</w:t>
      </w:r>
      <w:r w:rsidRPr="004D241D">
        <w:t xml:space="preserve"> поступлени</w:t>
      </w:r>
      <w:r w:rsidR="004E1ACC">
        <w:t>й, включающей</w:t>
      </w:r>
      <w:r w:rsidRPr="004D241D">
        <w:t xml:space="preserve"> </w:t>
      </w:r>
      <w:r w:rsidR="004E1ACC">
        <w:rPr>
          <w:rFonts w:eastAsia="Times New Roman"/>
          <w:lang w:eastAsia="ru-RU"/>
        </w:rPr>
        <w:t>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6C1C85" w:rsidRDefault="006C1C85" w:rsidP="00F34FE0">
      <w:pPr>
        <w:autoSpaceDE w:val="0"/>
        <w:autoSpaceDN w:val="0"/>
        <w:spacing w:before="120" w:after="120"/>
        <w:ind w:firstLine="709"/>
        <w:jc w:val="both"/>
      </w:pPr>
      <w:r w:rsidRPr="004D241D"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>
        <w:t xml:space="preserve">местного </w:t>
      </w:r>
      <w:r w:rsidRPr="004D241D">
        <w:t xml:space="preserve">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>
        <w:t xml:space="preserve">муниципального </w:t>
      </w:r>
      <w:r w:rsidRPr="004D241D">
        <w:t>имущества, переданного в аренду (безвозмездное пользование).».</w:t>
      </w:r>
    </w:p>
    <w:p w:rsidR="00D011FF" w:rsidRDefault="00D011FF" w:rsidP="00571AF4">
      <w:pPr>
        <w:numPr>
          <w:ilvl w:val="1"/>
          <w:numId w:val="6"/>
        </w:numPr>
        <w:autoSpaceDE w:val="0"/>
        <w:autoSpaceDN w:val="0"/>
        <w:adjustRightInd w:val="0"/>
        <w:spacing w:before="240" w:after="240"/>
        <w:jc w:val="both"/>
      </w:pPr>
      <w:r>
        <w:t>В пункте 3.23 слова «среднего значения» исключить.</w:t>
      </w:r>
    </w:p>
    <w:p w:rsidR="00336695" w:rsidRDefault="00336695" w:rsidP="00D011FF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Пункт 3.26 изложить в следующей редакции:</w:t>
      </w:r>
    </w:p>
    <w:p w:rsidR="00336695" w:rsidRPr="00336695" w:rsidRDefault="00336695" w:rsidP="00336695">
      <w:pPr>
        <w:autoSpaceDE w:val="0"/>
        <w:autoSpaceDN w:val="0"/>
        <w:adjustRightInd w:val="0"/>
        <w:ind w:firstLine="709"/>
        <w:jc w:val="both"/>
      </w:pPr>
      <w:r w:rsidRPr="00336695">
        <w:t>«3.26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11043C" w:rsidRDefault="00336695" w:rsidP="0011043C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83C93"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</w:t>
      </w:r>
      <w:r w:rsidR="0011043C" w:rsidRPr="00C83C93">
        <w:t>ях</w:t>
      </w:r>
      <w:r w:rsidR="0011043C" w:rsidRPr="00C83C93">
        <w:rPr>
          <w:rFonts w:eastAsia="Times New Roman"/>
          <w:lang w:eastAsia="ru-RU"/>
        </w:rPr>
        <w:t>, предусмотренных нормативными правовыми актами города Волгодонска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336695" w:rsidRDefault="00336695" w:rsidP="00336695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D241D">
        <w:rPr>
          <w:kern w:val="2"/>
        </w:rPr>
        <w:t xml:space="preserve">Объем субсидии может быть увеличен в течение срока выполнения </w:t>
      </w:r>
      <w:r>
        <w:rPr>
          <w:kern w:val="2"/>
        </w:rPr>
        <w:t>муниципального</w:t>
      </w:r>
      <w:r w:rsidRPr="004D241D">
        <w:rPr>
          <w:kern w:val="2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336695" w:rsidRDefault="00336695" w:rsidP="000475A0">
      <w:pPr>
        <w:widowControl w:val="0"/>
        <w:autoSpaceDE w:val="0"/>
        <w:autoSpaceDN w:val="0"/>
        <w:adjustRightInd w:val="0"/>
        <w:ind w:firstLine="709"/>
        <w:jc w:val="both"/>
      </w:pPr>
      <w:r w:rsidRPr="000475A0"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муниципальными бюджетными или автономными учреждениями в бюджет и учитываются в порядке, установленном для учета сумм возврата дебиторской задолженности.</w:t>
      </w:r>
    </w:p>
    <w:p w:rsidR="000475A0" w:rsidRDefault="000475A0" w:rsidP="000475A0">
      <w:pPr>
        <w:autoSpaceDE w:val="0"/>
        <w:autoSpaceDN w:val="0"/>
        <w:ind w:firstLine="709"/>
        <w:jc w:val="both"/>
      </w:pPr>
      <w:r w:rsidRPr="004D241D">
        <w:t xml:space="preserve">При досрочном прекращении выполнения </w:t>
      </w:r>
      <w:r>
        <w:t>муниципального</w:t>
      </w:r>
      <w:r w:rsidRPr="004D241D">
        <w:t xml:space="preserve"> задания в</w:t>
      </w:r>
      <w:r>
        <w:t> </w:t>
      </w:r>
      <w:r w:rsidRPr="004D241D">
        <w:t xml:space="preserve">связи с реорганизацией </w:t>
      </w:r>
      <w:r>
        <w:t>муниципального</w:t>
      </w:r>
      <w:r w:rsidRPr="004D241D">
        <w:t xml:space="preserve"> бюджетного или автономного учреждения неиспользованные остатки субсидии подлежат перечислению </w:t>
      </w:r>
      <w:r w:rsidRPr="004D241D">
        <w:lastRenderedPageBreak/>
        <w:t xml:space="preserve">соответствующим </w:t>
      </w:r>
      <w:r>
        <w:t>муниципальным</w:t>
      </w:r>
      <w:r w:rsidRPr="004D241D">
        <w:t xml:space="preserve"> бюджетным и автономным учреждениям, являющимся правопреемниками.».</w:t>
      </w:r>
    </w:p>
    <w:p w:rsidR="000475A0" w:rsidRPr="004D241D" w:rsidRDefault="002B504F" w:rsidP="00571AF4">
      <w:pPr>
        <w:numPr>
          <w:ilvl w:val="1"/>
          <w:numId w:val="6"/>
        </w:numPr>
        <w:autoSpaceDE w:val="0"/>
        <w:autoSpaceDN w:val="0"/>
        <w:spacing w:before="240"/>
        <w:jc w:val="both"/>
      </w:pPr>
      <w:r>
        <w:t>Пункт 3.30 изложить в следующей редакции:</w:t>
      </w:r>
    </w:p>
    <w:p w:rsidR="002B504F" w:rsidRDefault="0061259B" w:rsidP="002B504F">
      <w:pPr>
        <w:spacing w:after="1"/>
        <w:ind w:firstLine="709"/>
        <w:jc w:val="both"/>
      </w:pPr>
      <w:r>
        <w:t>«</w:t>
      </w:r>
      <w:r w:rsidR="002B504F" w:rsidRPr="0025614D">
        <w:t>3.30 Перечисление платежа, завершающего выплату субсидии, в декабре должно осуществляться после предоставления</w:t>
      </w:r>
      <w:r w:rsidRPr="0061259B">
        <w:t xml:space="preserve"> </w:t>
      </w:r>
      <w:r w:rsidRPr="0025614D">
        <w:t>в срок, установленный в муниципальном задании</w:t>
      </w:r>
      <w:r>
        <w:t>,</w:t>
      </w:r>
      <w:r w:rsidRPr="0025614D">
        <w:t xml:space="preserve"> </w:t>
      </w:r>
      <w:r w:rsidR="002B504F" w:rsidRPr="0025614D">
        <w:t xml:space="preserve">муниципальным бюджетным или автономным учреждением предварительного отчета о выполнении муниципального задания в части </w:t>
      </w:r>
      <w:r>
        <w:t xml:space="preserve">предварительной оценки достижения плановых </w:t>
      </w:r>
      <w:r w:rsidR="002B504F" w:rsidRPr="0025614D">
        <w:t xml:space="preserve">показателей </w:t>
      </w:r>
      <w:r>
        <w:t xml:space="preserve">годового </w:t>
      </w:r>
      <w:r w:rsidR="002B504F" w:rsidRPr="0025614D">
        <w:t xml:space="preserve">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r:id="rId10" w:history="1">
        <w:r w:rsidR="002B504F" w:rsidRPr="0025614D">
          <w:t>приложением № 2</w:t>
        </w:r>
      </w:hyperlink>
      <w:r w:rsidR="002B504F" w:rsidRPr="0025614D">
        <w:t xml:space="preserve"> к настоящему Положению</w:t>
      </w:r>
      <w:r>
        <w:t>.</w:t>
      </w:r>
      <w:r w:rsidR="002B504F" w:rsidRPr="0025614D">
        <w:t xml:space="preserve"> </w:t>
      </w:r>
      <w:r w:rsidRPr="004D241D">
        <w:t xml:space="preserve">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</w:t>
      </w:r>
      <w:r>
        <w:t xml:space="preserve">В случае </w:t>
      </w:r>
      <w:r w:rsidR="002B504F" w:rsidRPr="0025614D">
        <w:t xml:space="preserve">если показатели </w:t>
      </w:r>
      <w:r>
        <w:t xml:space="preserve">предварительной оценки достижения плановых объемов </w:t>
      </w:r>
      <w:r w:rsidR="002B504F" w:rsidRPr="0025614D">
        <w:t>оказания муниципальных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1C3096" w:rsidRPr="007276EF" w:rsidRDefault="001C3096" w:rsidP="001C309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Если на основании отчета о выполнении муниципального задания, предусмотренного </w:t>
      </w:r>
      <w:hyperlink r:id="rId11" w:history="1">
        <w:r w:rsidRPr="001C3096">
          <w:rPr>
            <w:rFonts w:eastAsia="Times New Roman"/>
            <w:lang w:eastAsia="ru-RU"/>
          </w:rPr>
          <w:t>пунктом 3.31</w:t>
        </w:r>
      </w:hyperlink>
      <w:r>
        <w:rPr>
          <w:rFonts w:eastAsia="Times New Roman"/>
          <w:lang w:eastAsia="ru-RU"/>
        </w:rPr>
        <w:t xml:space="preserve"> настоящего Положения, показатели объема, указанные в отчете о выполнении муниципальном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в соответствии с бюджетным законодательством Российской Федерации в объеме, соответствующем показателям, характеризующим объем неоказанной </w:t>
      </w:r>
      <w:r w:rsidR="00AE5898">
        <w:rPr>
          <w:rFonts w:eastAsia="Times New Roman"/>
          <w:lang w:eastAsia="ru-RU"/>
        </w:rPr>
        <w:t xml:space="preserve">муниципальной </w:t>
      </w:r>
      <w:r>
        <w:rPr>
          <w:rFonts w:eastAsia="Times New Roman"/>
          <w:lang w:eastAsia="ru-RU"/>
        </w:rPr>
        <w:t>услуги (невыполненной работы).</w:t>
      </w:r>
      <w:r w:rsidR="00536D48" w:rsidRPr="00536D48">
        <w:t xml:space="preserve"> </w:t>
      </w:r>
      <w:r w:rsidR="007276EF" w:rsidRPr="007276EF"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муниципальных) услуг (выполняемых работ), если такие показатели установлены в муниципальном задании.</w:t>
      </w:r>
    </w:p>
    <w:p w:rsidR="00AE5898" w:rsidRDefault="00AE5898" w:rsidP="00AE5898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D36C9"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муниципальным бюджетным или автономным учреждением при установлении органом, осуществляющим функции и полномочия учредителя, требования о его представлении в муниципальном задании</w:t>
      </w:r>
      <w:r>
        <w:t xml:space="preserve">. </w:t>
      </w:r>
      <w:r>
        <w:rPr>
          <w:rFonts w:eastAsia="Times New Roman"/>
          <w:lang w:eastAsia="ru-RU"/>
        </w:rPr>
        <w:t xml:space="preserve">В случае если органом, осуществляющим функции и полномочия учредителя в отношении муниципальных бюджетных или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</w:t>
      </w:r>
      <w:r>
        <w:rPr>
          <w:rFonts w:eastAsia="Times New Roman"/>
          <w:lang w:eastAsia="ru-RU"/>
        </w:rPr>
        <w:lastRenderedPageBreak/>
        <w:t>оценка предварительного отчета осуществляется в порядке, определенном абзацем первым настоящего пункта.</w:t>
      </w:r>
    </w:p>
    <w:p w:rsidR="005F384F" w:rsidRPr="004D241D" w:rsidRDefault="005F384F" w:rsidP="005F384F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4D241D">
        <w:rPr>
          <w:kern w:val="2"/>
        </w:rPr>
        <w:t>Требования, установленные настоящим пунктом, не распространяются:</w:t>
      </w:r>
    </w:p>
    <w:p w:rsidR="005F384F" w:rsidRPr="004D241D" w:rsidRDefault="005F384F" w:rsidP="005F384F">
      <w:pPr>
        <w:spacing w:after="1" w:line="280" w:lineRule="atLeast"/>
        <w:ind w:firstLine="709"/>
        <w:jc w:val="both"/>
        <w:rPr>
          <w:kern w:val="2"/>
        </w:rPr>
      </w:pPr>
      <w:r w:rsidRPr="00AD36C9">
        <w:t>на муниципальное бюджетное или автономное учреждение, находящееся в процессе реорганизации или ликвидации</w:t>
      </w:r>
      <w:r w:rsidRPr="00AD36C9">
        <w:rPr>
          <w:kern w:val="2"/>
        </w:rPr>
        <w:t>;</w:t>
      </w:r>
    </w:p>
    <w:p w:rsidR="005F384F" w:rsidRPr="00C83C93" w:rsidRDefault="005F384F" w:rsidP="005F384F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C83C93">
        <w:rPr>
          <w:kern w:val="2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2" w:history="1">
        <w:r w:rsidRPr="00C83C93">
          <w:rPr>
            <w:kern w:val="2"/>
          </w:rPr>
          <w:t>№ 597</w:t>
        </w:r>
      </w:hyperlink>
      <w:r w:rsidRPr="00C83C93">
        <w:rPr>
          <w:kern w:val="2"/>
        </w:rPr>
        <w:t xml:space="preserve"> «О мероприятиях по реализации государственной социальной политики», от 01.06.2012 </w:t>
      </w:r>
      <w:hyperlink r:id="rId13" w:history="1">
        <w:r w:rsidRPr="00C83C93">
          <w:rPr>
            <w:kern w:val="2"/>
          </w:rPr>
          <w:t>№ 761</w:t>
        </w:r>
      </w:hyperlink>
      <w:r w:rsidRPr="00C83C93">
        <w:rPr>
          <w:kern w:val="2"/>
        </w:rPr>
        <w:t xml:space="preserve"> «О Национальной стратегии действий в интересах детей на 2012 – 2017 годы» и от 28.12.2012 </w:t>
      </w:r>
      <w:hyperlink r:id="rId14" w:history="1">
        <w:r w:rsidRPr="00C83C93">
          <w:rPr>
            <w:kern w:val="2"/>
          </w:rPr>
          <w:t>№ 1688</w:t>
        </w:r>
      </w:hyperlink>
      <w:r w:rsidRPr="00C83C93">
        <w:rPr>
          <w:kern w:val="2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2B504F" w:rsidRDefault="005F384F" w:rsidP="00AE5898">
      <w:pPr>
        <w:autoSpaceDE w:val="0"/>
        <w:autoSpaceDN w:val="0"/>
        <w:adjustRightInd w:val="0"/>
        <w:ind w:firstLine="709"/>
        <w:jc w:val="both"/>
      </w:pPr>
      <w:r w:rsidRPr="00C83C93">
        <w:rPr>
          <w:bCs/>
        </w:rPr>
        <w:t xml:space="preserve">на </w:t>
      </w:r>
      <w:r w:rsidR="00AD36C9" w:rsidRPr="00C83C93">
        <w:rPr>
          <w:bCs/>
        </w:rPr>
        <w:t>муниципальное</w:t>
      </w:r>
      <w:r w:rsidRPr="00C83C93">
        <w:rPr>
          <w:bCs/>
        </w:rPr>
        <w:t xml:space="preserve"> бюджетное или автономное учреждение, оказывающее </w:t>
      </w:r>
      <w:r w:rsidR="000E10A1" w:rsidRPr="00C83C93">
        <w:rPr>
          <w:bCs/>
        </w:rPr>
        <w:t>муниципальные</w:t>
      </w:r>
      <w:r w:rsidRPr="00C83C93">
        <w:rPr>
          <w:bCs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AE5898" w:rsidRPr="00C83C93">
        <w:rPr>
          <w:bCs/>
        </w:rPr>
        <w:t xml:space="preserve">муниципальных </w:t>
      </w:r>
      <w:r w:rsidRPr="00C83C93">
        <w:rPr>
          <w:bCs/>
        </w:rPr>
        <w:t>бюджетных и автономных учреждений, не установлено иное.</w:t>
      </w:r>
      <w:r w:rsidR="00AD36C9" w:rsidRPr="00C83C93">
        <w:t>».</w:t>
      </w:r>
    </w:p>
    <w:p w:rsidR="00AD36C9" w:rsidRDefault="00AD36C9" w:rsidP="00571AF4">
      <w:pPr>
        <w:numPr>
          <w:ilvl w:val="1"/>
          <w:numId w:val="6"/>
        </w:numPr>
        <w:spacing w:before="240" w:after="1"/>
        <w:jc w:val="both"/>
      </w:pPr>
      <w:r>
        <w:t>Пункт 3.31 дополнить абзацем следующего содержания:</w:t>
      </w:r>
    </w:p>
    <w:p w:rsidR="00AD36C9" w:rsidRPr="004D241D" w:rsidRDefault="00AD36C9" w:rsidP="00AD36C9">
      <w:pPr>
        <w:spacing w:after="1"/>
        <w:ind w:firstLine="709"/>
        <w:jc w:val="both"/>
      </w:pPr>
      <w:r>
        <w:t>«</w:t>
      </w:r>
      <w:r w:rsidRPr="004D241D">
        <w:t>В случае</w:t>
      </w:r>
      <w:r>
        <w:t>,</w:t>
      </w:r>
      <w:r w:rsidRPr="004D241D">
        <w:t xml:space="preserve"> если органом, осуществляющим функции и полномочия учредителя в отношении </w:t>
      </w:r>
      <w:r>
        <w:t>муниципальным</w:t>
      </w:r>
      <w:r w:rsidRPr="004D241D">
        <w:t xml:space="preserve"> бюджетных или автономных учреждений, главным распорядителем средств </w:t>
      </w:r>
      <w:r>
        <w:t>местного</w:t>
      </w:r>
      <w:r w:rsidRPr="004D241D">
        <w:t xml:space="preserve"> бюджета, в ведении которого находятся </w:t>
      </w:r>
      <w:r w:rsidR="007D422A">
        <w:t>муниципальные</w:t>
      </w:r>
      <w:r w:rsidRPr="004D241D">
        <w:t xml:space="preserve"> казенные учреждения, предусмотрено представление отчета о выполнении </w:t>
      </w:r>
      <w:r w:rsidR="007D422A">
        <w:t>муниципального</w:t>
      </w:r>
      <w:r w:rsidRPr="004D241D">
        <w:t xml:space="preserve"> задания в части, касающейся показателей объема оказания </w:t>
      </w:r>
      <w:r w:rsidR="007D422A">
        <w:t>муниципальных</w:t>
      </w:r>
      <w:r w:rsidRPr="004D241D"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 w:rsidR="007D422A">
        <w:t>муниципальных</w:t>
      </w:r>
      <w:r w:rsidRPr="004D241D">
        <w:t xml:space="preserve"> бюджетных или автономных учреждений, и главный распорядитель средств </w:t>
      </w:r>
      <w:r w:rsidR="007D422A">
        <w:t>местного</w:t>
      </w:r>
      <w:r w:rsidRPr="004D241D">
        <w:t xml:space="preserve"> бюджета, в ведении которого находятся </w:t>
      </w:r>
      <w:r w:rsidR="007D422A">
        <w:t>муниципальные</w:t>
      </w:r>
      <w:r w:rsidRPr="004D241D"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7D422A">
        <w:t xml:space="preserve">муниципальных </w:t>
      </w:r>
      <w:r w:rsidRPr="004D241D">
        <w:t xml:space="preserve">услуг (выполнения работ) или в натуральных показателях как для </w:t>
      </w:r>
      <w:r w:rsidR="007D422A">
        <w:t>муниципального</w:t>
      </w:r>
      <w:r w:rsidRPr="004D241D">
        <w:t xml:space="preserve"> задания в целом, так и относительно его части (с учетом неравномерного процесса их оказания (выполнения).».</w:t>
      </w:r>
    </w:p>
    <w:p w:rsidR="001F2649" w:rsidRDefault="0058032E" w:rsidP="00571AF4">
      <w:pPr>
        <w:autoSpaceDE w:val="0"/>
        <w:autoSpaceDN w:val="0"/>
        <w:adjustRightInd w:val="0"/>
        <w:spacing w:before="240"/>
        <w:ind w:firstLine="709"/>
        <w:jc w:val="both"/>
        <w:rPr>
          <w:kern w:val="2"/>
          <w:lang w:eastAsia="ar-SA"/>
        </w:rPr>
      </w:pPr>
      <w:r>
        <w:t>3</w:t>
      </w:r>
      <w:r w:rsidR="001F2649">
        <w:t>.</w:t>
      </w:r>
      <w:r w:rsidR="001F2649">
        <w:tab/>
      </w:r>
      <w:r w:rsidR="00A75741">
        <w:rPr>
          <w:kern w:val="2"/>
        </w:rPr>
        <w:t>Приложения №</w:t>
      </w:r>
      <w:r w:rsidR="00CD1F6E">
        <w:rPr>
          <w:kern w:val="2"/>
        </w:rPr>
        <w:t xml:space="preserve"> </w:t>
      </w:r>
      <w:r w:rsidR="00A75741">
        <w:rPr>
          <w:kern w:val="2"/>
        </w:rPr>
        <w:t>1 и №</w:t>
      </w:r>
      <w:r w:rsidR="00CD1F6E">
        <w:rPr>
          <w:kern w:val="2"/>
        </w:rPr>
        <w:t xml:space="preserve"> </w:t>
      </w:r>
      <w:r w:rsidR="00A75741">
        <w:rPr>
          <w:kern w:val="2"/>
        </w:rPr>
        <w:t>2</w:t>
      </w:r>
      <w:r w:rsidR="001F2649" w:rsidRPr="008D6FA8">
        <w:rPr>
          <w:kern w:val="2"/>
        </w:rPr>
        <w:t xml:space="preserve"> к Положению изложить в </w:t>
      </w:r>
      <w:r>
        <w:rPr>
          <w:kern w:val="2"/>
        </w:rPr>
        <w:t xml:space="preserve">следующей </w:t>
      </w:r>
      <w:r w:rsidR="001F2649" w:rsidRPr="008D6FA8">
        <w:rPr>
          <w:kern w:val="2"/>
        </w:rPr>
        <w:t>редакции:</w:t>
      </w:r>
    </w:p>
    <w:p w:rsidR="001F2649" w:rsidRDefault="001F2649" w:rsidP="001F2649">
      <w:pPr>
        <w:pStyle w:val="ConsPlusNormal"/>
        <w:tabs>
          <w:tab w:val="left" w:pos="2835"/>
        </w:tabs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58A8" w:rsidRDefault="002358A8" w:rsidP="00733DE4">
      <w:pPr>
        <w:pStyle w:val="ConsPlusNormal"/>
        <w:tabs>
          <w:tab w:val="left" w:pos="2835"/>
        </w:tabs>
        <w:ind w:firstLine="0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2358A8" w:rsidSect="000A3339">
          <w:pgSz w:w="11906" w:h="16838" w:code="9"/>
          <w:pgMar w:top="851" w:right="851" w:bottom="851" w:left="1701" w:header="720" w:footer="720" w:gutter="0"/>
          <w:cols w:space="720"/>
        </w:sectPr>
      </w:pPr>
    </w:p>
    <w:p w:rsidR="002450A5" w:rsidRPr="00C262E8" w:rsidRDefault="002450A5" w:rsidP="002450A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«Приложение №  1</w:t>
      </w:r>
      <w:r w:rsidRPr="00C262E8">
        <w:rPr>
          <w:color w:val="000000"/>
          <w:sz w:val="24"/>
          <w:szCs w:val="24"/>
        </w:rPr>
        <w:t xml:space="preserve"> </w:t>
      </w:r>
    </w:p>
    <w:p w:rsidR="002358A8" w:rsidRPr="000D7F8E" w:rsidRDefault="002358A8" w:rsidP="002358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2358A8" w:rsidRPr="000D7F8E" w:rsidRDefault="002358A8" w:rsidP="002358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0D7F8E">
        <w:rPr>
          <w:color w:val="000000"/>
          <w:sz w:val="24"/>
          <w:szCs w:val="24"/>
        </w:rPr>
        <w:t>к Положению о порядке формирования муниципального задания на оказание муниципальных услуг (выполнение работ) и финансовом обеспечении выполнения муниципального задания</w:t>
      </w:r>
    </w:p>
    <w:p w:rsidR="002358A8" w:rsidRDefault="002358A8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</w:pPr>
    </w:p>
    <w:p w:rsidR="002358A8" w:rsidRPr="00B1227A" w:rsidRDefault="002358A8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</w:pPr>
      <w:r w:rsidRPr="00B1227A">
        <w:t>УТВЕРЖДАЮ</w:t>
      </w:r>
    </w:p>
    <w:p w:rsidR="007D422A" w:rsidRPr="00B1227A" w:rsidRDefault="007D422A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</w:pPr>
      <w:r w:rsidRPr="00B1227A">
        <w:t>Руководитель</w:t>
      </w:r>
    </w:p>
    <w:p w:rsidR="007D422A" w:rsidRPr="00B1227A" w:rsidRDefault="007D422A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  <w:rPr>
          <w:sz w:val="22"/>
          <w:szCs w:val="22"/>
        </w:rPr>
      </w:pPr>
      <w:r w:rsidRPr="00B1227A">
        <w:rPr>
          <w:sz w:val="22"/>
          <w:szCs w:val="22"/>
        </w:rPr>
        <w:t>(уполномоченное лицо)</w:t>
      </w:r>
    </w:p>
    <w:p w:rsidR="002358A8" w:rsidRPr="00B1227A" w:rsidRDefault="002358A8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-264"/>
      </w:pPr>
      <w:r w:rsidRPr="00B1227A">
        <w:t>____________________________________</w:t>
      </w:r>
    </w:p>
    <w:p w:rsidR="002358A8" w:rsidRPr="00B1227A" w:rsidRDefault="002358A8" w:rsidP="00DF3802">
      <w:pPr>
        <w:pStyle w:val="ConsPlusNonformat"/>
        <w:widowControl/>
        <w:ind w:left="9356"/>
        <w:jc w:val="center"/>
        <w:rPr>
          <w:rFonts w:ascii="Times New Roman" w:hAnsi="Times New Roman" w:cs="Times New Roman"/>
          <w:sz w:val="22"/>
          <w:szCs w:val="22"/>
        </w:rPr>
      </w:pPr>
      <w:r w:rsidRPr="00B1227A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 и полномочия учредителя, главного распоря</w:t>
      </w:r>
      <w:r w:rsidR="00DF3802" w:rsidRPr="00B1227A">
        <w:rPr>
          <w:rFonts w:ascii="Times New Roman" w:hAnsi="Times New Roman" w:cs="Times New Roman"/>
          <w:sz w:val="22"/>
          <w:szCs w:val="22"/>
        </w:rPr>
        <w:t>дителя средств местного бюджета</w:t>
      </w:r>
      <w:r w:rsidRPr="00B1227A">
        <w:rPr>
          <w:rFonts w:ascii="Times New Roman" w:hAnsi="Times New Roman" w:cs="Times New Roman"/>
          <w:sz w:val="22"/>
          <w:szCs w:val="22"/>
        </w:rPr>
        <w:t>)</w:t>
      </w:r>
    </w:p>
    <w:p w:rsidR="002358A8" w:rsidRPr="00B1227A" w:rsidRDefault="002358A8" w:rsidP="002358A8">
      <w:pPr>
        <w:widowControl w:val="0"/>
        <w:tabs>
          <w:tab w:val="left" w:pos="11199"/>
        </w:tabs>
        <w:spacing w:line="228" w:lineRule="auto"/>
        <w:ind w:left="9356" w:right="-264"/>
        <w:jc w:val="center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   ___________     ________________</w:t>
      </w:r>
    </w:p>
    <w:p w:rsidR="002358A8" w:rsidRPr="00B1227A" w:rsidRDefault="002358A8" w:rsidP="002358A8">
      <w:pPr>
        <w:widowControl w:val="0"/>
        <w:tabs>
          <w:tab w:val="left" w:pos="11199"/>
        </w:tabs>
        <w:spacing w:line="228" w:lineRule="auto"/>
        <w:ind w:left="9356" w:right="-264"/>
        <w:rPr>
          <w:color w:val="000000"/>
          <w:spacing w:val="-10"/>
          <w:kern w:val="24"/>
          <w:sz w:val="20"/>
          <w:szCs w:val="20"/>
        </w:rPr>
      </w:pPr>
      <w:r w:rsidRPr="00B1227A">
        <w:rPr>
          <w:color w:val="000000"/>
          <w:sz w:val="20"/>
          <w:szCs w:val="20"/>
        </w:rPr>
        <w:t xml:space="preserve">  </w:t>
      </w:r>
      <w:r w:rsidR="007D422A" w:rsidRPr="00B1227A">
        <w:rPr>
          <w:color w:val="000000"/>
          <w:sz w:val="20"/>
          <w:szCs w:val="20"/>
        </w:rPr>
        <w:t xml:space="preserve">     </w:t>
      </w:r>
      <w:r w:rsidRPr="00B1227A">
        <w:rPr>
          <w:color w:val="000000"/>
          <w:sz w:val="20"/>
          <w:szCs w:val="20"/>
        </w:rPr>
        <w:t xml:space="preserve">      (должность)         (подпись)               </w:t>
      </w:r>
      <w:r w:rsidRPr="00B1227A">
        <w:rPr>
          <w:color w:val="000000"/>
          <w:spacing w:val="-10"/>
          <w:kern w:val="24"/>
          <w:sz w:val="20"/>
          <w:szCs w:val="20"/>
        </w:rPr>
        <w:t>(расшифровка подписи)</w:t>
      </w:r>
    </w:p>
    <w:p w:rsidR="002358A8" w:rsidRPr="00B1227A" w:rsidRDefault="002358A8" w:rsidP="002358A8">
      <w:pPr>
        <w:widowControl w:val="0"/>
        <w:tabs>
          <w:tab w:val="left" w:pos="11199"/>
        </w:tabs>
        <w:spacing w:line="228" w:lineRule="auto"/>
        <w:ind w:left="9356"/>
        <w:jc w:val="center"/>
      </w:pPr>
    </w:p>
    <w:p w:rsidR="002358A8" w:rsidRPr="00B1227A" w:rsidRDefault="002358A8" w:rsidP="002358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B1227A">
        <w:t xml:space="preserve"> </w:t>
      </w:r>
      <w:r w:rsidRPr="00B1227A">
        <w:rPr>
          <w:color w:val="000000"/>
          <w:sz w:val="24"/>
          <w:szCs w:val="24"/>
        </w:rPr>
        <w:t>« _____ » ___________________ 20___ г.</w:t>
      </w:r>
    </w:p>
    <w:p w:rsidR="002358A8" w:rsidRPr="00B1227A" w:rsidRDefault="008A4C89" w:rsidP="002358A8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 id="Text Box 7" o:spid="_x0000_s1064" type="#_x0000_t202" style="position:absolute;left:0;text-align:left;margin-left:578.45pt;margin-top:6.05pt;width:174pt;height:223.4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40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85"/>
                    <w:gridCol w:w="1418"/>
                  </w:tblGrid>
                  <w:tr w:rsidR="007841BB" w:rsidRPr="008A4AA1" w:rsidTr="007F237D">
                    <w:trPr>
                      <w:trHeight w:val="178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841BB" w:rsidRPr="00E71634" w:rsidRDefault="007841BB" w:rsidP="002358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7841BB" w:rsidRPr="00E71634" w:rsidRDefault="007841BB" w:rsidP="002358A8">
                        <w:pPr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7841BB" w:rsidRPr="008A4AA1" w:rsidTr="007F237D">
                    <w:trPr>
                      <w:trHeight w:val="34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0506001</w:t>
                        </w:r>
                      </w:p>
                    </w:tc>
                  </w:tr>
                  <w:tr w:rsidR="007841BB" w:rsidRPr="008A4AA1" w:rsidTr="007F237D">
                    <w:trPr>
                      <w:trHeight w:val="383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B1227A" w:rsidRDefault="007841BB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Дата</w:t>
                        </w:r>
                        <w:r w:rsidR="007F237D" w:rsidRPr="00B1227A">
                          <w:rPr>
                            <w:sz w:val="24"/>
                            <w:szCs w:val="24"/>
                          </w:rPr>
                          <w:t xml:space="preserve"> начала действия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237D" w:rsidRPr="008A4AA1" w:rsidTr="007F237D">
                    <w:trPr>
                      <w:trHeight w:val="383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F237D" w:rsidRPr="00B1227A" w:rsidRDefault="007F237D" w:rsidP="007F237D">
                        <w:pPr>
                          <w:widowControl w:val="0"/>
                          <w:spacing w:before="240" w:after="60" w:line="228" w:lineRule="auto"/>
                          <w:jc w:val="right"/>
                          <w:outlineLvl w:val="3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Дата окончания действия</w:t>
                        </w:r>
                        <w:r w:rsidRPr="00B1227A"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7F237D" w:rsidRPr="00B1227A" w:rsidRDefault="007F237D" w:rsidP="007F237D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237D" w:rsidRPr="00E71634" w:rsidRDefault="007F237D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41BB" w:rsidRPr="008A4AA1" w:rsidTr="007F237D">
                    <w:trPr>
                      <w:trHeight w:val="650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188B" w:rsidRPr="00B1227A" w:rsidRDefault="0056188B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="007841BB" w:rsidRPr="00B1227A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56188B" w:rsidRPr="00B1227A" w:rsidRDefault="0056188B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с</w:t>
                        </w:r>
                        <w:r w:rsidR="007841BB" w:rsidRPr="00B1227A">
                          <w:rPr>
                            <w:sz w:val="24"/>
                            <w:szCs w:val="24"/>
                          </w:rPr>
                          <w:t xml:space="preserve">водному </w:t>
                        </w:r>
                      </w:p>
                      <w:p w:rsidR="007841BB" w:rsidRPr="00B1227A" w:rsidRDefault="007841BB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41BB" w:rsidRPr="008A4AA1" w:rsidTr="007F237D">
                    <w:trPr>
                      <w:trHeight w:val="179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B1227A" w:rsidRDefault="007841BB" w:rsidP="00E71634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по ОКПД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41BB" w:rsidRPr="008A4AA1" w:rsidTr="007F237D">
                    <w:trPr>
                      <w:trHeight w:val="201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E71634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E71634">
                          <w:rPr>
                            <w:sz w:val="24"/>
                            <w:szCs w:val="24"/>
                          </w:rPr>
                          <w:t>о ОКПД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41BB" w:rsidRPr="008A4AA1" w:rsidTr="007F237D">
                    <w:trPr>
                      <w:trHeight w:val="56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E71634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E71634">
                          <w:rPr>
                            <w:sz w:val="24"/>
                            <w:szCs w:val="24"/>
                          </w:rPr>
                          <w:t>о ОК</w:t>
                        </w:r>
                        <w:r>
                          <w:rPr>
                            <w:sz w:val="24"/>
                            <w:szCs w:val="24"/>
                          </w:rPr>
                          <w:t>ПД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41BB" w:rsidRPr="008A4AA1" w:rsidTr="007F237D">
                    <w:trPr>
                      <w:trHeight w:val="201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41BB" w:rsidRPr="00E71634" w:rsidRDefault="007841BB" w:rsidP="002358A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E71634" w:rsidRDefault="007841BB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841BB" w:rsidRPr="004555ED" w:rsidRDefault="007841BB" w:rsidP="002358A8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63" type="#_x0000_t202" style="position:absolute;left:0;text-align:left;margin-left:493.5pt;margin-top:15pt;width:51.25pt;height:6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7841BB" w:rsidRDefault="007841BB" w:rsidP="002358A8"/>
              </w:txbxContent>
            </v:textbox>
          </v:shape>
        </w:pict>
      </w:r>
      <w:r w:rsidR="002358A8" w:rsidRPr="00B1227A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2358A8" w:rsidRPr="00B1227A">
        <w:rPr>
          <w:color w:val="000000"/>
          <w:sz w:val="24"/>
          <w:szCs w:val="24"/>
          <w:vertAlign w:val="superscript"/>
        </w:rPr>
        <w:t>1</w:t>
      </w:r>
      <w:bookmarkEnd w:id="0"/>
    </w:p>
    <w:p w:rsidR="002358A8" w:rsidRPr="00B1227A" w:rsidRDefault="002358A8" w:rsidP="002358A8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B1227A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2358A8" w:rsidRPr="00B1227A" w:rsidRDefault="002358A8" w:rsidP="002358A8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</w:p>
    <w:p w:rsidR="002358A8" w:rsidRPr="00B1227A" w:rsidRDefault="002358A8" w:rsidP="002358A8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B1227A">
        <w:rPr>
          <w:color w:val="000000"/>
          <w:sz w:val="24"/>
          <w:szCs w:val="24"/>
          <w:shd w:val="clear" w:color="auto" w:fill="FFFFFF"/>
        </w:rPr>
        <w:t>от « ______  »  __________________________ 20___ г.</w:t>
      </w:r>
    </w:p>
    <w:p w:rsidR="002358A8" w:rsidRPr="00B1227A" w:rsidRDefault="002358A8" w:rsidP="002358A8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0B62A3" w:rsidRPr="00B1227A" w:rsidRDefault="002358A8" w:rsidP="000B62A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1227A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города Волгодонска  ____________________________________</w:t>
      </w:r>
    </w:p>
    <w:p w:rsidR="002358A8" w:rsidRPr="00B1227A" w:rsidRDefault="002358A8" w:rsidP="000B62A3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B62A3" w:rsidRPr="00B1227A" w:rsidRDefault="000B62A3" w:rsidP="002358A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237D" w:rsidRPr="00B1227A" w:rsidRDefault="007F237D" w:rsidP="002358A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B1227A" w:rsidRDefault="002358A8" w:rsidP="002358A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1227A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города Волгодонска_________________________________</w:t>
      </w:r>
    </w:p>
    <w:p w:rsidR="002358A8" w:rsidRPr="00B1227A" w:rsidRDefault="002358A8" w:rsidP="002358A8">
      <w:pPr>
        <w:widowControl w:val="0"/>
        <w:spacing w:line="228" w:lineRule="auto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______________________________________________________________</w:t>
      </w:r>
      <w:r w:rsidR="00B109D2" w:rsidRPr="00B1227A">
        <w:rPr>
          <w:color w:val="000000"/>
          <w:sz w:val="24"/>
          <w:szCs w:val="24"/>
        </w:rPr>
        <w:t>_______________________________</w:t>
      </w:r>
    </w:p>
    <w:p w:rsidR="007F237D" w:rsidRPr="00B1227A" w:rsidRDefault="007F237D" w:rsidP="007F237D">
      <w:pPr>
        <w:widowControl w:val="0"/>
        <w:spacing w:line="228" w:lineRule="auto"/>
        <w:outlineLvl w:val="3"/>
        <w:rPr>
          <w:bCs/>
          <w:sz w:val="20"/>
          <w:szCs w:val="20"/>
          <w:shd w:val="clear" w:color="auto" w:fill="FFFFFF"/>
        </w:rPr>
      </w:pPr>
      <w:r w:rsidRPr="00B1227A">
        <w:rPr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</w:t>
      </w:r>
    </w:p>
    <w:p w:rsidR="007F237D" w:rsidRPr="00B1227A" w:rsidRDefault="007F237D" w:rsidP="007F237D">
      <w:pPr>
        <w:widowControl w:val="0"/>
        <w:spacing w:line="228" w:lineRule="auto"/>
        <w:outlineLvl w:val="3"/>
        <w:rPr>
          <w:bCs/>
          <w:sz w:val="20"/>
          <w:szCs w:val="20"/>
          <w:shd w:val="clear" w:color="auto" w:fill="FFFFFF"/>
        </w:rPr>
      </w:pPr>
      <w:r w:rsidRPr="00B1227A">
        <w:rPr>
          <w:bCs/>
          <w:sz w:val="20"/>
          <w:szCs w:val="20"/>
          <w:shd w:val="clear" w:color="auto" w:fill="FFFFFF"/>
        </w:rPr>
        <w:t>(</w:t>
      </w:r>
      <w:r w:rsidR="002358A8" w:rsidRPr="00B1227A">
        <w:rPr>
          <w:bCs/>
          <w:sz w:val="20"/>
          <w:szCs w:val="20"/>
          <w:shd w:val="clear" w:color="auto" w:fill="FFFFFF"/>
        </w:rPr>
        <w:t xml:space="preserve">указывается вид </w:t>
      </w:r>
      <w:r w:rsidRPr="00B1227A">
        <w:rPr>
          <w:bCs/>
          <w:sz w:val="20"/>
          <w:szCs w:val="20"/>
          <w:shd w:val="clear" w:color="auto" w:fill="FFFFFF"/>
        </w:rPr>
        <w:t xml:space="preserve">деятельности </w:t>
      </w:r>
      <w:r w:rsidR="002358A8" w:rsidRPr="00B1227A">
        <w:rPr>
          <w:bCs/>
          <w:color w:val="000000"/>
          <w:sz w:val="20"/>
          <w:szCs w:val="20"/>
          <w:shd w:val="clear" w:color="auto" w:fill="FFFFFF"/>
        </w:rPr>
        <w:t>муниципаль</w:t>
      </w:r>
      <w:r w:rsidR="002358A8" w:rsidRPr="00B1227A">
        <w:rPr>
          <w:bCs/>
          <w:sz w:val="20"/>
          <w:szCs w:val="20"/>
          <w:shd w:val="clear" w:color="auto" w:fill="FFFFFF"/>
        </w:rPr>
        <w:t>ного учреждения из общероссийских базовых (отраслевых) перечней</w:t>
      </w:r>
    </w:p>
    <w:p w:rsidR="007F237D" w:rsidRDefault="002358A8" w:rsidP="007F237D">
      <w:pPr>
        <w:widowControl w:val="0"/>
        <w:spacing w:line="228" w:lineRule="auto"/>
        <w:outlineLvl w:val="3"/>
        <w:rPr>
          <w:bCs/>
          <w:sz w:val="20"/>
          <w:szCs w:val="20"/>
          <w:shd w:val="clear" w:color="auto" w:fill="FFFFFF"/>
        </w:rPr>
      </w:pPr>
      <w:r w:rsidRPr="00B1227A">
        <w:rPr>
          <w:bCs/>
          <w:sz w:val="20"/>
          <w:szCs w:val="20"/>
          <w:shd w:val="clear" w:color="auto" w:fill="FFFFFF"/>
        </w:rPr>
        <w:t xml:space="preserve"> или регионального перечня)</w:t>
      </w:r>
    </w:p>
    <w:p w:rsidR="002358A8" w:rsidRPr="001E7744" w:rsidRDefault="002358A8" w:rsidP="007F237D">
      <w:pPr>
        <w:widowControl w:val="0"/>
        <w:spacing w:line="228" w:lineRule="auto"/>
        <w:jc w:val="center"/>
        <w:outlineLvl w:val="3"/>
        <w:rPr>
          <w:bCs/>
          <w:sz w:val="24"/>
          <w:szCs w:val="24"/>
        </w:rPr>
      </w:pPr>
      <w:r>
        <w:rPr>
          <w:rStyle w:val="CharStyle3"/>
          <w:color w:val="000000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="007F237D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2358A8" w:rsidRPr="001E7744" w:rsidRDefault="008A4C89" w:rsidP="002358A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65" type="#_x0000_t202" style="position:absolute;left:0;text-align:left;margin-left:598.3pt;margin-top:1.15pt;width:149.75pt;height:13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7841BB" w:rsidRPr="009D7718" w:rsidTr="00E71634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41BB" w:rsidRPr="00085E86" w:rsidRDefault="007F237D" w:rsidP="002358A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7841BB" w:rsidRPr="00085E86" w:rsidRDefault="007841BB" w:rsidP="002358A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по общероссийским базовым </w:t>
                        </w:r>
                      </w:p>
                      <w:p w:rsidR="007841BB" w:rsidRPr="00085E86" w:rsidRDefault="007841BB" w:rsidP="002358A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(отраслевым) </w:t>
                        </w:r>
                      </w:p>
                      <w:p w:rsidR="007841BB" w:rsidRPr="00085E86" w:rsidRDefault="007841BB" w:rsidP="002358A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перечням или региональному перечню</w:t>
                        </w:r>
                        <w:r w:rsidRPr="00085E86">
                          <w:rPr>
                            <w:rFonts w:ascii="Times New Roman" w:hAnsi="Times New Roman"/>
                            <w:bCs w:val="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7841BB" w:rsidRPr="007103E8" w:rsidRDefault="007841BB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41BB" w:rsidRPr="007103E8" w:rsidRDefault="007841BB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841BB" w:rsidRPr="009D7718" w:rsidRDefault="007841BB" w:rsidP="002358A8"/>
              </w:txbxContent>
            </v:textbox>
          </v:shape>
        </w:pic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2358A8" w:rsidRPr="001E7744" w:rsidRDefault="002358A8" w:rsidP="002358A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</w:p>
    <w:p w:rsidR="002358A8" w:rsidRPr="001E7744" w:rsidRDefault="002358A8" w:rsidP="002358A8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E71634" w:rsidRDefault="00E71634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2358A8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442600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</w:p>
    <w:p w:rsidR="00A953E6" w:rsidRPr="00A953E6" w:rsidRDefault="00A953E6" w:rsidP="002358A8">
      <w:pPr>
        <w:keepNext/>
        <w:outlineLvl w:val="3"/>
        <w:rPr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1228"/>
        <w:gridCol w:w="1157"/>
        <w:gridCol w:w="1170"/>
        <w:gridCol w:w="1276"/>
        <w:gridCol w:w="1276"/>
        <w:gridCol w:w="1134"/>
        <w:gridCol w:w="850"/>
        <w:gridCol w:w="989"/>
        <w:gridCol w:w="1026"/>
        <w:gridCol w:w="972"/>
        <w:gridCol w:w="995"/>
        <w:gridCol w:w="1118"/>
        <w:gridCol w:w="828"/>
      </w:tblGrid>
      <w:tr w:rsidR="00A953E6" w:rsidRPr="00CB0E15" w:rsidTr="00A953E6">
        <w:tc>
          <w:tcPr>
            <w:tcW w:w="986" w:type="dxa"/>
            <w:vMerge w:val="restart"/>
            <w:shd w:val="clear" w:color="auto" w:fill="FFFFFF"/>
          </w:tcPr>
          <w:p w:rsidR="00442600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Уникаль-ный номер реестро-вой</w:t>
            </w:r>
          </w:p>
          <w:p w:rsidR="00A953E6" w:rsidRPr="00CB0E15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 xml:space="preserve"> </w:t>
            </w:r>
            <w:r w:rsidR="00442600" w:rsidRPr="00CB0E15">
              <w:rPr>
                <w:color w:val="000000"/>
                <w:kern w:val="2"/>
                <w:sz w:val="21"/>
                <w:szCs w:val="21"/>
              </w:rPr>
              <w:t>З</w:t>
            </w:r>
            <w:r w:rsidRPr="00CB0E15">
              <w:rPr>
                <w:color w:val="000000"/>
                <w:kern w:val="2"/>
                <w:sz w:val="21"/>
                <w:szCs w:val="21"/>
              </w:rPr>
              <w:t>аписи</w:t>
            </w:r>
            <w:r w:rsidR="00442600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555" w:type="dxa"/>
            <w:gridSpan w:val="3"/>
            <w:vMerge w:val="restart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 xml:space="preserve">Показатель, </w:t>
            </w:r>
          </w:p>
          <w:p w:rsidR="00A953E6" w:rsidRPr="00CB0E15" w:rsidRDefault="00A953E6" w:rsidP="00A953E6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A953E6" w:rsidRPr="00CB0E15" w:rsidRDefault="00A953E6" w:rsidP="00A953E6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3" w:type="dxa"/>
            <w:gridSpan w:val="3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 xml:space="preserve">Показатель качества </w:t>
            </w:r>
          </w:p>
          <w:p w:rsidR="00A953E6" w:rsidRPr="00CB0E15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муниципальной услуги</w:t>
            </w:r>
          </w:p>
        </w:tc>
        <w:tc>
          <w:tcPr>
            <w:tcW w:w="2993" w:type="dxa"/>
            <w:gridSpan w:val="3"/>
            <w:shd w:val="clear" w:color="auto" w:fill="FFFFFF"/>
          </w:tcPr>
          <w:p w:rsidR="00A953E6" w:rsidRPr="00CB0E15" w:rsidRDefault="00A953E6" w:rsidP="00A953E6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Значение показателя качества муниципальной услуги</w:t>
            </w:r>
          </w:p>
        </w:tc>
        <w:tc>
          <w:tcPr>
            <w:tcW w:w="1946" w:type="dxa"/>
            <w:gridSpan w:val="2"/>
            <w:vMerge w:val="restart"/>
            <w:shd w:val="clear" w:color="auto" w:fill="FFFFFF"/>
          </w:tcPr>
          <w:p w:rsidR="00A953E6" w:rsidRPr="00B1227A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 xml:space="preserve">Допустимые (возможные) отклонения </w:t>
            </w:r>
          </w:p>
          <w:p w:rsidR="00A953E6" w:rsidRPr="00B1227A" w:rsidRDefault="00A953E6" w:rsidP="00442600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 xml:space="preserve">от установленных показателей </w:t>
            </w:r>
            <w:r w:rsidR="00442600" w:rsidRPr="00B1227A">
              <w:rPr>
                <w:bCs/>
                <w:color w:val="000000"/>
                <w:kern w:val="2"/>
                <w:sz w:val="21"/>
                <w:szCs w:val="21"/>
              </w:rPr>
              <w:t xml:space="preserve">качества </w:t>
            </w: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>муниципальной услуги</w:t>
            </w:r>
            <w:r w:rsidR="00442600" w:rsidRPr="00B1227A">
              <w:rPr>
                <w:bCs/>
                <w:color w:val="000000"/>
                <w:kern w:val="2"/>
                <w:sz w:val="21"/>
                <w:szCs w:val="21"/>
                <w:vertAlign w:val="superscript"/>
              </w:rPr>
              <w:t>7</w:t>
            </w:r>
          </w:p>
        </w:tc>
      </w:tr>
      <w:tr w:rsidR="00442600" w:rsidRPr="00CB0E15" w:rsidTr="00442600">
        <w:trPr>
          <w:trHeight w:val="710"/>
        </w:trPr>
        <w:tc>
          <w:tcPr>
            <w:tcW w:w="986" w:type="dxa"/>
            <w:vMerge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3"/>
            <w:vMerge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(</w:t>
            </w:r>
            <w:r w:rsidRPr="00CB0E15">
              <w:rPr>
                <w:color w:val="000000"/>
                <w:kern w:val="2"/>
                <w:sz w:val="21"/>
                <w:szCs w:val="21"/>
              </w:rPr>
              <w:t>наименова-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442600" w:rsidRPr="00CB0E15" w:rsidRDefault="00442600" w:rsidP="007841BB">
            <w:pPr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442600" w:rsidRPr="00CB0E15" w:rsidRDefault="00442600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20__ год (очередной финансо-вый год)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442600" w:rsidRPr="00CB0E15" w:rsidRDefault="00442600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20__ год (1-й год планового периода)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442600" w:rsidRPr="00CB0E15" w:rsidRDefault="00442600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20__год  (2-й год плано-</w:t>
            </w:r>
          </w:p>
          <w:p w:rsidR="00442600" w:rsidRPr="00CB0E15" w:rsidRDefault="00442600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вого периода)</w:t>
            </w:r>
          </w:p>
        </w:tc>
        <w:tc>
          <w:tcPr>
            <w:tcW w:w="1946" w:type="dxa"/>
            <w:gridSpan w:val="2"/>
            <w:vMerge/>
            <w:shd w:val="clear" w:color="auto" w:fill="FFFFFF"/>
          </w:tcPr>
          <w:p w:rsidR="00442600" w:rsidRPr="00B1227A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</w:p>
        </w:tc>
      </w:tr>
      <w:tr w:rsidR="00442600" w:rsidRPr="00CB0E15" w:rsidTr="003F762D">
        <w:tc>
          <w:tcPr>
            <w:tcW w:w="986" w:type="dxa"/>
            <w:vMerge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___________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57" w:type="dxa"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442600" w:rsidRPr="00CB0E15" w:rsidRDefault="00442600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наимено-вание</w:t>
            </w:r>
            <w:r w:rsidR="0078531A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89" w:type="dxa"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код</w:t>
            </w:r>
          </w:p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 ОКЕИ</w:t>
            </w:r>
            <w:r>
              <w:rPr>
                <w:color w:val="000000"/>
                <w:kern w:val="2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1026" w:type="dxa"/>
            <w:vMerge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442600" w:rsidRPr="00CB0E15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FFFFFF"/>
          </w:tcPr>
          <w:p w:rsidR="00442600" w:rsidRPr="00B1227A" w:rsidRDefault="00442600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в процен-</w:t>
            </w:r>
          </w:p>
          <w:p w:rsidR="00442600" w:rsidRPr="00B1227A" w:rsidRDefault="00442600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тах</w:t>
            </w:r>
          </w:p>
        </w:tc>
        <w:tc>
          <w:tcPr>
            <w:tcW w:w="828" w:type="dxa"/>
            <w:shd w:val="clear" w:color="auto" w:fill="FFFFFF"/>
          </w:tcPr>
          <w:p w:rsidR="00442600" w:rsidRPr="00B1227A" w:rsidRDefault="00442600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в абсо-лютных показа-телях</w:t>
            </w:r>
          </w:p>
        </w:tc>
      </w:tr>
      <w:tr w:rsidR="00A953E6" w:rsidRPr="00CB0E15" w:rsidTr="003F762D">
        <w:tc>
          <w:tcPr>
            <w:tcW w:w="986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1</w:t>
            </w:r>
          </w:p>
        </w:tc>
        <w:tc>
          <w:tcPr>
            <w:tcW w:w="1228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2</w:t>
            </w:r>
          </w:p>
        </w:tc>
        <w:tc>
          <w:tcPr>
            <w:tcW w:w="1157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8</w:t>
            </w:r>
          </w:p>
        </w:tc>
        <w:tc>
          <w:tcPr>
            <w:tcW w:w="989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9</w:t>
            </w:r>
          </w:p>
        </w:tc>
        <w:tc>
          <w:tcPr>
            <w:tcW w:w="1026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10</w:t>
            </w:r>
          </w:p>
        </w:tc>
        <w:tc>
          <w:tcPr>
            <w:tcW w:w="972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11</w:t>
            </w:r>
          </w:p>
        </w:tc>
        <w:tc>
          <w:tcPr>
            <w:tcW w:w="995" w:type="dxa"/>
            <w:shd w:val="clear" w:color="auto" w:fill="FFFFFF"/>
          </w:tcPr>
          <w:p w:rsidR="00A953E6" w:rsidRPr="00CB0E15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CB0E15">
              <w:rPr>
                <w:kern w:val="2"/>
                <w:sz w:val="21"/>
                <w:szCs w:val="21"/>
              </w:rPr>
              <w:t>12</w:t>
            </w:r>
          </w:p>
        </w:tc>
        <w:tc>
          <w:tcPr>
            <w:tcW w:w="1118" w:type="dxa"/>
            <w:shd w:val="clear" w:color="auto" w:fill="FFFFFF"/>
          </w:tcPr>
          <w:p w:rsidR="00A953E6" w:rsidRPr="00B1227A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B1227A">
              <w:rPr>
                <w:kern w:val="2"/>
                <w:sz w:val="21"/>
                <w:szCs w:val="21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953E6" w:rsidRPr="00B1227A" w:rsidRDefault="00A953E6" w:rsidP="007841BB">
            <w:pPr>
              <w:jc w:val="center"/>
              <w:outlineLvl w:val="3"/>
              <w:rPr>
                <w:kern w:val="2"/>
                <w:sz w:val="21"/>
                <w:szCs w:val="21"/>
              </w:rPr>
            </w:pPr>
            <w:r w:rsidRPr="00B1227A">
              <w:rPr>
                <w:kern w:val="2"/>
                <w:sz w:val="21"/>
                <w:szCs w:val="21"/>
              </w:rPr>
              <w:t>14</w:t>
            </w:r>
          </w:p>
        </w:tc>
      </w:tr>
      <w:tr w:rsidR="00A953E6" w:rsidRPr="00CB0E15" w:rsidTr="003F762D">
        <w:tc>
          <w:tcPr>
            <w:tcW w:w="986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6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FFFFFF"/>
          </w:tcPr>
          <w:p w:rsidR="00A953E6" w:rsidRPr="00B1227A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shd w:val="clear" w:color="auto" w:fill="FFFFFF"/>
          </w:tcPr>
          <w:p w:rsidR="00A953E6" w:rsidRPr="00B1227A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</w:tr>
      <w:tr w:rsidR="00A953E6" w:rsidRPr="00CB0E15" w:rsidTr="003F762D">
        <w:tc>
          <w:tcPr>
            <w:tcW w:w="986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6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28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 w:rsidR="00A953E6" w:rsidRPr="00CB0E15" w:rsidTr="003F762D">
        <w:tc>
          <w:tcPr>
            <w:tcW w:w="986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6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28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 w:rsidR="00A953E6" w:rsidRPr="00CB0E15" w:rsidTr="003F762D">
        <w:tc>
          <w:tcPr>
            <w:tcW w:w="986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6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28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</w:tr>
    </w:tbl>
    <w:p w:rsidR="00A953E6" w:rsidRPr="00CB0E15" w:rsidRDefault="00A953E6" w:rsidP="00A953E6">
      <w:pPr>
        <w:outlineLvl w:val="3"/>
        <w:rPr>
          <w:bCs/>
          <w:color w:val="000000"/>
          <w:kern w:val="2"/>
          <w:sz w:val="21"/>
          <w:szCs w:val="21"/>
          <w:shd w:val="clear" w:color="auto" w:fill="FFFFFF"/>
        </w:rPr>
      </w:pPr>
    </w:p>
    <w:p w:rsidR="002358A8" w:rsidRDefault="002358A8" w:rsidP="00FA3E8B">
      <w:pPr>
        <w:pageBreakBefore/>
        <w:widowControl w:val="0"/>
        <w:spacing w:after="240"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999"/>
        <w:gridCol w:w="978"/>
        <w:gridCol w:w="879"/>
        <w:gridCol w:w="861"/>
        <w:gridCol w:w="871"/>
        <w:gridCol w:w="1015"/>
        <w:gridCol w:w="856"/>
        <w:gridCol w:w="657"/>
        <w:gridCol w:w="816"/>
        <w:gridCol w:w="815"/>
        <w:gridCol w:w="816"/>
        <w:gridCol w:w="951"/>
        <w:gridCol w:w="951"/>
        <w:gridCol w:w="816"/>
        <w:gridCol w:w="787"/>
        <w:gridCol w:w="837"/>
      </w:tblGrid>
      <w:tr w:rsidR="00A953E6" w:rsidRPr="00A953E6" w:rsidTr="007841BB">
        <w:tc>
          <w:tcPr>
            <w:tcW w:w="1117" w:type="dxa"/>
            <w:vMerge w:val="restart"/>
            <w:shd w:val="clear" w:color="auto" w:fill="FFFFFF"/>
          </w:tcPr>
          <w:p w:rsidR="00A953E6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Уникаль</w:t>
            </w:r>
            <w:r>
              <w:rPr>
                <w:bCs/>
                <w:color w:val="000000"/>
                <w:kern w:val="2"/>
                <w:sz w:val="21"/>
                <w:szCs w:val="21"/>
              </w:rPr>
              <w:t>-</w:t>
            </w:r>
          </w:p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ный</w:t>
            </w:r>
          </w:p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номер</w:t>
            </w:r>
          </w:p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реестровой</w:t>
            </w:r>
          </w:p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записи</w:t>
            </w:r>
            <w:r w:rsidR="00442600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2901" w:type="dxa"/>
            <w:gridSpan w:val="3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Показатель, </w:t>
            </w:r>
          </w:p>
          <w:p w:rsidR="00A953E6" w:rsidRPr="00A953E6" w:rsidRDefault="00A953E6" w:rsidP="00A953E6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1"/>
                <w:szCs w:val="21"/>
              </w:rPr>
              <w:t>муниципальной</w:t>
            </w: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 услуги</w:t>
            </w:r>
          </w:p>
        </w:tc>
        <w:tc>
          <w:tcPr>
            <w:tcW w:w="1760" w:type="dxa"/>
            <w:gridSpan w:val="2"/>
            <w:vMerge w:val="restart"/>
            <w:shd w:val="clear" w:color="auto" w:fill="FFFFFF"/>
          </w:tcPr>
          <w:p w:rsidR="00A953E6" w:rsidRPr="00A953E6" w:rsidRDefault="00A953E6" w:rsidP="00A953E6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1"/>
                <w:szCs w:val="21"/>
              </w:rPr>
              <w:t>муниципальной</w:t>
            </w: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 услуги</w:t>
            </w:r>
          </w:p>
        </w:tc>
        <w:tc>
          <w:tcPr>
            <w:tcW w:w="2567" w:type="dxa"/>
            <w:gridSpan w:val="3"/>
            <w:shd w:val="clear" w:color="auto" w:fill="FFFFFF"/>
          </w:tcPr>
          <w:p w:rsidR="00A953E6" w:rsidRPr="00A953E6" w:rsidRDefault="00A953E6" w:rsidP="00A953E6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Показатель объема </w:t>
            </w:r>
            <w:r w:rsidR="00CB0E15">
              <w:rPr>
                <w:bCs/>
                <w:color w:val="000000"/>
                <w:kern w:val="2"/>
                <w:sz w:val="21"/>
                <w:szCs w:val="21"/>
              </w:rPr>
              <w:t>муниципальной</w:t>
            </w: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A953E6" w:rsidRPr="00A953E6" w:rsidRDefault="00A953E6" w:rsidP="00CB0E15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Значение показателя объема </w:t>
            </w:r>
            <w:r w:rsidR="00CB0E15">
              <w:rPr>
                <w:bCs/>
                <w:color w:val="000000"/>
                <w:kern w:val="2"/>
                <w:sz w:val="21"/>
                <w:szCs w:val="21"/>
              </w:rPr>
              <w:t>муниципальной</w:t>
            </w: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 услуги</w:t>
            </w:r>
          </w:p>
        </w:tc>
        <w:tc>
          <w:tcPr>
            <w:tcW w:w="2761" w:type="dxa"/>
            <w:gridSpan w:val="3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Размер платы (цена, тариф)</w:t>
            </w:r>
            <w:r w:rsidR="00FA3E8B">
              <w:rPr>
                <w:bCs/>
                <w:color w:val="000000"/>
                <w:kern w:val="2"/>
                <w:sz w:val="21"/>
                <w:szCs w:val="21"/>
                <w:vertAlign w:val="superscript"/>
              </w:rPr>
              <w:t xml:space="preserve"> 8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</w:tcPr>
          <w:p w:rsidR="00A953E6" w:rsidRPr="00B1227A" w:rsidRDefault="00A953E6" w:rsidP="00CB0E15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 xml:space="preserve">Допустимые (возможные) отклонения от установленных показателей объема </w:t>
            </w:r>
            <w:r w:rsidR="007841BB" w:rsidRPr="00B1227A">
              <w:rPr>
                <w:bCs/>
                <w:color w:val="000000"/>
                <w:kern w:val="2"/>
                <w:sz w:val="21"/>
                <w:szCs w:val="21"/>
              </w:rPr>
              <w:t>муниципальной</w:t>
            </w: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 xml:space="preserve"> услуги</w:t>
            </w:r>
            <w:r w:rsidR="00442600" w:rsidRPr="00B1227A">
              <w:rPr>
                <w:bCs/>
                <w:color w:val="000000"/>
                <w:kern w:val="2"/>
                <w:sz w:val="21"/>
                <w:szCs w:val="21"/>
                <w:vertAlign w:val="superscript"/>
              </w:rPr>
              <w:t>7</w:t>
            </w:r>
          </w:p>
        </w:tc>
      </w:tr>
      <w:tr w:rsidR="00A953E6" w:rsidRPr="00A953E6" w:rsidTr="007841BB">
        <w:tc>
          <w:tcPr>
            <w:tcW w:w="1117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01" w:type="dxa"/>
            <w:gridSpan w:val="3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_________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 xml:space="preserve">(наимено- 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вание</w:t>
            </w:r>
          </w:p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показа-теля)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536" w:type="dxa"/>
            <w:gridSpan w:val="2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20__ год (очеред-ной финансо-вый год)</w:t>
            </w:r>
          </w:p>
        </w:tc>
        <w:tc>
          <w:tcPr>
            <w:tcW w:w="828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20__ год (1-й год плано-вого периода)</w:t>
            </w: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20__год (2-й год плано-</w:t>
            </w:r>
          </w:p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вого периода)</w:t>
            </w: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20__ год (очеред-ной финансо-</w:t>
            </w:r>
          </w:p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вый год)</w:t>
            </w: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20__ год (1-й год плано-</w:t>
            </w:r>
          </w:p>
          <w:p w:rsidR="00A953E6" w:rsidRPr="00A953E6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 xml:space="preserve">вого </w:t>
            </w:r>
          </w:p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периода)</w:t>
            </w: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20__ год (2-й год плано-вого периода)</w:t>
            </w: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A953E6" w:rsidRPr="00B1227A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</w:tr>
      <w:tr w:rsidR="00A953E6" w:rsidRPr="00A953E6" w:rsidTr="007841BB">
        <w:tc>
          <w:tcPr>
            <w:tcW w:w="1117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FFFFFF"/>
          </w:tcPr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_________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(наимено-вание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показа-теля)</w:t>
            </w:r>
            <w:r w:rsidR="00442600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_________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(наимено-вание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показа-теля)</w:t>
            </w:r>
            <w:r w:rsidR="00442600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893" w:type="dxa"/>
            <w:shd w:val="clear" w:color="auto" w:fill="FFFFFF"/>
          </w:tcPr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________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(наимено-вание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показа-теля)</w:t>
            </w:r>
            <w:r w:rsidR="00442600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875" w:type="dxa"/>
            <w:shd w:val="clear" w:color="auto" w:fill="FFFFFF"/>
          </w:tcPr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________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(наиме-нование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показа-теля)</w:t>
            </w:r>
            <w:r w:rsidR="00442600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________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(наиме-нование</w:t>
            </w:r>
          </w:p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показа-теля)</w:t>
            </w:r>
            <w:r w:rsidR="00442600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31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наимено-вание</w:t>
            </w:r>
            <w:r w:rsidR="0078531A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667" w:type="dxa"/>
            <w:shd w:val="clear" w:color="auto" w:fill="FFFFFF"/>
          </w:tcPr>
          <w:p w:rsidR="00A953E6" w:rsidRPr="00A953E6" w:rsidRDefault="00A953E6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код</w:t>
            </w:r>
          </w:p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A953E6">
              <w:rPr>
                <w:color w:val="000000"/>
                <w:kern w:val="2"/>
                <w:sz w:val="21"/>
                <w:szCs w:val="21"/>
              </w:rPr>
              <w:t>по ОКЕИ</w:t>
            </w:r>
            <w:r w:rsidR="00442600">
              <w:rPr>
                <w:color w:val="000000"/>
                <w:kern w:val="2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FFFFF"/>
          </w:tcPr>
          <w:p w:rsidR="00A953E6" w:rsidRPr="00B1227A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в про-цен-</w:t>
            </w:r>
          </w:p>
          <w:p w:rsidR="00A953E6" w:rsidRPr="00B1227A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тах</w:t>
            </w:r>
          </w:p>
        </w:tc>
        <w:tc>
          <w:tcPr>
            <w:tcW w:w="850" w:type="dxa"/>
            <w:shd w:val="clear" w:color="auto" w:fill="FFFFFF"/>
          </w:tcPr>
          <w:p w:rsidR="00A953E6" w:rsidRPr="00B1227A" w:rsidRDefault="00A953E6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в абсо-лютных показа-телях</w:t>
            </w:r>
          </w:p>
        </w:tc>
      </w:tr>
      <w:tr w:rsidR="00A953E6" w:rsidRPr="00A953E6" w:rsidTr="007841BB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13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A953E6">
              <w:rPr>
                <w:bCs/>
                <w:color w:val="000000"/>
                <w:kern w:val="2"/>
                <w:sz w:val="21"/>
                <w:szCs w:val="21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B1227A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B1227A" w:rsidRDefault="00A953E6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>17</w:t>
            </w:r>
          </w:p>
        </w:tc>
      </w:tr>
      <w:tr w:rsidR="00A953E6" w:rsidRPr="00A953E6" w:rsidTr="007841BB">
        <w:tc>
          <w:tcPr>
            <w:tcW w:w="1117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A953E6" w:rsidRPr="00A953E6" w:rsidTr="007841BB">
        <w:tc>
          <w:tcPr>
            <w:tcW w:w="1117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A953E6" w:rsidRPr="00A953E6" w:rsidTr="007841BB">
        <w:tc>
          <w:tcPr>
            <w:tcW w:w="1117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A953E6" w:rsidRPr="00A953E6" w:rsidTr="007841BB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730F77" w:rsidRDefault="00A953E6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730F77" w:rsidRDefault="00A953E6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</w:tr>
    </w:tbl>
    <w:p w:rsidR="002358A8" w:rsidRPr="001E7744" w:rsidRDefault="002358A8" w:rsidP="00FA3E8B">
      <w:pPr>
        <w:keepNext/>
        <w:spacing w:before="240"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58A8" w:rsidRPr="001E7744" w:rsidRDefault="002358A8" w:rsidP="002358A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1"/>
        <w:gridCol w:w="3151"/>
        <w:gridCol w:w="1002"/>
        <w:gridCol w:w="1401"/>
        <w:gridCol w:w="7480"/>
      </w:tblGrid>
      <w:tr w:rsidR="002358A8" w:rsidRPr="00F05FF6" w:rsidTr="00F05FF6">
        <w:trPr>
          <w:trHeight w:hRule="exact" w:val="371"/>
        </w:trPr>
        <w:tc>
          <w:tcPr>
            <w:tcW w:w="14894" w:type="dxa"/>
            <w:gridSpan w:val="5"/>
            <w:shd w:val="clear" w:color="auto" w:fill="FFFFFF"/>
            <w:vAlign w:val="center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FF6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358A8" w:rsidRPr="00F05FF6" w:rsidTr="00F05FF6">
        <w:trPr>
          <w:trHeight w:hRule="exact" w:val="371"/>
        </w:trPr>
        <w:tc>
          <w:tcPr>
            <w:tcW w:w="1955" w:type="dxa"/>
            <w:shd w:val="clear" w:color="auto" w:fill="FFFFFF"/>
            <w:vAlign w:val="center"/>
          </w:tcPr>
          <w:p w:rsidR="002358A8" w:rsidRPr="00F05FF6" w:rsidRDefault="00CB0E15" w:rsidP="00CB0E1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2358A8" w:rsidRPr="00F05FF6">
              <w:rPr>
                <w:bCs/>
                <w:color w:val="000000"/>
                <w:sz w:val="24"/>
                <w:szCs w:val="24"/>
              </w:rPr>
              <w:t>ид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2358A8" w:rsidRPr="00F05FF6" w:rsidRDefault="00CB0E15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2358A8" w:rsidRPr="00F05FF6">
              <w:rPr>
                <w:bCs/>
                <w:color w:val="000000"/>
                <w:sz w:val="24"/>
                <w:szCs w:val="24"/>
              </w:rPr>
              <w:t>ринявший орган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358A8" w:rsidRPr="00F05FF6" w:rsidRDefault="00CB0E15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2358A8" w:rsidRPr="00F05FF6">
              <w:rPr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2358A8" w:rsidRPr="00F05FF6" w:rsidRDefault="00CB0E15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2358A8" w:rsidRPr="00F05FF6">
              <w:rPr>
                <w:bCs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7425" w:type="dxa"/>
            <w:shd w:val="clear" w:color="auto" w:fill="FFFFFF"/>
            <w:vAlign w:val="center"/>
          </w:tcPr>
          <w:p w:rsidR="002358A8" w:rsidRPr="00F05FF6" w:rsidRDefault="00CB0E15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2358A8" w:rsidRPr="00F05FF6">
              <w:rPr>
                <w:bCs/>
                <w:color w:val="000000"/>
                <w:sz w:val="24"/>
                <w:szCs w:val="24"/>
              </w:rPr>
              <w:t>аименование</w:t>
            </w:r>
          </w:p>
        </w:tc>
      </w:tr>
      <w:tr w:rsidR="002358A8" w:rsidRPr="00F05FF6" w:rsidTr="00F05FF6">
        <w:trPr>
          <w:trHeight w:hRule="exact" w:val="274"/>
        </w:trPr>
        <w:tc>
          <w:tcPr>
            <w:tcW w:w="1955" w:type="dxa"/>
            <w:shd w:val="clear" w:color="auto" w:fill="FFFFFF"/>
            <w:vAlign w:val="bottom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8" w:type="dxa"/>
            <w:shd w:val="clear" w:color="auto" w:fill="FFFFFF"/>
            <w:vAlign w:val="bottom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5" w:type="dxa"/>
            <w:shd w:val="clear" w:color="auto" w:fill="FFFFFF"/>
            <w:vAlign w:val="center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358A8" w:rsidRPr="00F05FF6" w:rsidTr="00F05FF6">
        <w:trPr>
          <w:trHeight w:hRule="exact" w:val="183"/>
        </w:trPr>
        <w:tc>
          <w:tcPr>
            <w:tcW w:w="195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2358A8" w:rsidRPr="00F05FF6" w:rsidTr="00F05FF6">
        <w:trPr>
          <w:trHeight w:hRule="exact" w:val="183"/>
        </w:trPr>
        <w:tc>
          <w:tcPr>
            <w:tcW w:w="195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2358A8" w:rsidRPr="00F05FF6" w:rsidTr="00F05FF6">
        <w:trPr>
          <w:trHeight w:hRule="exact" w:val="199"/>
        </w:trPr>
        <w:tc>
          <w:tcPr>
            <w:tcW w:w="195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2358A8" w:rsidRPr="00434DC0" w:rsidRDefault="002358A8" w:rsidP="00F05FF6">
      <w:pPr>
        <w:widowControl w:val="0"/>
        <w:spacing w:before="120"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услуги</w:t>
      </w:r>
    </w:p>
    <w:p w:rsidR="002358A8" w:rsidRPr="001E7744" w:rsidRDefault="002358A8" w:rsidP="00FA3E8B">
      <w:pPr>
        <w:widowControl w:val="0"/>
        <w:spacing w:after="120" w:line="235" w:lineRule="auto"/>
        <w:ind w:right="-266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</w:t>
      </w:r>
      <w:r w:rsidR="004038CD">
        <w:rPr>
          <w:color w:val="000000"/>
          <w:sz w:val="24"/>
          <w:szCs w:val="24"/>
          <w:shd w:val="clear" w:color="auto" w:fill="FFFFFF"/>
        </w:rPr>
        <w:t>и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2358A8" w:rsidRPr="007276EF" w:rsidRDefault="002358A8" w:rsidP="002358A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276E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358A8" w:rsidRPr="004038CD" w:rsidRDefault="002358A8" w:rsidP="00CB0E15">
      <w:pPr>
        <w:widowControl w:val="0"/>
        <w:spacing w:line="235" w:lineRule="auto"/>
        <w:jc w:val="center"/>
        <w:rPr>
          <w:color w:val="000000"/>
          <w:sz w:val="20"/>
          <w:szCs w:val="20"/>
          <w:shd w:val="clear" w:color="auto" w:fill="FFFFFF"/>
        </w:rPr>
      </w:pPr>
      <w:r w:rsidRPr="004038CD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CB0E15" w:rsidRDefault="00CB0E15" w:rsidP="00F05FF6">
      <w:pPr>
        <w:widowControl w:val="0"/>
        <w:spacing w:after="120" w:line="235" w:lineRule="auto"/>
        <w:rPr>
          <w:color w:val="000000"/>
          <w:sz w:val="24"/>
          <w:szCs w:val="24"/>
          <w:shd w:val="clear" w:color="auto" w:fill="FFFFFF"/>
        </w:rPr>
      </w:pPr>
    </w:p>
    <w:p w:rsidR="00CB0E15" w:rsidRDefault="00CB0E15" w:rsidP="00F05FF6">
      <w:pPr>
        <w:widowControl w:val="0"/>
        <w:spacing w:after="120" w:line="235" w:lineRule="auto"/>
        <w:rPr>
          <w:color w:val="000000"/>
          <w:sz w:val="24"/>
          <w:szCs w:val="24"/>
          <w:shd w:val="clear" w:color="auto" w:fill="FFFFFF"/>
        </w:rPr>
      </w:pPr>
    </w:p>
    <w:p w:rsidR="002358A8" w:rsidRPr="001E7744" w:rsidRDefault="002358A8" w:rsidP="00F05FF6">
      <w:pPr>
        <w:widowControl w:val="0"/>
        <w:spacing w:after="120"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6951"/>
        <w:gridCol w:w="4654"/>
      </w:tblGrid>
      <w:tr w:rsidR="002358A8" w:rsidRPr="001E7744" w:rsidTr="002358A8">
        <w:trPr>
          <w:trHeight w:hRule="exact" w:val="420"/>
        </w:trPr>
        <w:tc>
          <w:tcPr>
            <w:tcW w:w="3374" w:type="dxa"/>
            <w:shd w:val="clear" w:color="auto" w:fill="FFFFFF"/>
            <w:vAlign w:val="center"/>
          </w:tcPr>
          <w:p w:rsidR="002358A8" w:rsidRPr="00F05FF6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2358A8" w:rsidRPr="00F05FF6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20" w:type="dxa"/>
            <w:shd w:val="clear" w:color="auto" w:fill="FFFFFF"/>
            <w:vAlign w:val="center"/>
          </w:tcPr>
          <w:p w:rsidR="002358A8" w:rsidRPr="00F05FF6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2358A8" w:rsidRPr="001E7744" w:rsidTr="002358A8">
        <w:trPr>
          <w:trHeight w:hRule="exact" w:val="283"/>
        </w:trPr>
        <w:tc>
          <w:tcPr>
            <w:tcW w:w="3374" w:type="dxa"/>
            <w:shd w:val="clear" w:color="auto" w:fill="FFFFFF"/>
            <w:vAlign w:val="bottom"/>
          </w:tcPr>
          <w:p w:rsidR="002358A8" w:rsidRPr="00F05FF6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05FF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0" w:type="dxa"/>
            <w:shd w:val="clear" w:color="auto" w:fill="FFFFFF"/>
            <w:vAlign w:val="bottom"/>
          </w:tcPr>
          <w:p w:rsidR="002358A8" w:rsidRPr="00F05FF6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05F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shd w:val="clear" w:color="auto" w:fill="FFFFFF"/>
            <w:vAlign w:val="center"/>
          </w:tcPr>
          <w:p w:rsidR="002358A8" w:rsidRPr="00F05FF6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F05FF6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358A8" w:rsidRPr="001E7744" w:rsidTr="002358A8">
        <w:trPr>
          <w:trHeight w:hRule="exact" w:val="283"/>
        </w:trPr>
        <w:tc>
          <w:tcPr>
            <w:tcW w:w="3374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900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620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2358A8" w:rsidRPr="001E7744" w:rsidRDefault="002358A8" w:rsidP="00CB0E15">
      <w:pPr>
        <w:keepNext/>
        <w:spacing w:before="120"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FA3E8B">
        <w:rPr>
          <w:bCs/>
          <w:color w:val="000000"/>
          <w:sz w:val="24"/>
          <w:szCs w:val="24"/>
          <w:shd w:val="clear" w:color="auto" w:fill="FFFFFF"/>
          <w:vertAlign w:val="superscript"/>
        </w:rPr>
        <w:t>9</w:t>
      </w:r>
    </w:p>
    <w:p w:rsidR="002358A8" w:rsidRPr="001E7744" w:rsidRDefault="008A4C89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A4C89">
        <w:rPr>
          <w:bCs/>
          <w:noProof/>
          <w:sz w:val="24"/>
          <w:szCs w:val="24"/>
        </w:rPr>
        <w:pict>
          <v:shape id="Text Box 3" o:spid="_x0000_s1068" type="#_x0000_t202" style="position:absolute;left:0;text-align:left;margin-left:582.2pt;margin-top:3.85pt;width:168.75pt;height:109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560"/>
                  </w:tblGrid>
                  <w:tr w:rsidR="007841BB" w:rsidRPr="001B2409" w:rsidTr="00CB0E15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41BB" w:rsidRPr="00085E86" w:rsidRDefault="00FA3E8B" w:rsidP="0098695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7841BB" w:rsidRPr="00085E86" w:rsidRDefault="007841BB" w:rsidP="004038CD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по </w:t>
                        </w:r>
                      </w:p>
                      <w:p w:rsidR="007841BB" w:rsidRPr="00085E86" w:rsidRDefault="007841BB" w:rsidP="0098695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41BB" w:rsidRPr="007103E8" w:rsidRDefault="007841BB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841BB" w:rsidRPr="001B2409" w:rsidRDefault="007841BB" w:rsidP="002358A8"/>
                <w:p w:rsidR="007841BB" w:rsidRDefault="007841BB" w:rsidP="002358A8"/>
              </w:txbxContent>
            </v:textbox>
          </v:shape>
        </w:pict>
      </w:r>
    </w:p>
    <w:p w:rsidR="002358A8" w:rsidRPr="001E7744" w:rsidRDefault="002358A8" w:rsidP="002358A8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358A8" w:rsidRPr="001E7744" w:rsidRDefault="002358A8" w:rsidP="002358A8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358A8" w:rsidRDefault="002358A8" w:rsidP="002358A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58A8" w:rsidRPr="00920FB5" w:rsidRDefault="002358A8" w:rsidP="002358A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358A8" w:rsidRPr="00920FB5" w:rsidRDefault="002358A8" w:rsidP="002358A8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3F762D">
        <w:rPr>
          <w:color w:val="000000"/>
          <w:sz w:val="24"/>
          <w:szCs w:val="24"/>
          <w:shd w:val="clear" w:color="auto" w:fill="FFFFFF"/>
          <w:vertAlign w:val="superscript"/>
        </w:rPr>
        <w:t>10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250"/>
        <w:gridCol w:w="1162"/>
        <w:gridCol w:w="1193"/>
        <w:gridCol w:w="1193"/>
        <w:gridCol w:w="1198"/>
        <w:gridCol w:w="1235"/>
        <w:gridCol w:w="845"/>
        <w:gridCol w:w="1006"/>
        <w:gridCol w:w="1028"/>
        <w:gridCol w:w="946"/>
        <w:gridCol w:w="1083"/>
        <w:gridCol w:w="821"/>
        <w:gridCol w:w="1075"/>
      </w:tblGrid>
      <w:tr w:rsidR="00CB0E15" w:rsidRPr="004D241D" w:rsidTr="008103B9">
        <w:tc>
          <w:tcPr>
            <w:tcW w:w="1138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Уникальный номер реестровой записи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605" w:type="dxa"/>
            <w:gridSpan w:val="3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 xml:space="preserve">Показатель, характеризующий содержание работы </w:t>
            </w:r>
          </w:p>
          <w:p w:rsidR="00CB0E15" w:rsidRPr="00CB0E15" w:rsidRDefault="00CB0E15" w:rsidP="003F762D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  <w:vertAlign w:val="superscript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 xml:space="preserve"> (по </w:t>
            </w:r>
            <w:r w:rsidR="003F762D">
              <w:rPr>
                <w:color w:val="000000"/>
                <w:kern w:val="2"/>
                <w:sz w:val="21"/>
                <w:szCs w:val="21"/>
              </w:rPr>
              <w:t>справочникам</w:t>
            </w:r>
            <w:r w:rsidRPr="00CB0E15">
              <w:rPr>
                <w:color w:val="000000"/>
                <w:kern w:val="2"/>
                <w:sz w:val="21"/>
                <w:szCs w:val="21"/>
              </w:rPr>
              <w:t>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2391" w:type="dxa"/>
            <w:gridSpan w:val="2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6" w:type="dxa"/>
            <w:gridSpan w:val="3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Показатель качества работы</w:t>
            </w:r>
          </w:p>
        </w:tc>
        <w:tc>
          <w:tcPr>
            <w:tcW w:w="3057" w:type="dxa"/>
            <w:gridSpan w:val="3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 xml:space="preserve">Значение показателя 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качества работы</w:t>
            </w:r>
          </w:p>
        </w:tc>
        <w:tc>
          <w:tcPr>
            <w:tcW w:w="1896" w:type="dxa"/>
            <w:gridSpan w:val="2"/>
            <w:vMerge w:val="restart"/>
            <w:shd w:val="clear" w:color="auto" w:fill="FFFFFF"/>
          </w:tcPr>
          <w:p w:rsidR="00CB0E15" w:rsidRPr="00B1227A" w:rsidRDefault="00CB0E15" w:rsidP="003F762D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 xml:space="preserve">Допустимые (возможные) отклонения от установленных показателей </w:t>
            </w:r>
            <w:r w:rsidR="003F762D" w:rsidRPr="00B1227A">
              <w:rPr>
                <w:bCs/>
                <w:color w:val="000000"/>
                <w:kern w:val="2"/>
                <w:sz w:val="21"/>
                <w:szCs w:val="21"/>
              </w:rPr>
              <w:t>качества</w:t>
            </w: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 xml:space="preserve"> муниципальной работы</w:t>
            </w:r>
            <w:r w:rsidR="003F762D" w:rsidRPr="00B1227A">
              <w:rPr>
                <w:bCs/>
                <w:color w:val="000000"/>
                <w:kern w:val="2"/>
                <w:sz w:val="21"/>
                <w:szCs w:val="21"/>
                <w:vertAlign w:val="superscript"/>
              </w:rPr>
              <w:t>7</w:t>
            </w:r>
          </w:p>
        </w:tc>
      </w:tr>
      <w:tr w:rsidR="00CB0E15" w:rsidRPr="004D241D" w:rsidTr="008103B9">
        <w:trPr>
          <w:trHeight w:val="1389"/>
        </w:trPr>
        <w:tc>
          <w:tcPr>
            <w:tcW w:w="1138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605" w:type="dxa"/>
            <w:gridSpan w:val="3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1028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20__ год (очередной финансо-вый год)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20__ год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 xml:space="preserve"> (1-й год планового периода)</w:t>
            </w:r>
          </w:p>
        </w:tc>
        <w:tc>
          <w:tcPr>
            <w:tcW w:w="1083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20__ год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(2-й год планового периода)</w:t>
            </w:r>
          </w:p>
        </w:tc>
        <w:tc>
          <w:tcPr>
            <w:tcW w:w="1896" w:type="dxa"/>
            <w:gridSpan w:val="2"/>
            <w:vMerge/>
            <w:shd w:val="clear" w:color="auto" w:fill="FFFFFF"/>
          </w:tcPr>
          <w:p w:rsidR="00CB0E15" w:rsidRPr="00B1227A" w:rsidRDefault="00CB0E15" w:rsidP="007841BB">
            <w:pPr>
              <w:jc w:val="center"/>
              <w:outlineLvl w:val="3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</w:tr>
      <w:tr w:rsidR="00CB0E15" w:rsidRPr="004D241D" w:rsidTr="008103B9">
        <w:tc>
          <w:tcPr>
            <w:tcW w:w="1138" w:type="dxa"/>
            <w:vMerge/>
            <w:shd w:val="clear" w:color="auto" w:fill="FFFFFF"/>
          </w:tcPr>
          <w:p w:rsidR="00CB0E15" w:rsidRPr="00CB0E15" w:rsidRDefault="00CB0E15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___________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62" w:type="dxa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93" w:type="dxa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93" w:type="dxa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98" w:type="dxa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235" w:type="dxa"/>
            <w:vMerge/>
            <w:shd w:val="clear" w:color="auto" w:fill="FFFFFF"/>
          </w:tcPr>
          <w:p w:rsidR="00CB0E15" w:rsidRPr="00CB0E15" w:rsidRDefault="00CB0E15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наимено-вание</w:t>
            </w:r>
            <w:r w:rsidR="0078531A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:rsidR="00CB0E15" w:rsidRPr="00CB0E15" w:rsidRDefault="00CB0E15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код</w:t>
            </w:r>
          </w:p>
          <w:p w:rsidR="00CB0E15" w:rsidRPr="00CB0E15" w:rsidRDefault="00CB0E15" w:rsidP="007841BB">
            <w:pPr>
              <w:jc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color w:val="000000"/>
                <w:kern w:val="2"/>
                <w:sz w:val="21"/>
                <w:szCs w:val="21"/>
              </w:rPr>
              <w:t>по ОКЕИ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1028" w:type="dxa"/>
            <w:vMerge/>
            <w:shd w:val="clear" w:color="auto" w:fill="FFFFFF"/>
          </w:tcPr>
          <w:p w:rsidR="00CB0E15" w:rsidRPr="00CB0E15" w:rsidRDefault="00CB0E15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CB0E15" w:rsidRPr="00CB0E15" w:rsidRDefault="00CB0E15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vMerge/>
            <w:shd w:val="clear" w:color="auto" w:fill="FFFFFF"/>
          </w:tcPr>
          <w:p w:rsidR="00CB0E15" w:rsidRPr="00CB0E15" w:rsidRDefault="00CB0E15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FFFFFF"/>
          </w:tcPr>
          <w:p w:rsidR="00CB0E15" w:rsidRPr="00B1227A" w:rsidRDefault="00CB0E15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в про-цен-</w:t>
            </w:r>
          </w:p>
          <w:p w:rsidR="00CB0E15" w:rsidRPr="00B1227A" w:rsidRDefault="00CB0E15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тах</w:t>
            </w:r>
          </w:p>
        </w:tc>
        <w:tc>
          <w:tcPr>
            <w:tcW w:w="1075" w:type="dxa"/>
            <w:shd w:val="clear" w:color="auto" w:fill="FFFFFF"/>
          </w:tcPr>
          <w:p w:rsidR="00CB0E15" w:rsidRPr="00B1227A" w:rsidRDefault="00CB0E15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в абсо-лютных показа-телях</w:t>
            </w:r>
          </w:p>
        </w:tc>
      </w:tr>
      <w:tr w:rsidR="00CB0E15" w:rsidRPr="004D241D" w:rsidTr="008103B9">
        <w:tc>
          <w:tcPr>
            <w:tcW w:w="1138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250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193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193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198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23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100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1028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94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1083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CB0E15">
              <w:rPr>
                <w:bCs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821" w:type="dxa"/>
            <w:shd w:val="clear" w:color="auto" w:fill="FFFFFF"/>
          </w:tcPr>
          <w:p w:rsidR="00CB0E15" w:rsidRPr="00B1227A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>13</w:t>
            </w:r>
          </w:p>
        </w:tc>
        <w:tc>
          <w:tcPr>
            <w:tcW w:w="1075" w:type="dxa"/>
            <w:shd w:val="clear" w:color="auto" w:fill="FFFFFF"/>
          </w:tcPr>
          <w:p w:rsidR="00CB0E15" w:rsidRPr="00B1227A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>14</w:t>
            </w:r>
          </w:p>
        </w:tc>
      </w:tr>
      <w:tr w:rsidR="00CB0E15" w:rsidRPr="004D241D" w:rsidTr="008103B9">
        <w:tc>
          <w:tcPr>
            <w:tcW w:w="1138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FFFFFF"/>
          </w:tcPr>
          <w:p w:rsidR="00CB0E15" w:rsidRPr="00730F77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1075" w:type="dxa"/>
            <w:shd w:val="clear" w:color="auto" w:fill="FFFFFF"/>
          </w:tcPr>
          <w:p w:rsidR="00CB0E15" w:rsidRPr="00730F77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</w:tr>
      <w:tr w:rsidR="00CB0E15" w:rsidRPr="004D241D" w:rsidTr="008103B9">
        <w:tc>
          <w:tcPr>
            <w:tcW w:w="1138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FFFFFF"/>
          </w:tcPr>
          <w:p w:rsidR="00CB0E15" w:rsidRPr="00730F77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1075" w:type="dxa"/>
            <w:shd w:val="clear" w:color="auto" w:fill="FFFFFF"/>
          </w:tcPr>
          <w:p w:rsidR="00CB0E15" w:rsidRPr="00730F77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</w:tr>
      <w:tr w:rsidR="00CB0E15" w:rsidRPr="004D241D" w:rsidTr="008103B9">
        <w:tc>
          <w:tcPr>
            <w:tcW w:w="1138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FFFFFF"/>
          </w:tcPr>
          <w:p w:rsidR="00CB0E15" w:rsidRPr="00730F77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1075" w:type="dxa"/>
            <w:shd w:val="clear" w:color="auto" w:fill="FFFFFF"/>
          </w:tcPr>
          <w:p w:rsidR="00CB0E15" w:rsidRPr="00730F77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</w:tr>
      <w:tr w:rsidR="00CB0E15" w:rsidRPr="004D241D" w:rsidTr="008103B9">
        <w:tc>
          <w:tcPr>
            <w:tcW w:w="1138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FFFFFF"/>
          </w:tcPr>
          <w:p w:rsidR="00CB0E15" w:rsidRPr="00CB0E15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FFFFFF"/>
          </w:tcPr>
          <w:p w:rsidR="00CB0E15" w:rsidRPr="00730F77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1075" w:type="dxa"/>
            <w:shd w:val="clear" w:color="auto" w:fill="FFFFFF"/>
          </w:tcPr>
          <w:p w:rsidR="00CB0E15" w:rsidRPr="00730F77" w:rsidRDefault="00CB0E15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</w:tr>
    </w:tbl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</w:p>
    <w:p w:rsidR="002358A8" w:rsidRDefault="002358A8" w:rsidP="002358A8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208"/>
        <w:gridCol w:w="1178"/>
        <w:gridCol w:w="1130"/>
        <w:gridCol w:w="1172"/>
        <w:gridCol w:w="1268"/>
        <w:gridCol w:w="1245"/>
        <w:gridCol w:w="980"/>
        <w:gridCol w:w="700"/>
        <w:gridCol w:w="912"/>
        <w:gridCol w:w="1011"/>
        <w:gridCol w:w="881"/>
        <w:gridCol w:w="841"/>
        <w:gridCol w:w="702"/>
        <w:gridCol w:w="868"/>
      </w:tblGrid>
      <w:tr w:rsidR="008103B9" w:rsidRPr="008103B9" w:rsidTr="008103B9">
        <w:tc>
          <w:tcPr>
            <w:tcW w:w="1077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Уникаль-ный номер реестровой записи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516" w:type="dxa"/>
            <w:gridSpan w:val="3"/>
            <w:vMerge w:val="restart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 xml:space="preserve">Показатель, </w:t>
            </w:r>
          </w:p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 xml:space="preserve">характеризующий содержание </w:t>
            </w:r>
          </w:p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работы (по справочникам)</w:t>
            </w:r>
          </w:p>
        </w:tc>
        <w:tc>
          <w:tcPr>
            <w:tcW w:w="2440" w:type="dxa"/>
            <w:gridSpan w:val="2"/>
            <w:vMerge w:val="restart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37" w:type="dxa"/>
            <w:gridSpan w:val="4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Показатель объема работы</w:t>
            </w:r>
          </w:p>
        </w:tc>
        <w:tc>
          <w:tcPr>
            <w:tcW w:w="2733" w:type="dxa"/>
            <w:gridSpan w:val="3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 xml:space="preserve">Значение показателя </w:t>
            </w:r>
          </w:p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объема работы</w:t>
            </w:r>
          </w:p>
        </w:tc>
        <w:tc>
          <w:tcPr>
            <w:tcW w:w="1570" w:type="dxa"/>
            <w:gridSpan w:val="2"/>
            <w:vMerge w:val="restart"/>
            <w:shd w:val="clear" w:color="auto" w:fill="FFFFFF"/>
          </w:tcPr>
          <w:p w:rsidR="008103B9" w:rsidRPr="00B1227A" w:rsidRDefault="008103B9" w:rsidP="008103B9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>Допустимые (возможные) отклонения от установленных показателей объема муниципальной работы</w:t>
            </w:r>
            <w:r w:rsidR="0078531A" w:rsidRPr="00B1227A">
              <w:rPr>
                <w:bCs/>
                <w:color w:val="000000"/>
                <w:kern w:val="2"/>
                <w:sz w:val="21"/>
                <w:szCs w:val="21"/>
                <w:vertAlign w:val="superscript"/>
              </w:rPr>
              <w:t>7</w:t>
            </w:r>
          </w:p>
        </w:tc>
      </w:tr>
      <w:tr w:rsidR="008103B9" w:rsidRPr="008103B9" w:rsidTr="008103B9">
        <w:tc>
          <w:tcPr>
            <w:tcW w:w="1077" w:type="dxa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680" w:type="dxa"/>
            <w:gridSpan w:val="2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 xml:space="preserve">единица </w:t>
            </w:r>
          </w:p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 xml:space="preserve">измерения 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описание работы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20__ год (очередной финансо-</w:t>
            </w:r>
          </w:p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вый год)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 xml:space="preserve">20__ год </w:t>
            </w:r>
          </w:p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(1-й год плано-</w:t>
            </w:r>
          </w:p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вого периода)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 xml:space="preserve">20__ год </w:t>
            </w:r>
          </w:p>
          <w:p w:rsidR="008103B9" w:rsidRPr="008103B9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(2-й год плано-</w:t>
            </w:r>
          </w:p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вого периода)</w:t>
            </w:r>
          </w:p>
        </w:tc>
        <w:tc>
          <w:tcPr>
            <w:tcW w:w="1570" w:type="dxa"/>
            <w:gridSpan w:val="2"/>
            <w:vMerge/>
            <w:shd w:val="clear" w:color="auto" w:fill="FFFFFF"/>
          </w:tcPr>
          <w:p w:rsidR="008103B9" w:rsidRPr="00B1227A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</w:tr>
      <w:tr w:rsidR="008103B9" w:rsidRPr="008103B9" w:rsidTr="008103B9">
        <w:tc>
          <w:tcPr>
            <w:tcW w:w="1077" w:type="dxa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FFFFFF"/>
          </w:tcPr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___________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78" w:type="dxa"/>
            <w:shd w:val="clear" w:color="auto" w:fill="FFFFFF"/>
          </w:tcPr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72" w:type="dxa"/>
            <w:shd w:val="clear" w:color="auto" w:fill="FFFFFF"/>
          </w:tcPr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__________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(наименова-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b/>
                <w:bCs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ние</w:t>
            </w:r>
          </w:p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показателя)</w:t>
            </w:r>
            <w:r w:rsidR="003F762D">
              <w:rPr>
                <w:color w:val="000000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245" w:type="dxa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наимено-вание</w:t>
            </w:r>
          </w:p>
        </w:tc>
        <w:tc>
          <w:tcPr>
            <w:tcW w:w="700" w:type="dxa"/>
            <w:shd w:val="clear" w:color="auto" w:fill="FFFFFF"/>
          </w:tcPr>
          <w:p w:rsidR="008103B9" w:rsidRPr="008103B9" w:rsidRDefault="008103B9" w:rsidP="007841BB">
            <w:pPr>
              <w:jc w:val="center"/>
              <w:outlineLvl w:val="3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код</w:t>
            </w:r>
          </w:p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8103B9">
              <w:rPr>
                <w:color w:val="000000"/>
                <w:kern w:val="2"/>
                <w:sz w:val="21"/>
                <w:szCs w:val="21"/>
              </w:rPr>
              <w:t>по ОКЕИ</w:t>
            </w:r>
            <w:r w:rsidR="0078531A">
              <w:rPr>
                <w:color w:val="000000"/>
                <w:kern w:val="2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912" w:type="dxa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</w:tcPr>
          <w:p w:rsidR="008103B9" w:rsidRPr="00B1227A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в про-цен-</w:t>
            </w:r>
          </w:p>
          <w:p w:rsidR="008103B9" w:rsidRPr="00B1227A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тах</w:t>
            </w:r>
          </w:p>
        </w:tc>
        <w:tc>
          <w:tcPr>
            <w:tcW w:w="868" w:type="dxa"/>
            <w:shd w:val="clear" w:color="auto" w:fill="FFFFFF"/>
          </w:tcPr>
          <w:p w:rsidR="008103B9" w:rsidRPr="00B1227A" w:rsidRDefault="008103B9" w:rsidP="007841BB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B1227A">
              <w:rPr>
                <w:color w:val="000000"/>
                <w:kern w:val="2"/>
                <w:sz w:val="21"/>
                <w:szCs w:val="21"/>
              </w:rPr>
              <w:t>в абсо-лютных показа-телях</w:t>
            </w:r>
          </w:p>
        </w:tc>
      </w:tr>
      <w:tr w:rsidR="008103B9" w:rsidRPr="008103B9" w:rsidTr="008103B9">
        <w:tc>
          <w:tcPr>
            <w:tcW w:w="1077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208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178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130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172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245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700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1011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841" w:type="dxa"/>
            <w:shd w:val="clear" w:color="auto" w:fill="FFFFFF"/>
          </w:tcPr>
          <w:p w:rsidR="008103B9" w:rsidRPr="008103B9" w:rsidRDefault="008103B9" w:rsidP="007841BB">
            <w:pPr>
              <w:jc w:val="center"/>
              <w:rPr>
                <w:b/>
                <w:color w:val="000000"/>
                <w:kern w:val="2"/>
                <w:sz w:val="21"/>
                <w:szCs w:val="21"/>
              </w:rPr>
            </w:pPr>
            <w:r w:rsidRPr="008103B9">
              <w:rPr>
                <w:bCs/>
                <w:color w:val="000000"/>
                <w:kern w:val="2"/>
                <w:sz w:val="21"/>
                <w:szCs w:val="21"/>
              </w:rPr>
              <w:t>13</w:t>
            </w:r>
          </w:p>
        </w:tc>
        <w:tc>
          <w:tcPr>
            <w:tcW w:w="702" w:type="dxa"/>
            <w:shd w:val="clear" w:color="auto" w:fill="FFFFFF"/>
          </w:tcPr>
          <w:p w:rsidR="008103B9" w:rsidRPr="00B1227A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>14</w:t>
            </w:r>
          </w:p>
        </w:tc>
        <w:tc>
          <w:tcPr>
            <w:tcW w:w="868" w:type="dxa"/>
            <w:shd w:val="clear" w:color="auto" w:fill="FFFFFF"/>
          </w:tcPr>
          <w:p w:rsidR="008103B9" w:rsidRPr="00B1227A" w:rsidRDefault="008103B9" w:rsidP="007841BB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B1227A">
              <w:rPr>
                <w:bCs/>
                <w:color w:val="000000"/>
                <w:kern w:val="2"/>
                <w:sz w:val="21"/>
                <w:szCs w:val="21"/>
              </w:rPr>
              <w:t>15</w:t>
            </w:r>
          </w:p>
        </w:tc>
      </w:tr>
      <w:tr w:rsidR="008103B9" w:rsidRPr="008103B9" w:rsidTr="008103B9">
        <w:tc>
          <w:tcPr>
            <w:tcW w:w="1077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78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8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</w:tcPr>
          <w:p w:rsidR="008103B9" w:rsidRPr="00730F77" w:rsidRDefault="008103B9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68" w:type="dxa"/>
            <w:shd w:val="clear" w:color="auto" w:fill="FFFFFF"/>
          </w:tcPr>
          <w:p w:rsidR="008103B9" w:rsidRPr="00730F77" w:rsidRDefault="008103B9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8103B9" w:rsidRPr="008103B9" w:rsidTr="008103B9">
        <w:tc>
          <w:tcPr>
            <w:tcW w:w="1077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8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</w:tcPr>
          <w:p w:rsidR="008103B9" w:rsidRPr="00730F77" w:rsidRDefault="008103B9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68" w:type="dxa"/>
            <w:shd w:val="clear" w:color="auto" w:fill="FFFFFF"/>
          </w:tcPr>
          <w:p w:rsidR="008103B9" w:rsidRPr="00730F77" w:rsidRDefault="008103B9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8103B9" w:rsidRPr="008103B9" w:rsidTr="008103B9">
        <w:tc>
          <w:tcPr>
            <w:tcW w:w="1077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78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8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</w:tcPr>
          <w:p w:rsidR="008103B9" w:rsidRPr="00730F77" w:rsidRDefault="008103B9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68" w:type="dxa"/>
            <w:shd w:val="clear" w:color="auto" w:fill="FFFFFF"/>
          </w:tcPr>
          <w:p w:rsidR="008103B9" w:rsidRPr="00730F77" w:rsidRDefault="008103B9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8103B9" w:rsidRPr="008103B9" w:rsidTr="008103B9">
        <w:tc>
          <w:tcPr>
            <w:tcW w:w="1077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8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FFFFFF"/>
          </w:tcPr>
          <w:p w:rsidR="008103B9" w:rsidRPr="008103B9" w:rsidRDefault="008103B9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</w:tcPr>
          <w:p w:rsidR="008103B9" w:rsidRPr="00730F77" w:rsidRDefault="008103B9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68" w:type="dxa"/>
            <w:shd w:val="clear" w:color="auto" w:fill="FFFFFF"/>
          </w:tcPr>
          <w:p w:rsidR="008103B9" w:rsidRPr="00730F77" w:rsidRDefault="008103B9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</w:tr>
    </w:tbl>
    <w:p w:rsidR="002358A8" w:rsidRPr="001E7744" w:rsidRDefault="002358A8" w:rsidP="002358A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="0078531A">
        <w:rPr>
          <w:bCs/>
          <w:color w:val="000000"/>
          <w:sz w:val="24"/>
          <w:szCs w:val="24"/>
          <w:shd w:val="clear" w:color="auto" w:fill="FFFFFF"/>
          <w:vertAlign w:val="superscript"/>
        </w:rPr>
        <w:t>12</w:t>
      </w:r>
    </w:p>
    <w:p w:rsidR="002358A8" w:rsidRPr="001E7744" w:rsidRDefault="00A75741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</w:t>
      </w:r>
      <w:r w:rsidR="007841BB">
        <w:rPr>
          <w:bCs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7841BB">
        <w:rPr>
          <w:color w:val="000000"/>
          <w:sz w:val="24"/>
          <w:szCs w:val="24"/>
        </w:rPr>
        <w:t>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7841BB">
        <w:rPr>
          <w:color w:val="000000"/>
          <w:sz w:val="24"/>
          <w:szCs w:val="24"/>
        </w:rPr>
        <w:t>___</w:t>
      </w:r>
    </w:p>
    <w:p w:rsidR="002358A8" w:rsidRPr="001E7744" w:rsidRDefault="002358A8" w:rsidP="0078531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78531A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7841BB">
        <w:rPr>
          <w:color w:val="000000"/>
          <w:sz w:val="24"/>
          <w:szCs w:val="24"/>
        </w:rPr>
        <w:t>___</w:t>
      </w:r>
    </w:p>
    <w:p w:rsidR="002358A8" w:rsidRPr="001E7744" w:rsidRDefault="002358A8" w:rsidP="00BF7A22">
      <w:pPr>
        <w:keepNext/>
        <w:spacing w:after="1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4"/>
        <w:gridCol w:w="4305"/>
        <w:gridCol w:w="6396"/>
      </w:tblGrid>
      <w:tr w:rsidR="002358A8" w:rsidRPr="001E7744" w:rsidTr="002358A8">
        <w:trPr>
          <w:trHeight w:hRule="exact" w:val="277"/>
        </w:trPr>
        <w:tc>
          <w:tcPr>
            <w:tcW w:w="4176" w:type="dxa"/>
            <w:shd w:val="clear" w:color="auto" w:fill="FFFFFF"/>
          </w:tcPr>
          <w:p w:rsidR="002358A8" w:rsidRPr="00BF7A22" w:rsidRDefault="002358A8" w:rsidP="002358A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F7A22">
              <w:rPr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2358A8" w:rsidRPr="00BF7A22" w:rsidRDefault="002358A8" w:rsidP="002358A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F7A22">
              <w:rPr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358A8" w:rsidRPr="00BF7A22" w:rsidRDefault="002358A8" w:rsidP="002358A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F7A22">
              <w:rPr>
                <w:bCs/>
                <w:color w:val="000000"/>
                <w:sz w:val="22"/>
                <w:szCs w:val="22"/>
              </w:rPr>
              <w:t>Органы, осуществляющие контроль за оказанием услуги</w:t>
            </w:r>
          </w:p>
        </w:tc>
      </w:tr>
      <w:tr w:rsidR="002358A8" w:rsidRPr="001E7744" w:rsidTr="002358A8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2358A8" w:rsidRPr="00BF7A22" w:rsidRDefault="002358A8" w:rsidP="002358A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F7A2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358A8" w:rsidRPr="00BF7A22" w:rsidRDefault="002358A8" w:rsidP="002358A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F7A2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358A8" w:rsidRPr="00BF7A22" w:rsidRDefault="002358A8" w:rsidP="002358A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F7A22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358A8" w:rsidRPr="001E7744" w:rsidTr="002358A8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58A8" w:rsidRPr="001E7744" w:rsidTr="002358A8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58A8" w:rsidRPr="001E7744" w:rsidRDefault="002358A8" w:rsidP="002358A8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  <w:r w:rsidR="007841B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9B38D2">
        <w:rPr>
          <w:color w:val="000000"/>
          <w:sz w:val="24"/>
          <w:szCs w:val="24"/>
        </w:rPr>
        <w:t>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  <w:r w:rsidR="009B38D2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9B38D2">
        <w:rPr>
          <w:color w:val="000000"/>
          <w:sz w:val="24"/>
          <w:szCs w:val="24"/>
        </w:rPr>
        <w:t>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  <w:r w:rsidR="009B38D2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9B38D2">
        <w:rPr>
          <w:color w:val="000000"/>
          <w:sz w:val="24"/>
          <w:szCs w:val="24"/>
        </w:rPr>
        <w:t>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  <w:r w:rsidR="009B38D2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9B38D2">
        <w:rPr>
          <w:color w:val="000000"/>
          <w:sz w:val="24"/>
          <w:szCs w:val="24"/>
        </w:rPr>
        <w:t>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760EC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103B9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78531A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</w:t>
      </w:r>
      <w:r w:rsidR="009B38D2">
        <w:rPr>
          <w:bCs/>
          <w:color w:val="000000"/>
          <w:sz w:val="24"/>
          <w:szCs w:val="24"/>
          <w:shd w:val="clear" w:color="auto" w:fill="FFFFFF"/>
        </w:rPr>
        <w:t>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9B38D2">
        <w:rPr>
          <w:color w:val="000000"/>
          <w:sz w:val="24"/>
          <w:szCs w:val="24"/>
        </w:rPr>
        <w:t>__</w:t>
      </w:r>
    </w:p>
    <w:p w:rsidR="002358A8" w:rsidRDefault="002358A8" w:rsidP="002358A8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</w:p>
    <w:p w:rsidR="002358A8" w:rsidRDefault="002358A8" w:rsidP="002358A8">
      <w:pPr>
        <w:widowControl w:val="0"/>
        <w:jc w:val="both"/>
        <w:rPr>
          <w:sz w:val="24"/>
          <w:szCs w:val="24"/>
          <w:shd w:val="clear" w:color="auto" w:fill="FFFFFF"/>
        </w:rPr>
      </w:pPr>
      <w:r w:rsidRPr="00760EC7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7841BB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760EC7">
        <w:rPr>
          <w:sz w:val="24"/>
          <w:szCs w:val="24"/>
          <w:shd w:val="clear" w:color="auto" w:fill="FFFFFF"/>
        </w:rPr>
        <w:t xml:space="preserve">Номер </w:t>
      </w:r>
      <w:r w:rsidRPr="00760EC7">
        <w:rPr>
          <w:color w:val="000000"/>
          <w:sz w:val="24"/>
          <w:szCs w:val="24"/>
          <w:shd w:val="clear" w:color="auto" w:fill="FFFFFF"/>
        </w:rPr>
        <w:t>муниципал</w:t>
      </w:r>
      <w:r w:rsidRPr="00760EC7">
        <w:rPr>
          <w:bCs/>
          <w:color w:val="000000"/>
          <w:sz w:val="24"/>
          <w:szCs w:val="24"/>
          <w:shd w:val="clear" w:color="auto" w:fill="FFFFFF"/>
        </w:rPr>
        <w:t>ь</w:t>
      </w:r>
      <w:r w:rsidRPr="00760EC7">
        <w:rPr>
          <w:sz w:val="24"/>
          <w:szCs w:val="24"/>
          <w:shd w:val="clear" w:color="auto" w:fill="FFFFFF"/>
        </w:rPr>
        <w:t xml:space="preserve">ного задания присваивается </w:t>
      </w:r>
      <w:r w:rsidR="00233708" w:rsidRPr="00760EC7">
        <w:rPr>
          <w:sz w:val="24"/>
          <w:szCs w:val="24"/>
          <w:shd w:val="clear" w:color="auto" w:fill="FFFFFF"/>
        </w:rPr>
        <w:t>в информационной системе «Единая автоматизированная система управления общественными финансами в Ростовской области».</w:t>
      </w:r>
    </w:p>
    <w:p w:rsidR="007F237D" w:rsidRDefault="007F237D" w:rsidP="007F237D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Заполняется в случае досрочного прекращения выполнения муниципального задания.</w:t>
      </w:r>
    </w:p>
    <w:p w:rsidR="002358A8" w:rsidRDefault="007F237D" w:rsidP="002358A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7841BB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358A8" w:rsidRPr="00760EC7">
        <w:rPr>
          <w:color w:val="000000"/>
          <w:sz w:val="24"/>
          <w:szCs w:val="24"/>
          <w:shd w:val="clear" w:color="auto" w:fill="FFFFFF"/>
        </w:rPr>
        <w:t xml:space="preserve">Формируется при установлении </w:t>
      </w:r>
      <w:r w:rsidR="002358A8" w:rsidRPr="00760EC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760EC7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2358A8" w:rsidRPr="00760EC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760EC7">
        <w:rPr>
          <w:color w:val="000000"/>
          <w:sz w:val="24"/>
          <w:szCs w:val="24"/>
          <w:shd w:val="clear" w:color="auto" w:fill="FFFFFF"/>
        </w:rPr>
        <w:t>ной услуги (услуг)</w:t>
      </w:r>
      <w:r w:rsidR="00760EC7" w:rsidRPr="00760EC7">
        <w:rPr>
          <w:color w:val="000000"/>
          <w:sz w:val="24"/>
          <w:szCs w:val="24"/>
          <w:shd w:val="clear" w:color="auto" w:fill="FFFFFF"/>
        </w:rPr>
        <w:t xml:space="preserve"> </w:t>
      </w:r>
      <w:r w:rsidR="002358A8" w:rsidRPr="00760EC7">
        <w:rPr>
          <w:color w:val="000000"/>
          <w:sz w:val="24"/>
          <w:szCs w:val="24"/>
          <w:shd w:val="clear" w:color="auto" w:fill="FFFFFF"/>
        </w:rPr>
        <w:t xml:space="preserve">и содержит требования к оказанию </w:t>
      </w:r>
      <w:r w:rsidR="002358A8" w:rsidRPr="00760EC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760EC7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="002358A8" w:rsidRPr="00760EC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760EC7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7704CA" w:rsidRDefault="00442600" w:rsidP="007704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7841BB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Заполняется в соответствии с показателями, </w:t>
      </w:r>
      <w:r w:rsidR="007704CA">
        <w:rPr>
          <w:rFonts w:eastAsia="Times New Roman"/>
          <w:sz w:val="22"/>
          <w:szCs w:val="22"/>
          <w:lang w:eastAsia="ru-RU"/>
        </w:rPr>
        <w:t>характеризующими качество услуг</w:t>
      </w:r>
      <w:r w:rsidR="007704CA" w:rsidRPr="007704CA">
        <w:rPr>
          <w:rFonts w:eastAsia="Times New Roman"/>
          <w:sz w:val="22"/>
          <w:szCs w:val="22"/>
          <w:lang w:eastAsia="ru-RU"/>
        </w:rPr>
        <w:t>, установленными в общероссийск</w:t>
      </w:r>
      <w:r w:rsidR="007704CA">
        <w:rPr>
          <w:rFonts w:eastAsia="Times New Roman"/>
          <w:sz w:val="22"/>
          <w:szCs w:val="22"/>
          <w:lang w:eastAsia="ru-RU"/>
        </w:rPr>
        <w:t>их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 базов</w:t>
      </w:r>
      <w:r w:rsidR="007704CA">
        <w:rPr>
          <w:rFonts w:eastAsia="Times New Roman"/>
          <w:sz w:val="22"/>
          <w:szCs w:val="22"/>
          <w:lang w:eastAsia="ru-RU"/>
        </w:rPr>
        <w:t>ых (отраслевых)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 перечн</w:t>
      </w:r>
      <w:r w:rsidR="007704CA">
        <w:rPr>
          <w:rFonts w:eastAsia="Times New Roman"/>
          <w:sz w:val="22"/>
          <w:szCs w:val="22"/>
          <w:lang w:eastAsia="ru-RU"/>
        </w:rPr>
        <w:t>ях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7704CA">
        <w:rPr>
          <w:rFonts w:eastAsia="Times New Roman"/>
          <w:sz w:val="22"/>
          <w:szCs w:val="22"/>
          <w:lang w:eastAsia="ru-RU"/>
        </w:rPr>
        <w:t>муниципальных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 бюджетных или автономных учреждений, главным распорядителем средств </w:t>
      </w:r>
      <w:r w:rsidR="007704CA">
        <w:rPr>
          <w:rFonts w:eastAsia="Times New Roman"/>
          <w:sz w:val="22"/>
          <w:szCs w:val="22"/>
          <w:lang w:eastAsia="ru-RU"/>
        </w:rPr>
        <w:t xml:space="preserve">местного 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бюджета, в ведении которого находятся </w:t>
      </w:r>
      <w:r w:rsidR="007704CA">
        <w:rPr>
          <w:rFonts w:eastAsia="Times New Roman"/>
          <w:sz w:val="22"/>
          <w:szCs w:val="22"/>
          <w:lang w:eastAsia="ru-RU"/>
        </w:rPr>
        <w:t>муниципальные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 казенные учреждения, и единицы их измерения.</w:t>
      </w:r>
    </w:p>
    <w:p w:rsidR="008103B9" w:rsidRDefault="00442600" w:rsidP="002358A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7841BB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8103B9" w:rsidRPr="00760EC7">
        <w:rPr>
          <w:color w:val="000000"/>
          <w:sz w:val="24"/>
          <w:szCs w:val="24"/>
          <w:shd w:val="clear" w:color="auto" w:fill="FFFFFF"/>
        </w:rPr>
        <w:t xml:space="preserve">Заполняется в </w:t>
      </w:r>
      <w:r w:rsidR="008103B9">
        <w:rPr>
          <w:color w:val="000000"/>
          <w:sz w:val="24"/>
          <w:szCs w:val="24"/>
          <w:shd w:val="clear" w:color="auto" w:fill="FFFFFF"/>
        </w:rPr>
        <w:t xml:space="preserve">соответствии с </w:t>
      </w:r>
      <w:r w:rsidR="008103B9" w:rsidRPr="00760EC7">
        <w:rPr>
          <w:color w:val="000000"/>
          <w:sz w:val="24"/>
          <w:szCs w:val="24"/>
          <w:shd w:val="clear" w:color="auto" w:fill="FFFFFF"/>
        </w:rPr>
        <w:t>общероссийски</w:t>
      </w:r>
      <w:r w:rsidR="008103B9">
        <w:rPr>
          <w:color w:val="000000"/>
          <w:sz w:val="24"/>
          <w:szCs w:val="24"/>
          <w:shd w:val="clear" w:color="auto" w:fill="FFFFFF"/>
        </w:rPr>
        <w:t>ми</w:t>
      </w:r>
      <w:r w:rsidR="008103B9" w:rsidRPr="00760EC7">
        <w:rPr>
          <w:color w:val="000000"/>
          <w:sz w:val="24"/>
          <w:szCs w:val="24"/>
          <w:shd w:val="clear" w:color="auto" w:fill="FFFFFF"/>
        </w:rPr>
        <w:t xml:space="preserve"> базовы</w:t>
      </w:r>
      <w:r w:rsidR="008103B9">
        <w:rPr>
          <w:color w:val="000000"/>
          <w:sz w:val="24"/>
          <w:szCs w:val="24"/>
          <w:shd w:val="clear" w:color="auto" w:fill="FFFFFF"/>
        </w:rPr>
        <w:t>ми</w:t>
      </w:r>
      <w:r w:rsidR="008103B9" w:rsidRPr="00760EC7">
        <w:rPr>
          <w:color w:val="000000"/>
          <w:sz w:val="24"/>
          <w:szCs w:val="24"/>
          <w:shd w:val="clear" w:color="auto" w:fill="FFFFFF"/>
        </w:rPr>
        <w:t xml:space="preserve"> (отраслевы</w:t>
      </w:r>
      <w:r w:rsidR="008103B9">
        <w:rPr>
          <w:color w:val="000000"/>
          <w:sz w:val="24"/>
          <w:szCs w:val="24"/>
          <w:shd w:val="clear" w:color="auto" w:fill="FFFFFF"/>
        </w:rPr>
        <w:t>ми</w:t>
      </w:r>
      <w:r w:rsidR="008103B9" w:rsidRPr="00760EC7">
        <w:rPr>
          <w:color w:val="000000"/>
          <w:sz w:val="24"/>
          <w:szCs w:val="24"/>
          <w:shd w:val="clear" w:color="auto" w:fill="FFFFFF"/>
        </w:rPr>
        <w:t>) перечня</w:t>
      </w:r>
      <w:r w:rsidR="008103B9">
        <w:rPr>
          <w:color w:val="000000"/>
          <w:sz w:val="24"/>
          <w:szCs w:val="24"/>
          <w:shd w:val="clear" w:color="auto" w:fill="FFFFFF"/>
        </w:rPr>
        <w:t>ми</w:t>
      </w:r>
      <w:r w:rsidR="008103B9" w:rsidRPr="00760EC7">
        <w:rPr>
          <w:color w:val="000000"/>
          <w:sz w:val="24"/>
          <w:szCs w:val="24"/>
          <w:shd w:val="clear" w:color="auto" w:fill="FFFFFF"/>
        </w:rPr>
        <w:t xml:space="preserve"> или региональн</w:t>
      </w:r>
      <w:r w:rsidR="008103B9">
        <w:rPr>
          <w:color w:val="000000"/>
          <w:sz w:val="24"/>
          <w:szCs w:val="24"/>
          <w:shd w:val="clear" w:color="auto" w:fill="FFFFFF"/>
        </w:rPr>
        <w:t>ым</w:t>
      </w:r>
      <w:r w:rsidR="008103B9" w:rsidRPr="00760EC7">
        <w:rPr>
          <w:color w:val="000000"/>
          <w:sz w:val="24"/>
          <w:szCs w:val="24"/>
          <w:shd w:val="clear" w:color="auto" w:fill="FFFFFF"/>
        </w:rPr>
        <w:t xml:space="preserve"> перечне</w:t>
      </w:r>
      <w:r w:rsidR="008103B9">
        <w:rPr>
          <w:color w:val="000000"/>
          <w:sz w:val="24"/>
          <w:szCs w:val="24"/>
          <w:shd w:val="clear" w:color="auto" w:fill="FFFFFF"/>
        </w:rPr>
        <w:t>м.</w:t>
      </w:r>
    </w:p>
    <w:p w:rsidR="007841BB" w:rsidRPr="004D241D" w:rsidRDefault="00442600" w:rsidP="007841BB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7841BB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br/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7841BB" w:rsidRDefault="00442600" w:rsidP="007841BB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>,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442600" w:rsidRDefault="00FA3E8B" w:rsidP="00FA3E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442600">
        <w:rPr>
          <w:rFonts w:eastAsia="Times New Roman"/>
          <w:sz w:val="24"/>
          <w:szCs w:val="24"/>
          <w:lang w:eastAsia="ru-RU"/>
        </w:rPr>
        <w:t>Заполняется</w:t>
      </w:r>
      <w:r w:rsidR="0056188B">
        <w:rPr>
          <w:rFonts w:eastAsia="Times New Roman"/>
          <w:sz w:val="24"/>
          <w:szCs w:val="24"/>
          <w:lang w:eastAsia="ru-RU"/>
        </w:rPr>
        <w:t xml:space="preserve"> в случае, если оказание услуг </w:t>
      </w:r>
      <w:r w:rsidR="00442600">
        <w:rPr>
          <w:rFonts w:eastAsia="Times New Roman"/>
          <w:sz w:val="24"/>
          <w:szCs w:val="24"/>
          <w:lang w:eastAsia="ru-RU"/>
        </w:rPr>
        <w:t xml:space="preserve">осуществляется на платной основе в соответствии с законодательством Российской Федерации в рамках </w:t>
      </w:r>
      <w:r>
        <w:rPr>
          <w:rFonts w:eastAsia="Times New Roman"/>
          <w:sz w:val="24"/>
          <w:szCs w:val="24"/>
          <w:lang w:eastAsia="ru-RU"/>
        </w:rPr>
        <w:t>муниципального</w:t>
      </w:r>
      <w:r w:rsidR="0056188B">
        <w:rPr>
          <w:rFonts w:eastAsia="Times New Roman"/>
          <w:sz w:val="24"/>
          <w:szCs w:val="24"/>
          <w:lang w:eastAsia="ru-RU"/>
        </w:rPr>
        <w:t xml:space="preserve"> задания. При оказании услуг </w:t>
      </w:r>
      <w:r w:rsidR="00442600">
        <w:rPr>
          <w:rFonts w:eastAsia="Times New Roman"/>
          <w:sz w:val="24"/>
          <w:szCs w:val="24"/>
          <w:lang w:eastAsia="ru-RU"/>
        </w:rPr>
        <w:t xml:space="preserve">на платной основе сверх установленного </w:t>
      </w:r>
      <w:r>
        <w:rPr>
          <w:rFonts w:eastAsia="Times New Roman"/>
          <w:sz w:val="24"/>
          <w:szCs w:val="24"/>
          <w:lang w:eastAsia="ru-RU"/>
        </w:rPr>
        <w:t>муниципального</w:t>
      </w:r>
      <w:r w:rsidR="00442600">
        <w:rPr>
          <w:rFonts w:eastAsia="Times New Roman"/>
          <w:sz w:val="24"/>
          <w:szCs w:val="24"/>
          <w:lang w:eastAsia="ru-RU"/>
        </w:rPr>
        <w:t xml:space="preserve"> задания указанный показатель не формируется.</w:t>
      </w:r>
    </w:p>
    <w:p w:rsidR="007841BB" w:rsidRPr="004D241D" w:rsidRDefault="00FA3E8B" w:rsidP="007841BB">
      <w:pPr>
        <w:jc w:val="both"/>
        <w:outlineLvl w:val="3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r w:rsidR="007841B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56188B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работы (работ) и содержит требования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br/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7841BB" w:rsidRPr="004D241D" w:rsidRDefault="003F762D" w:rsidP="007841BB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Заполняется в соответствии с показателями, </w:t>
      </w:r>
      <w:r w:rsidR="007704CA">
        <w:rPr>
          <w:rFonts w:eastAsia="Times New Roman"/>
          <w:sz w:val="22"/>
          <w:szCs w:val="22"/>
          <w:lang w:eastAsia="ru-RU"/>
        </w:rPr>
        <w:t>характеризующими качество  работы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, установленными в </w:t>
      </w:r>
      <w:r w:rsidR="007704CA">
        <w:rPr>
          <w:rFonts w:eastAsia="Times New Roman"/>
          <w:sz w:val="22"/>
          <w:szCs w:val="22"/>
          <w:lang w:eastAsia="ru-RU"/>
        </w:rPr>
        <w:t>региональном перечне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</w:t>
      </w:r>
      <w:r w:rsidR="007704CA" w:rsidRPr="007704CA">
        <w:rPr>
          <w:rFonts w:eastAsia="Times New Roman"/>
          <w:sz w:val="22"/>
          <w:szCs w:val="22"/>
          <w:lang w:eastAsia="ru-RU"/>
        </w:rPr>
        <w:lastRenderedPageBreak/>
        <w:t xml:space="preserve">учредителя </w:t>
      </w:r>
      <w:r w:rsidR="007704CA">
        <w:rPr>
          <w:rFonts w:eastAsia="Times New Roman"/>
          <w:sz w:val="22"/>
          <w:szCs w:val="22"/>
          <w:lang w:eastAsia="ru-RU"/>
        </w:rPr>
        <w:t>муниципальных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 бюджетных или автономных учреждений, главным распорядителем средств </w:t>
      </w:r>
      <w:r w:rsidR="007704CA">
        <w:rPr>
          <w:rFonts w:eastAsia="Times New Roman"/>
          <w:sz w:val="22"/>
          <w:szCs w:val="22"/>
          <w:lang w:eastAsia="ru-RU"/>
        </w:rPr>
        <w:t xml:space="preserve">местного 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бюджета, в ведении которого находятся </w:t>
      </w:r>
      <w:r w:rsidR="007704CA">
        <w:rPr>
          <w:rFonts w:eastAsia="Times New Roman"/>
          <w:sz w:val="22"/>
          <w:szCs w:val="22"/>
          <w:lang w:eastAsia="ru-RU"/>
        </w:rPr>
        <w:t>муниципальные</w:t>
      </w:r>
      <w:r w:rsidR="007704CA" w:rsidRPr="007704CA">
        <w:rPr>
          <w:rFonts w:eastAsia="Times New Roman"/>
          <w:sz w:val="22"/>
          <w:szCs w:val="22"/>
          <w:lang w:eastAsia="ru-RU"/>
        </w:rPr>
        <w:t xml:space="preserve"> казенные учреждения, и единицы их измерения</w:t>
      </w:r>
      <w:r w:rsidR="007704CA">
        <w:rPr>
          <w:rFonts w:eastAsia="Times New Roman"/>
          <w:sz w:val="22"/>
          <w:szCs w:val="22"/>
          <w:lang w:eastAsia="ru-RU"/>
        </w:rPr>
        <w:t>.</w:t>
      </w:r>
    </w:p>
    <w:p w:rsidR="007841BB" w:rsidRPr="004D241D" w:rsidRDefault="0078531A" w:rsidP="007841BB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7841B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7841BB" w:rsidRPr="004D241D" w:rsidRDefault="007841BB" w:rsidP="007841BB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="0078531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муниципальному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заданию.</w:t>
      </w:r>
    </w:p>
    <w:p w:rsidR="007841BB" w:rsidRDefault="0078531A" w:rsidP="007841BB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13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бюджетных и (или) автономных учреждений, главным распорядителем средств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>местного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бюджета, в ведении которого находятся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>муниципальные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процентах</w:t>
      </w:r>
      <w:r w:rsidR="00AC4045">
        <w:rPr>
          <w:color w:val="000000"/>
          <w:kern w:val="2"/>
          <w:sz w:val="24"/>
          <w:szCs w:val="24"/>
          <w:shd w:val="clear" w:color="auto" w:fill="FFFFFF"/>
        </w:rPr>
        <w:t>, в абсолютных величинах</w:t>
      </w:r>
      <w:r w:rsidR="007841B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7841BB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9B38D2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</w:t>
      </w:r>
      <w:r w:rsidR="00AC4045" w:rsidRPr="00AC4045">
        <w:rPr>
          <w:rFonts w:eastAsia="Times New Roman"/>
          <w:sz w:val="24"/>
          <w:szCs w:val="24"/>
          <w:lang w:eastAsia="ru-RU"/>
        </w:rPr>
        <w:t xml:space="preserve"> </w:t>
      </w:r>
      <w:r w:rsidR="00AC4045">
        <w:rPr>
          <w:rFonts w:eastAsia="Times New Roman"/>
          <w:sz w:val="24"/>
          <w:szCs w:val="24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 услуг (выполнения работ) в течение календарного года).</w:t>
      </w:r>
    </w:p>
    <w:p w:rsidR="00AC4045" w:rsidRDefault="00AC4045" w:rsidP="007841BB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7841BB" w:rsidRPr="00760EC7" w:rsidRDefault="007841BB" w:rsidP="002358A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2358A8" w:rsidRDefault="002358A8" w:rsidP="00A75741">
      <w:pPr>
        <w:autoSpaceDE w:val="0"/>
        <w:autoSpaceDN w:val="0"/>
        <w:adjustRightInd w:val="0"/>
        <w:ind w:firstLine="709"/>
        <w:jc w:val="both"/>
        <w:rPr>
          <w:rStyle w:val="CharStyle3"/>
          <w:color w:val="000000"/>
        </w:rPr>
      </w:pPr>
      <w:r w:rsidRPr="00760EC7">
        <w:rPr>
          <w:rStyle w:val="CharStyle3"/>
          <w:color w:val="000000"/>
          <w:sz w:val="24"/>
          <w:szCs w:val="24"/>
        </w:rPr>
        <w:br w:type="page"/>
      </w:r>
    </w:p>
    <w:p w:rsidR="002358A8" w:rsidRPr="00C262E8" w:rsidRDefault="002358A8" w:rsidP="002358A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Приложение №  2 </w:t>
      </w:r>
    </w:p>
    <w:p w:rsidR="002358A8" w:rsidRPr="00C262E8" w:rsidRDefault="002358A8" w:rsidP="002358A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к Положению о порядке формирования муниципального задания на оказание муниципальных услуг (выполнение работ) и финансовом обеспечении  </w:t>
      </w:r>
    </w:p>
    <w:p w:rsidR="002358A8" w:rsidRPr="00C262E8" w:rsidRDefault="002358A8" w:rsidP="002358A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>выполнения муниципального задания</w:t>
      </w:r>
    </w:p>
    <w:p w:rsidR="002358A8" w:rsidRPr="007731B2" w:rsidRDefault="002358A8" w:rsidP="002358A8">
      <w:pPr>
        <w:ind w:left="11624" w:right="1099"/>
        <w:jc w:val="both"/>
        <w:rPr>
          <w:sz w:val="10"/>
          <w:szCs w:val="10"/>
        </w:rPr>
      </w:pPr>
    </w:p>
    <w:p w:rsidR="00233708" w:rsidRDefault="00233708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3708" w:rsidRDefault="00233708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1E7744" w:rsidRDefault="008A4C89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A4C89">
        <w:rPr>
          <w:bCs/>
          <w:noProof/>
          <w:sz w:val="24"/>
          <w:szCs w:val="24"/>
        </w:rPr>
        <w:pict>
          <v:shape id="Text Box 10" o:spid="_x0000_s1072" type="#_x0000_t202" style="position:absolute;left:0;text-align:left;margin-left:614.45pt;margin-top:10.3pt;width:140.25pt;height:23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7841BB" w:rsidRPr="00420D35" w:rsidTr="00A7574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841BB" w:rsidRPr="00233708" w:rsidRDefault="007841BB" w:rsidP="002358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7841BB" w:rsidRPr="00420D35" w:rsidRDefault="007841BB" w:rsidP="002358A8">
                        <w:r w:rsidRPr="00420D35">
                          <w:t>Коды</w:t>
                        </w:r>
                      </w:p>
                    </w:tc>
                  </w:tr>
                  <w:tr w:rsidR="007841BB" w:rsidRPr="00420D35" w:rsidTr="00A7574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233708" w:rsidRDefault="007841BB" w:rsidP="002358A8">
                        <w:pPr>
                          <w:ind w:left="-142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33708">
                          <w:rPr>
                            <w:sz w:val="22"/>
                            <w:szCs w:val="22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9B38D2" w:rsidRDefault="007841BB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38D2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7841BB" w:rsidRPr="00420D35" w:rsidTr="00A7574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B1227A" w:rsidRDefault="007841BB" w:rsidP="002358A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B1227A">
                          <w:rPr>
                            <w:sz w:val="22"/>
                            <w:szCs w:val="22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420D35" w:rsidRDefault="007841BB" w:rsidP="002358A8">
                        <w:pPr>
                          <w:jc w:val="center"/>
                        </w:pPr>
                      </w:p>
                    </w:tc>
                  </w:tr>
                  <w:tr w:rsidR="007841BB" w:rsidRPr="00420D35" w:rsidTr="00A7574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B1227A" w:rsidRDefault="007841BB" w:rsidP="0056188B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B1227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56188B" w:rsidRPr="00B1227A">
                          <w:rPr>
                            <w:sz w:val="22"/>
                            <w:szCs w:val="22"/>
                          </w:rPr>
                          <w:t>Код по с</w:t>
                        </w:r>
                        <w:r w:rsidRPr="00B1227A">
                          <w:rPr>
                            <w:sz w:val="22"/>
                            <w:szCs w:val="22"/>
                          </w:rPr>
                          <w:t>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420D35" w:rsidRDefault="007841BB" w:rsidP="002358A8">
                        <w:pPr>
                          <w:jc w:val="center"/>
                        </w:pPr>
                      </w:p>
                    </w:tc>
                  </w:tr>
                  <w:tr w:rsidR="007841BB" w:rsidRPr="00420D35" w:rsidTr="00A7574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233708" w:rsidRDefault="007841BB" w:rsidP="0023370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33708">
                          <w:rPr>
                            <w:sz w:val="24"/>
                            <w:szCs w:val="24"/>
                          </w:rP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420D35" w:rsidRDefault="007841BB" w:rsidP="002358A8">
                        <w:pPr>
                          <w:jc w:val="center"/>
                        </w:pPr>
                      </w:p>
                    </w:tc>
                  </w:tr>
                  <w:tr w:rsidR="007841BB" w:rsidRPr="00420D35" w:rsidTr="00A7574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233708" w:rsidRDefault="007841BB" w:rsidP="0023370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33708">
                          <w:rPr>
                            <w:sz w:val="24"/>
                            <w:szCs w:val="24"/>
                          </w:rP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420D35" w:rsidRDefault="007841BB" w:rsidP="002358A8">
                        <w:pPr>
                          <w:jc w:val="center"/>
                        </w:pPr>
                      </w:p>
                    </w:tc>
                  </w:tr>
                  <w:tr w:rsidR="007841BB" w:rsidRPr="00420D35" w:rsidTr="00A7574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41BB" w:rsidRPr="00233708" w:rsidRDefault="007841BB" w:rsidP="0023370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33708">
                          <w:rPr>
                            <w:sz w:val="24"/>
                            <w:szCs w:val="24"/>
                          </w:rPr>
                          <w:t xml:space="preserve"> 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420D35" w:rsidRDefault="007841BB" w:rsidP="002358A8">
                        <w:pPr>
                          <w:jc w:val="center"/>
                        </w:pPr>
                      </w:p>
                    </w:tc>
                  </w:tr>
                  <w:tr w:rsidR="007841BB" w:rsidRPr="00420D35" w:rsidTr="00A7574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41BB" w:rsidRPr="00420D35" w:rsidRDefault="007841BB" w:rsidP="002358A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420D35" w:rsidRDefault="007841BB" w:rsidP="002358A8">
                        <w:pPr>
                          <w:jc w:val="center"/>
                        </w:pPr>
                      </w:p>
                    </w:tc>
                  </w:tr>
                  <w:tr w:rsidR="007841BB" w:rsidRPr="00420D35" w:rsidTr="00A7574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41BB" w:rsidRPr="00420D35" w:rsidRDefault="007841BB" w:rsidP="002358A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41BB" w:rsidRPr="00420D35" w:rsidRDefault="007841BB" w:rsidP="002358A8">
                        <w:pPr>
                          <w:jc w:val="center"/>
                        </w:pPr>
                      </w:p>
                    </w:tc>
                  </w:tr>
                </w:tbl>
                <w:p w:rsidR="007841BB" w:rsidRPr="00B72538" w:rsidRDefault="007841BB" w:rsidP="002358A8"/>
              </w:txbxContent>
            </v:textbox>
          </v:shape>
        </w:pic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2358A8" w:rsidRPr="001E7744" w:rsidRDefault="008A4C89" w:rsidP="002358A8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71" type="#_x0000_t202" style="position:absolute;left:0;text-align:left;margin-left:493.75pt;margin-top:3.4pt;width:51.25pt;height:6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7841BB" w:rsidRDefault="007841BB" w:rsidP="002358A8"/>
              </w:txbxContent>
            </v:textbox>
          </v:shape>
        </w:pict>
      </w:r>
      <w:r w:rsidR="002358A8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="00AC4045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2358A8" w:rsidRPr="001E7744" w:rsidRDefault="002358A8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1E7744" w:rsidRDefault="002358A8" w:rsidP="002358A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2358A8" w:rsidRPr="001E7744" w:rsidRDefault="002358A8" w:rsidP="002358A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2358A8" w:rsidRPr="001E7744" w:rsidRDefault="002358A8" w:rsidP="002358A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358A8" w:rsidRPr="001E7744" w:rsidRDefault="002358A8" w:rsidP="002358A8">
      <w:pPr>
        <w:widowControl w:val="0"/>
        <w:spacing w:before="13" w:after="13" w:line="240" w:lineRule="exact"/>
        <w:rPr>
          <w:sz w:val="24"/>
          <w:szCs w:val="24"/>
        </w:rPr>
      </w:pP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 w:rsidR="00D60CD1">
        <w:rPr>
          <w:bCs/>
          <w:color w:val="000000"/>
          <w:sz w:val="24"/>
          <w:szCs w:val="24"/>
          <w:shd w:val="clear" w:color="auto" w:fill="FFFFFF"/>
        </w:rPr>
        <w:t xml:space="preserve"> города Волгодонска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  <w:r w:rsidRPr="001E7744">
        <w:rPr>
          <w:color w:val="000000"/>
          <w:sz w:val="24"/>
          <w:szCs w:val="24"/>
        </w:rPr>
        <w:t xml:space="preserve"> 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  <w:r w:rsidR="00D60CD1">
        <w:rPr>
          <w:bCs/>
          <w:color w:val="000000"/>
          <w:sz w:val="24"/>
          <w:szCs w:val="24"/>
          <w:shd w:val="clear" w:color="auto" w:fill="FFFFFF"/>
        </w:rPr>
        <w:t>города Волгодонска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  <w:r w:rsidRPr="001E7744">
        <w:rPr>
          <w:color w:val="000000"/>
          <w:sz w:val="24"/>
          <w:szCs w:val="24"/>
        </w:rPr>
        <w:t>______________________________________________________________</w:t>
      </w:r>
    </w:p>
    <w:p w:rsidR="00D60CD1" w:rsidRDefault="00D60CD1" w:rsidP="002358A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</w:t>
      </w:r>
    </w:p>
    <w:p w:rsidR="00D60CD1" w:rsidRDefault="00D60CD1" w:rsidP="00D60CD1">
      <w:pPr>
        <w:widowControl w:val="0"/>
        <w:spacing w:line="228" w:lineRule="auto"/>
        <w:outlineLvl w:val="3"/>
        <w:rPr>
          <w:bCs/>
          <w:sz w:val="20"/>
          <w:szCs w:val="20"/>
          <w:shd w:val="clear" w:color="auto" w:fill="FFFFFF"/>
        </w:rPr>
      </w:pPr>
      <w:r w:rsidRPr="002358A8">
        <w:rPr>
          <w:bCs/>
          <w:sz w:val="20"/>
          <w:szCs w:val="20"/>
          <w:shd w:val="clear" w:color="auto" w:fill="FFFFFF"/>
        </w:rPr>
        <w:t xml:space="preserve"> (указывается вид  </w:t>
      </w:r>
      <w:r w:rsidR="00AC4045">
        <w:rPr>
          <w:bCs/>
          <w:sz w:val="20"/>
          <w:szCs w:val="20"/>
          <w:shd w:val="clear" w:color="auto" w:fill="FFFFFF"/>
        </w:rPr>
        <w:t xml:space="preserve">деятельности </w:t>
      </w:r>
      <w:r w:rsidRPr="002358A8">
        <w:rPr>
          <w:bCs/>
          <w:color w:val="000000"/>
          <w:sz w:val="20"/>
          <w:szCs w:val="20"/>
          <w:shd w:val="clear" w:color="auto" w:fill="FFFFFF"/>
        </w:rPr>
        <w:t>муниципаль</w:t>
      </w:r>
      <w:r w:rsidRPr="002358A8">
        <w:rPr>
          <w:bCs/>
          <w:sz w:val="20"/>
          <w:szCs w:val="20"/>
          <w:shd w:val="clear" w:color="auto" w:fill="FFFFFF"/>
        </w:rPr>
        <w:t>ного учреждения из общероссийских базовых (отраслевых</w:t>
      </w:r>
      <w:r>
        <w:rPr>
          <w:bCs/>
          <w:sz w:val="20"/>
          <w:szCs w:val="20"/>
          <w:shd w:val="clear" w:color="auto" w:fill="FFFFFF"/>
        </w:rPr>
        <w:t>)</w:t>
      </w:r>
      <w:r w:rsidRPr="002358A8">
        <w:rPr>
          <w:bCs/>
          <w:sz w:val="20"/>
          <w:szCs w:val="20"/>
          <w:shd w:val="clear" w:color="auto" w:fill="FFFFFF"/>
        </w:rPr>
        <w:t xml:space="preserve"> перечней</w:t>
      </w:r>
      <w:r>
        <w:rPr>
          <w:bCs/>
          <w:sz w:val="20"/>
          <w:szCs w:val="20"/>
          <w:shd w:val="clear" w:color="auto" w:fill="FFFFFF"/>
        </w:rPr>
        <w:t xml:space="preserve"> или регионального перечня)</w:t>
      </w:r>
    </w:p>
    <w:p w:rsidR="00EC43D9" w:rsidRPr="001307B1" w:rsidRDefault="00EC43D9" w:rsidP="00D60CD1">
      <w:pPr>
        <w:widowControl w:val="0"/>
        <w:spacing w:line="228" w:lineRule="auto"/>
        <w:outlineLvl w:val="3"/>
        <w:rPr>
          <w:bCs/>
          <w:sz w:val="24"/>
          <w:shd w:val="clear" w:color="auto" w:fill="FFFFFF"/>
        </w:rPr>
      </w:pPr>
    </w:p>
    <w:p w:rsidR="002358A8" w:rsidRPr="001E7744" w:rsidRDefault="002358A8" w:rsidP="00D60CD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2358A8" w:rsidRPr="00233708" w:rsidRDefault="002358A8" w:rsidP="002358A8">
      <w:pPr>
        <w:keepNext/>
        <w:jc w:val="center"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233708">
        <w:rPr>
          <w:bCs/>
          <w:color w:val="000000"/>
          <w:sz w:val="20"/>
          <w:szCs w:val="2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2358A8" w:rsidRPr="00233708" w:rsidRDefault="002358A8" w:rsidP="002358A8">
      <w:pPr>
        <w:keepNext/>
        <w:jc w:val="center"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233708">
        <w:rPr>
          <w:bCs/>
          <w:color w:val="000000"/>
          <w:sz w:val="20"/>
          <w:szCs w:val="20"/>
          <w:shd w:val="clear" w:color="auto" w:fill="FFFFFF"/>
        </w:rPr>
        <w:t>муниципального задания, установленной  в муниципальном задании)</w:t>
      </w:r>
    </w:p>
    <w:p w:rsidR="002358A8" w:rsidRPr="001E7744" w:rsidRDefault="002358A8" w:rsidP="002358A8">
      <w:pPr>
        <w:keepNext/>
        <w:jc w:val="center"/>
        <w:outlineLvl w:val="3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2358A8" w:rsidRPr="001E7744" w:rsidRDefault="008A4C89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A4C89">
        <w:rPr>
          <w:noProof/>
          <w:color w:val="000000"/>
          <w:sz w:val="24"/>
          <w:szCs w:val="24"/>
        </w:rPr>
        <w:pict>
          <v:shape id="Text Box 11" o:spid="_x0000_s1073" type="#_x0000_t202" style="position:absolute;left:0;text-align:left;margin-left:611.45pt;margin-top:7.15pt;width:125.35pt;height:121.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7841BB" w:rsidRPr="00334FCF" w:rsidTr="002358A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41BB" w:rsidRPr="00085E86" w:rsidRDefault="00AC4045" w:rsidP="002337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7841BB" w:rsidRPr="00085E86" w:rsidRDefault="007841BB" w:rsidP="0023370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по общероссийским базовым </w:t>
                        </w:r>
                      </w:p>
                      <w:p w:rsidR="007841BB" w:rsidRPr="00085E86" w:rsidRDefault="007841BB" w:rsidP="0023370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(отраслевым) </w:t>
                        </w:r>
                      </w:p>
                      <w:p w:rsidR="007841BB" w:rsidRPr="007103E8" w:rsidRDefault="007841BB" w:rsidP="0023370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B1227A">
                          <w:rPr>
                            <w:b w:val="0"/>
                            <w:bCs/>
                            <w:sz w:val="20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41BB" w:rsidRPr="007103E8" w:rsidRDefault="007841BB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841BB" w:rsidRPr="00334FCF" w:rsidRDefault="007841BB" w:rsidP="002358A8"/>
              </w:txbxContent>
            </v:textbox>
          </v:shape>
        </w:pic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</w:p>
    <w:p w:rsidR="002358A8" w:rsidRPr="001E7744" w:rsidRDefault="002358A8" w:rsidP="002358A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4"/>
        <w:gridCol w:w="991"/>
        <w:gridCol w:w="1000"/>
        <w:gridCol w:w="967"/>
        <w:gridCol w:w="1005"/>
        <w:gridCol w:w="1152"/>
        <w:gridCol w:w="1158"/>
        <w:gridCol w:w="675"/>
        <w:gridCol w:w="1341"/>
        <w:gridCol w:w="1008"/>
        <w:gridCol w:w="912"/>
        <w:gridCol w:w="1392"/>
        <w:gridCol w:w="1134"/>
      </w:tblGrid>
      <w:tr w:rsidR="002358A8" w:rsidRPr="001E7744" w:rsidTr="00730F77">
        <w:trPr>
          <w:trHeight w:hRule="exact" w:val="689"/>
        </w:trPr>
        <w:tc>
          <w:tcPr>
            <w:tcW w:w="425" w:type="pct"/>
            <w:vMerge w:val="restart"/>
            <w:shd w:val="clear" w:color="auto" w:fill="FFFFFF"/>
          </w:tcPr>
          <w:p w:rsidR="002358A8" w:rsidRDefault="002358A8" w:rsidP="00730F7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B38D2">
              <w:rPr>
                <w:color w:val="000000"/>
                <w:sz w:val="21"/>
                <w:szCs w:val="21"/>
              </w:rPr>
              <w:t>Уникальный номер реестровой записи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  <w:p w:rsidR="00730F77" w:rsidRPr="009B38D2" w:rsidRDefault="00730F77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994" w:type="pct"/>
            <w:gridSpan w:val="3"/>
            <w:vMerge w:val="restart"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Показатель, характеризующий содержание муниципальной услуги</w:t>
            </w:r>
          </w:p>
        </w:tc>
        <w:tc>
          <w:tcPr>
            <w:tcW w:w="657" w:type="pct"/>
            <w:gridSpan w:val="2"/>
            <w:vMerge w:val="restart"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4" w:type="pct"/>
            <w:gridSpan w:val="8"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2358A8" w:rsidRPr="001E7744" w:rsidTr="00730F77">
        <w:trPr>
          <w:trHeight w:hRule="exact" w:val="996"/>
        </w:trPr>
        <w:tc>
          <w:tcPr>
            <w:tcW w:w="425" w:type="pct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994" w:type="pct"/>
            <w:gridSpan w:val="3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657" w:type="pct"/>
            <w:gridSpan w:val="2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наимено-вание показателя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10" w:type="pct"/>
            <w:gridSpan w:val="2"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единица измерения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47" w:type="pct"/>
            <w:vMerge w:val="restart"/>
            <w:shd w:val="clear" w:color="auto" w:fill="FFFFFF"/>
          </w:tcPr>
          <w:p w:rsidR="002358A8" w:rsidRPr="009B38D2" w:rsidRDefault="00DD6D6E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у</w:t>
            </w:r>
            <w:r w:rsidR="002358A8" w:rsidRPr="009B38D2">
              <w:rPr>
                <w:color w:val="000000"/>
                <w:sz w:val="21"/>
                <w:szCs w:val="21"/>
              </w:rPr>
              <w:t>тверждено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в муниципаль</w:t>
            </w:r>
            <w:r w:rsidR="00DD6D6E" w:rsidRPr="009B38D2">
              <w:rPr>
                <w:color w:val="000000"/>
                <w:sz w:val="21"/>
                <w:szCs w:val="21"/>
              </w:rPr>
              <w:t>-</w:t>
            </w:r>
            <w:r w:rsidRPr="009B38D2">
              <w:rPr>
                <w:color w:val="000000"/>
                <w:sz w:val="21"/>
                <w:szCs w:val="21"/>
              </w:rPr>
              <w:t>ном задании на год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исполне-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но на отчетную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дату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допусти-мое (возмож-ное) отклоне-ние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464" w:type="pct"/>
            <w:vMerge w:val="restar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отклонение, превышающее допустимое (возможное) значение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bCs/>
                <w:sz w:val="21"/>
                <w:szCs w:val="21"/>
              </w:rPr>
              <w:t>причина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bCs/>
                <w:sz w:val="21"/>
                <w:szCs w:val="21"/>
              </w:rPr>
              <w:t>отклонения</w:t>
            </w:r>
          </w:p>
        </w:tc>
      </w:tr>
      <w:tr w:rsidR="002358A8" w:rsidRPr="001E7744" w:rsidTr="00730F77">
        <w:trPr>
          <w:trHeight w:val="479"/>
        </w:trPr>
        <w:tc>
          <w:tcPr>
            <w:tcW w:w="425" w:type="pct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1" w:type="pct"/>
            <w:shd w:val="clear" w:color="auto" w:fill="FFFFFF"/>
          </w:tcPr>
          <w:p w:rsidR="002358A8" w:rsidRPr="009B38D2" w:rsidRDefault="00927993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 xml:space="preserve">_______ </w:t>
            </w:r>
            <w:r w:rsidR="002358A8" w:rsidRPr="009B38D2">
              <w:rPr>
                <w:color w:val="000000"/>
                <w:sz w:val="21"/>
                <w:szCs w:val="21"/>
              </w:rPr>
              <w:t>(наимено-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вание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показа-теля)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30" w:type="pct"/>
            <w:shd w:val="clear" w:color="auto" w:fill="FFFFFF"/>
          </w:tcPr>
          <w:p w:rsidR="002358A8" w:rsidRPr="009B38D2" w:rsidRDefault="00927993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________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показа-теля)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32" w:type="pct"/>
            <w:shd w:val="clear" w:color="auto" w:fill="FFFFFF"/>
          </w:tcPr>
          <w:p w:rsidR="002358A8" w:rsidRPr="009B38D2" w:rsidRDefault="00927993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________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показа-теля)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22" w:type="pct"/>
            <w:shd w:val="clear" w:color="auto" w:fill="FFFFFF"/>
          </w:tcPr>
          <w:p w:rsidR="002358A8" w:rsidRPr="009B38D2" w:rsidRDefault="00927993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________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показа-теля)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35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_________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показа-теля)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84" w:type="pct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6" w:type="pct"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наимено-вание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25" w:type="pct"/>
            <w:shd w:val="clear" w:color="auto" w:fill="FFFFFF"/>
          </w:tcPr>
          <w:p w:rsidR="002358A8" w:rsidRPr="009B38D2" w:rsidRDefault="0023370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к</w:t>
            </w:r>
            <w:r w:rsidR="002358A8" w:rsidRPr="009B38D2">
              <w:rPr>
                <w:color w:val="000000"/>
                <w:sz w:val="21"/>
                <w:szCs w:val="21"/>
              </w:rPr>
              <w:t>од</w:t>
            </w:r>
            <w:r w:rsidRPr="009B38D2">
              <w:rPr>
                <w:color w:val="000000"/>
                <w:sz w:val="21"/>
                <w:szCs w:val="21"/>
              </w:rPr>
              <w:t xml:space="preserve"> по ОКЕИ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447" w:type="pct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4" w:type="pct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64" w:type="pct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2358A8" w:rsidRPr="009B38D2" w:rsidRDefault="002358A8" w:rsidP="00730F77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</w:tr>
      <w:tr w:rsidR="002358A8" w:rsidRPr="001E7744" w:rsidTr="00730F77">
        <w:trPr>
          <w:trHeight w:hRule="exact" w:val="457"/>
        </w:trPr>
        <w:tc>
          <w:tcPr>
            <w:tcW w:w="425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bCs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31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0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32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47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04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64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2358A8" w:rsidRPr="009B38D2" w:rsidRDefault="002358A8" w:rsidP="00730F77">
            <w:pPr>
              <w:keepNext/>
              <w:jc w:val="center"/>
              <w:outlineLvl w:val="3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14</w:t>
            </w:r>
          </w:p>
        </w:tc>
      </w:tr>
      <w:tr w:rsidR="002358A8" w:rsidRPr="001E7744" w:rsidTr="00DD6D6E">
        <w:trPr>
          <w:trHeight w:hRule="exact" w:val="157"/>
        </w:trPr>
        <w:tc>
          <w:tcPr>
            <w:tcW w:w="425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6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25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47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6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79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</w:tr>
      <w:tr w:rsidR="002358A8" w:rsidRPr="001E7744" w:rsidTr="00DD6D6E">
        <w:trPr>
          <w:trHeight w:hRule="exact" w:val="157"/>
        </w:trPr>
        <w:tc>
          <w:tcPr>
            <w:tcW w:w="425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6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25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47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6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79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</w:tr>
      <w:tr w:rsidR="002358A8" w:rsidRPr="001E7744" w:rsidTr="00DD6D6E">
        <w:trPr>
          <w:trHeight w:hRule="exact" w:val="157"/>
        </w:trPr>
        <w:tc>
          <w:tcPr>
            <w:tcW w:w="425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6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25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47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6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79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</w:tr>
      <w:tr w:rsidR="002358A8" w:rsidRPr="001E7744" w:rsidTr="00DD6D6E">
        <w:trPr>
          <w:trHeight w:hRule="exact" w:val="301"/>
        </w:trPr>
        <w:tc>
          <w:tcPr>
            <w:tcW w:w="425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6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5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7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4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9" w:type="pct"/>
            <w:shd w:val="clear" w:color="auto" w:fill="FFFFFF"/>
          </w:tcPr>
          <w:p w:rsidR="002358A8" w:rsidRPr="009B38D2" w:rsidRDefault="002358A8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</w:tr>
    </w:tbl>
    <w:p w:rsidR="002358A8" w:rsidRPr="001E7744" w:rsidRDefault="002358A8" w:rsidP="002358A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358A8" w:rsidRPr="001E7744" w:rsidRDefault="002358A8" w:rsidP="002358A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P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038"/>
        <w:gridCol w:w="1161"/>
        <w:gridCol w:w="1160"/>
        <w:gridCol w:w="1160"/>
        <w:gridCol w:w="1178"/>
        <w:gridCol w:w="889"/>
        <w:gridCol w:w="873"/>
        <w:gridCol w:w="728"/>
        <w:gridCol w:w="1019"/>
        <w:gridCol w:w="874"/>
        <w:gridCol w:w="873"/>
        <w:gridCol w:w="1019"/>
        <w:gridCol w:w="874"/>
        <w:gridCol w:w="878"/>
      </w:tblGrid>
      <w:tr w:rsidR="002358A8" w:rsidRPr="001E7744" w:rsidTr="00730F77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730F77" w:rsidRDefault="00730F77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Уникальный номер реестровой записи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730F77" w:rsidRDefault="00730F77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Показатель, характеризующий содержание </w:t>
            </w:r>
            <w:r w:rsidRPr="009B38D2">
              <w:rPr>
                <w:color w:val="000000"/>
                <w:sz w:val="21"/>
                <w:szCs w:val="21"/>
              </w:rPr>
              <w:t>муниципаль</w:t>
            </w:r>
            <w:r w:rsidRPr="009B38D2">
              <w:rPr>
                <w:bCs/>
                <w:color w:val="000000"/>
                <w:sz w:val="21"/>
                <w:szCs w:val="21"/>
              </w:rPr>
              <w:t>ной услуги</w:t>
            </w:r>
          </w:p>
        </w:tc>
        <w:tc>
          <w:tcPr>
            <w:tcW w:w="2338" w:type="dxa"/>
            <w:gridSpan w:val="2"/>
            <w:vMerge w:val="restart"/>
            <w:shd w:val="clear" w:color="auto" w:fill="FFFFFF"/>
          </w:tcPr>
          <w:p w:rsidR="00730F77" w:rsidRDefault="00730F77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Показатель, характеризующий условия (формы) оказания </w:t>
            </w:r>
            <w:r w:rsidRPr="009B38D2">
              <w:rPr>
                <w:color w:val="000000"/>
                <w:sz w:val="21"/>
                <w:szCs w:val="21"/>
              </w:rPr>
              <w:t>муниципаль</w:t>
            </w:r>
            <w:r w:rsidRPr="009B38D2">
              <w:rPr>
                <w:bCs/>
                <w:color w:val="000000"/>
                <w:sz w:val="21"/>
                <w:szCs w:val="21"/>
              </w:rPr>
              <w:t>ной услуги</w:t>
            </w:r>
          </w:p>
        </w:tc>
        <w:tc>
          <w:tcPr>
            <w:tcW w:w="7149" w:type="dxa"/>
            <w:gridSpan w:val="8"/>
            <w:shd w:val="clear" w:color="auto" w:fill="FFFFFF"/>
          </w:tcPr>
          <w:p w:rsidR="00730F77" w:rsidRDefault="00730F77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2358A8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Показатель объема </w:t>
            </w:r>
            <w:r w:rsidRPr="009B38D2">
              <w:rPr>
                <w:color w:val="000000"/>
                <w:sz w:val="21"/>
                <w:szCs w:val="21"/>
              </w:rPr>
              <w:t>муниципаль</w:t>
            </w:r>
            <w:r w:rsidRPr="009B38D2">
              <w:rPr>
                <w:bCs/>
                <w:color w:val="000000"/>
                <w:sz w:val="21"/>
                <w:szCs w:val="21"/>
              </w:rPr>
              <w:t>ной услуги</w:t>
            </w:r>
          </w:p>
          <w:p w:rsidR="00730F77" w:rsidRDefault="00730F77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730F77" w:rsidRDefault="00730F77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730F77" w:rsidRPr="009B38D2" w:rsidRDefault="00730F77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vMerge w:val="restart"/>
            <w:shd w:val="clear" w:color="auto" w:fill="FFFFFF"/>
          </w:tcPr>
          <w:p w:rsidR="002358A8" w:rsidRPr="009B38D2" w:rsidRDefault="009B38D2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Р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азмер платы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(цена, тариф)</w:t>
            </w:r>
          </w:p>
        </w:tc>
      </w:tr>
      <w:tr w:rsidR="002358A8" w:rsidRPr="001E7744" w:rsidTr="00730F77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наимено-вание показа-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теля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утверж-дено в </w:t>
            </w:r>
            <w:r w:rsidRPr="009B38D2">
              <w:rPr>
                <w:color w:val="000000"/>
                <w:sz w:val="21"/>
                <w:szCs w:val="21"/>
              </w:rPr>
              <w:t>муниципа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ль</w:t>
            </w:r>
            <w:r w:rsidRPr="009B38D2">
              <w:rPr>
                <w:bCs/>
                <w:color w:val="000000"/>
                <w:sz w:val="21"/>
                <w:szCs w:val="21"/>
              </w:rPr>
              <w:t>ном задании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 год</w:t>
            </w:r>
            <w:r w:rsidR="0019300F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испол-нено на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отчетную дату</w:t>
            </w:r>
            <w:r w:rsidR="0019300F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допус-тимое (возмож-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ное) откло-нение</w:t>
            </w:r>
            <w:r w:rsidR="0019300F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откло-нение, превыша-ющее допус-тимое (возмож-ное) значение</w:t>
            </w:r>
            <w:r w:rsidR="0019300F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причина откло-нения</w:t>
            </w:r>
          </w:p>
        </w:tc>
        <w:tc>
          <w:tcPr>
            <w:tcW w:w="878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58A8" w:rsidRPr="001E7744" w:rsidTr="00730F77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shd w:val="clear" w:color="auto" w:fill="FFFFFF"/>
          </w:tcPr>
          <w:p w:rsidR="002358A8" w:rsidRPr="009B38D2" w:rsidRDefault="00927993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927993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161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927993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927993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2358A8" w:rsidRPr="009B38D2" w:rsidRDefault="00927993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__________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показателя)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78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показателя)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89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наимено-вание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728" w:type="dxa"/>
            <w:shd w:val="clear" w:color="auto" w:fill="FFFFFF"/>
          </w:tcPr>
          <w:p w:rsidR="002358A8" w:rsidRPr="009B38D2" w:rsidRDefault="0023370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к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од</w:t>
            </w:r>
            <w:r w:rsidRPr="009B38D2">
              <w:rPr>
                <w:bCs/>
                <w:color w:val="000000"/>
                <w:sz w:val="21"/>
                <w:szCs w:val="21"/>
              </w:rPr>
              <w:t xml:space="preserve"> по ОКЕИ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19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58A8" w:rsidRPr="001E7744" w:rsidTr="00730F77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78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878" w:type="dxa"/>
            <w:shd w:val="clear" w:color="auto" w:fill="FFFFFF"/>
          </w:tcPr>
          <w:p w:rsidR="002358A8" w:rsidRPr="009B38D2" w:rsidRDefault="002358A8" w:rsidP="00730F7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15</w:t>
            </w:r>
          </w:p>
        </w:tc>
      </w:tr>
      <w:tr w:rsidR="002358A8" w:rsidRPr="001E7744" w:rsidTr="00927993">
        <w:trPr>
          <w:trHeight w:hRule="exact" w:val="265"/>
        </w:trPr>
        <w:tc>
          <w:tcPr>
            <w:tcW w:w="1281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58A8" w:rsidRPr="001E7744" w:rsidTr="00927993">
        <w:trPr>
          <w:trHeight w:hRule="exact" w:val="283"/>
        </w:trPr>
        <w:tc>
          <w:tcPr>
            <w:tcW w:w="1281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58A8" w:rsidRPr="001E7744" w:rsidTr="00927993">
        <w:trPr>
          <w:trHeight w:hRule="exact" w:val="273"/>
        </w:trPr>
        <w:tc>
          <w:tcPr>
            <w:tcW w:w="1281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58A8" w:rsidRPr="001E7744" w:rsidTr="00927993">
        <w:trPr>
          <w:trHeight w:hRule="exact" w:val="291"/>
        </w:trPr>
        <w:tc>
          <w:tcPr>
            <w:tcW w:w="1281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358A8" w:rsidRPr="001E7744" w:rsidRDefault="002358A8" w:rsidP="002358A8">
      <w:pPr>
        <w:widowControl w:val="0"/>
      </w:pPr>
    </w:p>
    <w:p w:rsidR="002358A8" w:rsidRPr="001E7744" w:rsidRDefault="002358A8" w:rsidP="002358A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19300F"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</w:p>
    <w:p w:rsidR="002358A8" w:rsidRPr="001E7744" w:rsidRDefault="008A4C89" w:rsidP="002358A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8" o:spid="_x0000_s1074" type="#_x0000_t202" style="position:absolute;left:0;text-align:left;margin-left:597.4pt;margin-top:15.4pt;width:139.5pt;height:133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7841BB" w:rsidRPr="0081053E" w:rsidTr="002358A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41BB" w:rsidRPr="00085E86" w:rsidRDefault="0019300F" w:rsidP="0092799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7841BB" w:rsidRPr="00085E86" w:rsidRDefault="007841BB" w:rsidP="004038CD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по </w:t>
                        </w:r>
                      </w:p>
                      <w:p w:rsidR="007841BB" w:rsidRPr="00085E86" w:rsidRDefault="007841BB" w:rsidP="0092799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085E86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41BB" w:rsidRPr="007103E8" w:rsidRDefault="007841BB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841BB" w:rsidRPr="0081053E" w:rsidRDefault="007841BB" w:rsidP="002358A8">
                  <w:pPr>
                    <w:ind w:hanging="142"/>
                  </w:pPr>
                </w:p>
              </w:txbxContent>
            </v:textbox>
          </v:shape>
        </w:pic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358A8" w:rsidRPr="001E7744" w:rsidRDefault="002358A8" w:rsidP="002358A8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1134"/>
        <w:gridCol w:w="925"/>
        <w:gridCol w:w="1130"/>
        <w:gridCol w:w="1203"/>
        <w:gridCol w:w="1130"/>
        <w:gridCol w:w="999"/>
        <w:gridCol w:w="733"/>
        <w:gridCol w:w="1155"/>
        <w:gridCol w:w="1010"/>
        <w:gridCol w:w="1213"/>
        <w:gridCol w:w="1239"/>
        <w:gridCol w:w="866"/>
      </w:tblGrid>
      <w:tr w:rsidR="002358A8" w:rsidRPr="001E7744" w:rsidTr="00927993">
        <w:tc>
          <w:tcPr>
            <w:tcW w:w="1276" w:type="dxa"/>
            <w:vMerge w:val="restart"/>
            <w:shd w:val="clear" w:color="auto" w:fill="FFFFFF"/>
          </w:tcPr>
          <w:p w:rsidR="002358A8" w:rsidRPr="009B38D2" w:rsidRDefault="002358A8" w:rsidP="00927993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Уникаль</w:t>
            </w:r>
            <w:r w:rsidR="00927993" w:rsidRPr="009B38D2">
              <w:rPr>
                <w:bCs/>
                <w:color w:val="000000"/>
                <w:sz w:val="21"/>
                <w:szCs w:val="21"/>
              </w:rPr>
              <w:t>ный номер реестро</w:t>
            </w:r>
            <w:r w:rsidRPr="009B38D2">
              <w:rPr>
                <w:bCs/>
                <w:color w:val="000000"/>
                <w:sz w:val="21"/>
                <w:szCs w:val="21"/>
              </w:rPr>
              <w:t>вой записи</w:t>
            </w:r>
            <w:r w:rsidR="0019300F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051" w:type="dxa"/>
            <w:gridSpan w:val="3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Показатель, характеризующий содержание </w:t>
            </w:r>
            <w:r w:rsidRPr="009B38D2">
              <w:rPr>
                <w:color w:val="000000"/>
                <w:sz w:val="21"/>
                <w:szCs w:val="21"/>
              </w:rPr>
              <w:t>муниципаль</w:t>
            </w:r>
            <w:r w:rsidRPr="009B38D2">
              <w:rPr>
                <w:bCs/>
                <w:color w:val="000000"/>
                <w:sz w:val="21"/>
                <w:szCs w:val="21"/>
              </w:rPr>
              <w:t>ной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Показатель, характеризующий условия (формы) оказания </w:t>
            </w:r>
            <w:r w:rsidRPr="009B38D2">
              <w:rPr>
                <w:color w:val="000000"/>
                <w:sz w:val="21"/>
                <w:szCs w:val="21"/>
              </w:rPr>
              <w:t>муниципаль</w:t>
            </w:r>
            <w:r w:rsidRPr="009B38D2">
              <w:rPr>
                <w:bCs/>
                <w:color w:val="000000"/>
                <w:sz w:val="21"/>
                <w:szCs w:val="21"/>
              </w:rPr>
              <w:t>ной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Показатель качества работы</w:t>
            </w:r>
          </w:p>
        </w:tc>
      </w:tr>
      <w:tr w:rsidR="002358A8" w:rsidRPr="001E7744" w:rsidTr="00927993">
        <w:tc>
          <w:tcPr>
            <w:tcW w:w="1276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51" w:type="dxa"/>
            <w:gridSpan w:val="3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наимено-вание показателя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2358A8" w:rsidRPr="009B38D2" w:rsidRDefault="002358A8" w:rsidP="00927993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утверждено в </w:t>
            </w:r>
            <w:r w:rsidR="00927993" w:rsidRPr="009B38D2">
              <w:rPr>
                <w:bCs/>
                <w:color w:val="000000"/>
                <w:sz w:val="21"/>
                <w:szCs w:val="21"/>
              </w:rPr>
              <w:t>муници-пальном</w:t>
            </w:r>
            <w:r w:rsidRPr="009B38D2">
              <w:rPr>
                <w:bCs/>
                <w:color w:val="000000"/>
                <w:sz w:val="21"/>
                <w:szCs w:val="21"/>
              </w:rPr>
              <w:t xml:space="preserve"> задании 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 год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испол-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нено на отчетную дату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допустимое (возможное) отклонение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отклонение, превыша</w:t>
            </w:r>
            <w:r w:rsidR="00927993" w:rsidRPr="009B38D2">
              <w:rPr>
                <w:color w:val="000000"/>
                <w:sz w:val="21"/>
                <w:szCs w:val="21"/>
              </w:rPr>
              <w:t>-</w:t>
            </w:r>
            <w:r w:rsidRPr="009B38D2">
              <w:rPr>
                <w:color w:val="000000"/>
                <w:sz w:val="21"/>
                <w:szCs w:val="21"/>
              </w:rPr>
              <w:t>ющее допустимое (возможное) значение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причина откло-нения</w:t>
            </w:r>
          </w:p>
        </w:tc>
      </w:tr>
      <w:tr w:rsidR="002358A8" w:rsidRPr="001E7744" w:rsidTr="00927993">
        <w:tc>
          <w:tcPr>
            <w:tcW w:w="1276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19300F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1D16A4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>
              <w:rPr>
                <w:bCs/>
                <w:color w:val="000000"/>
                <w:sz w:val="21"/>
                <w:szCs w:val="21"/>
              </w:rPr>
              <w:t>-</w:t>
            </w:r>
            <w:r w:rsidR="0019300F">
              <w:rPr>
                <w:bCs/>
                <w:color w:val="000000"/>
                <w:sz w:val="21"/>
                <w:szCs w:val="21"/>
              </w:rPr>
              <w:t>теля</w:t>
            </w:r>
            <w:r>
              <w:rPr>
                <w:bCs/>
                <w:color w:val="000000"/>
                <w:sz w:val="21"/>
                <w:szCs w:val="21"/>
              </w:rPr>
              <w:t>)</w:t>
            </w:r>
            <w:r w:rsidR="0019300F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25" w:type="dxa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130" w:type="dxa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1D16A4" w:rsidRDefault="00927993" w:rsidP="001D16A4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</w:p>
          <w:p w:rsidR="002358A8" w:rsidRPr="009B38D2" w:rsidRDefault="002358A8" w:rsidP="001D16A4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203" w:type="dxa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927993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130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наимено-вание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73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код</w:t>
            </w:r>
            <w:r w:rsidR="00927993" w:rsidRPr="009B38D2">
              <w:rPr>
                <w:bCs/>
                <w:color w:val="000000"/>
                <w:sz w:val="21"/>
                <w:szCs w:val="21"/>
              </w:rPr>
              <w:t xml:space="preserve"> по ОКЕИ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55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58A8" w:rsidRPr="001E7744" w:rsidTr="00927993">
        <w:tc>
          <w:tcPr>
            <w:tcW w:w="1276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5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9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73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1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3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14</w:t>
            </w:r>
          </w:p>
        </w:tc>
      </w:tr>
      <w:tr w:rsidR="002358A8" w:rsidRPr="001E7744" w:rsidTr="00927993">
        <w:tc>
          <w:tcPr>
            <w:tcW w:w="1276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25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866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</w:tr>
      <w:tr w:rsidR="002358A8" w:rsidRPr="001E7744" w:rsidTr="00927993">
        <w:tc>
          <w:tcPr>
            <w:tcW w:w="1276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866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</w:tr>
      <w:tr w:rsidR="002358A8" w:rsidRPr="001E7744" w:rsidTr="00927993">
        <w:tc>
          <w:tcPr>
            <w:tcW w:w="1276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25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866" w:type="dxa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</w:tr>
      <w:tr w:rsidR="002358A8" w:rsidRPr="001E7744" w:rsidTr="00927993">
        <w:tc>
          <w:tcPr>
            <w:tcW w:w="1276" w:type="dxa"/>
            <w:vMerge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2358A8" w:rsidRPr="001E7744" w:rsidRDefault="002358A8" w:rsidP="002358A8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2358A8" w:rsidRPr="00344505" w:rsidRDefault="002358A8" w:rsidP="002358A8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2358A8" w:rsidRDefault="002358A8" w:rsidP="009B38D2">
      <w:pPr>
        <w:keepNext/>
        <w:spacing w:before="120" w:after="1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2358A8" w:rsidRPr="00344505" w:rsidRDefault="002358A8" w:rsidP="002358A8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4"/>
        <w:gridCol w:w="916"/>
        <w:gridCol w:w="1180"/>
        <w:gridCol w:w="1159"/>
        <w:gridCol w:w="1161"/>
        <w:gridCol w:w="1134"/>
        <w:gridCol w:w="972"/>
        <w:gridCol w:w="723"/>
        <w:gridCol w:w="1131"/>
        <w:gridCol w:w="990"/>
        <w:gridCol w:w="1182"/>
        <w:gridCol w:w="1332"/>
        <w:gridCol w:w="855"/>
      </w:tblGrid>
      <w:tr w:rsidR="002358A8" w:rsidRPr="009B38D2" w:rsidTr="00927993">
        <w:tc>
          <w:tcPr>
            <w:tcW w:w="425" w:type="pct"/>
            <w:vMerge w:val="restart"/>
            <w:shd w:val="clear" w:color="auto" w:fill="FFFFFF"/>
          </w:tcPr>
          <w:p w:rsidR="002358A8" w:rsidRPr="009B38D2" w:rsidRDefault="009B38D2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Уникальный номер реестро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вой записи</w:t>
            </w:r>
            <w:r w:rsidR="00AC4045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29" w:type="pct"/>
            <w:gridSpan w:val="3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Показатель, характеризующий содержание </w:t>
            </w:r>
            <w:r w:rsidRPr="009B38D2">
              <w:rPr>
                <w:color w:val="000000"/>
                <w:sz w:val="21"/>
                <w:szCs w:val="21"/>
              </w:rPr>
              <w:t>муниципаль</w:t>
            </w:r>
            <w:r w:rsidRPr="009B38D2">
              <w:rPr>
                <w:bCs/>
                <w:color w:val="000000"/>
                <w:sz w:val="21"/>
                <w:szCs w:val="21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Показатель, характеризующий условия (формы) оказания </w:t>
            </w:r>
            <w:r w:rsidRPr="009B38D2">
              <w:rPr>
                <w:color w:val="000000"/>
                <w:sz w:val="21"/>
                <w:szCs w:val="21"/>
              </w:rPr>
              <w:t>муниципаль</w:t>
            </w:r>
            <w:r w:rsidRPr="009B38D2">
              <w:rPr>
                <w:bCs/>
                <w:color w:val="000000"/>
                <w:sz w:val="21"/>
                <w:szCs w:val="21"/>
              </w:rPr>
              <w:t>ной услуги</w:t>
            </w:r>
          </w:p>
        </w:tc>
        <w:tc>
          <w:tcPr>
            <w:tcW w:w="2773" w:type="pct"/>
            <w:gridSpan w:val="8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Показатель объема работы</w:t>
            </w:r>
          </w:p>
        </w:tc>
      </w:tr>
      <w:tr w:rsidR="002358A8" w:rsidRPr="009B38D2" w:rsidTr="00927993">
        <w:tc>
          <w:tcPr>
            <w:tcW w:w="425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9" w:type="pct"/>
            <w:gridSpan w:val="3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8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наимено-вание показателя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единица измерения 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утверждено </w:t>
            </w:r>
          </w:p>
          <w:p w:rsidR="00927993" w:rsidRPr="009B38D2" w:rsidRDefault="00927993" w:rsidP="00927993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 xml:space="preserve">в муници-пальном задании </w:t>
            </w:r>
          </w:p>
          <w:p w:rsidR="002358A8" w:rsidRPr="009B38D2" w:rsidRDefault="00927993" w:rsidP="00927993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 год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2358A8" w:rsidRPr="009B38D2" w:rsidRDefault="002358A8" w:rsidP="009B38D2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исполнено на отчетную дату</w:t>
            </w:r>
            <w:r w:rsidR="00E51093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допустимое (возможное) отклонение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358A8" w:rsidRPr="009B38D2" w:rsidRDefault="00927993" w:rsidP="009B38D2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отклонение, превышающее допустимое (возможное) значение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причина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отклоне-ния</w:t>
            </w:r>
          </w:p>
        </w:tc>
      </w:tr>
      <w:tr w:rsidR="00927993" w:rsidRPr="009B38D2" w:rsidTr="00927993">
        <w:tc>
          <w:tcPr>
            <w:tcW w:w="425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AC4045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05" w:type="pct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AC4045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92" w:type="pct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927993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AC4045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86" w:type="pct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1D16A4" w:rsidRDefault="001D16A4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>
              <w:rPr>
                <w:bCs/>
                <w:color w:val="000000"/>
                <w:sz w:val="21"/>
                <w:szCs w:val="21"/>
              </w:rPr>
              <w:t>-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87" w:type="pct"/>
            <w:shd w:val="clear" w:color="auto" w:fill="FFFFFF"/>
          </w:tcPr>
          <w:p w:rsidR="002358A8" w:rsidRPr="009B38D2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__________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(наимено-вание</w:t>
            </w:r>
          </w:p>
          <w:p w:rsidR="001D16A4" w:rsidRDefault="00927993" w:rsidP="002358A8">
            <w:pPr>
              <w:widowControl w:val="0"/>
              <w:spacing w:line="21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п</w:t>
            </w:r>
            <w:r w:rsidR="002358A8" w:rsidRPr="009B38D2">
              <w:rPr>
                <w:bCs/>
                <w:color w:val="000000"/>
                <w:sz w:val="21"/>
                <w:szCs w:val="21"/>
              </w:rPr>
              <w:t>оказа</w:t>
            </w:r>
            <w:r w:rsidRPr="009B38D2">
              <w:rPr>
                <w:bCs/>
                <w:color w:val="000000"/>
                <w:sz w:val="21"/>
                <w:szCs w:val="21"/>
              </w:rPr>
              <w:t>-</w:t>
            </w:r>
          </w:p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теля)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78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наимено-вание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41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код</w:t>
            </w:r>
            <w:r w:rsidR="00927993" w:rsidRPr="009B38D2">
              <w:rPr>
                <w:bCs/>
                <w:color w:val="000000"/>
                <w:sz w:val="21"/>
                <w:szCs w:val="21"/>
              </w:rPr>
              <w:t xml:space="preserve"> по ОКЕИ</w:t>
            </w:r>
            <w:r w:rsidR="001D16A4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77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7993" w:rsidRPr="009B38D2" w:rsidTr="00927993">
        <w:tc>
          <w:tcPr>
            <w:tcW w:w="425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31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92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32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41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377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286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jc w:val="center"/>
              <w:rPr>
                <w:color w:val="000000"/>
                <w:sz w:val="21"/>
                <w:szCs w:val="21"/>
              </w:rPr>
            </w:pPr>
            <w:r w:rsidRPr="009B38D2">
              <w:rPr>
                <w:color w:val="000000"/>
                <w:sz w:val="21"/>
                <w:szCs w:val="21"/>
              </w:rPr>
              <w:t>14</w:t>
            </w:r>
          </w:p>
        </w:tc>
      </w:tr>
      <w:tr w:rsidR="00927993" w:rsidRPr="009B38D2" w:rsidTr="00927993">
        <w:tc>
          <w:tcPr>
            <w:tcW w:w="425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92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78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2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41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77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30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44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86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</w:tr>
      <w:tr w:rsidR="00927993" w:rsidRPr="009B38D2" w:rsidTr="00927993">
        <w:tc>
          <w:tcPr>
            <w:tcW w:w="425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92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78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2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41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77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30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44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86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</w:tr>
      <w:tr w:rsidR="00927993" w:rsidRPr="009B38D2" w:rsidTr="00927993">
        <w:tc>
          <w:tcPr>
            <w:tcW w:w="425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92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78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2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41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77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30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44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86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</w:tr>
      <w:tr w:rsidR="00927993" w:rsidRPr="009B38D2" w:rsidTr="00927993">
        <w:tc>
          <w:tcPr>
            <w:tcW w:w="425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92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78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2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41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77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30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444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86" w:type="pct"/>
            <w:shd w:val="clear" w:color="auto" w:fill="FFFFFF"/>
          </w:tcPr>
          <w:p w:rsidR="002358A8" w:rsidRPr="009B38D2" w:rsidRDefault="002358A8" w:rsidP="002358A8">
            <w:pPr>
              <w:widowControl w:val="0"/>
              <w:spacing w:line="216" w:lineRule="auto"/>
              <w:rPr>
                <w:sz w:val="21"/>
                <w:szCs w:val="21"/>
              </w:rPr>
            </w:pPr>
          </w:p>
        </w:tc>
      </w:tr>
    </w:tbl>
    <w:p w:rsidR="002358A8" w:rsidRPr="009B38D2" w:rsidRDefault="002358A8" w:rsidP="002358A8">
      <w:pPr>
        <w:widowControl w:val="0"/>
        <w:ind w:left="709"/>
        <w:rPr>
          <w:sz w:val="21"/>
          <w:szCs w:val="21"/>
        </w:rPr>
      </w:pPr>
    </w:p>
    <w:p w:rsidR="002358A8" w:rsidRPr="001E7744" w:rsidRDefault="002358A8" w:rsidP="002358A8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2358A8" w:rsidRPr="009B38D2" w:rsidRDefault="002358A8" w:rsidP="002358A8">
      <w:pPr>
        <w:widowControl w:val="0"/>
        <w:ind w:left="709"/>
        <w:rPr>
          <w:sz w:val="22"/>
          <w:szCs w:val="22"/>
        </w:rPr>
      </w:pPr>
      <w:r w:rsidRPr="009B38D2">
        <w:rPr>
          <w:sz w:val="22"/>
          <w:szCs w:val="22"/>
        </w:rPr>
        <w:t xml:space="preserve">                                                                             </w:t>
      </w:r>
      <w:r w:rsidR="00A80735">
        <w:rPr>
          <w:sz w:val="22"/>
          <w:szCs w:val="22"/>
        </w:rPr>
        <w:t xml:space="preserve">      </w:t>
      </w:r>
      <w:r w:rsidRPr="009B38D2">
        <w:rPr>
          <w:sz w:val="22"/>
          <w:szCs w:val="22"/>
        </w:rPr>
        <w:t xml:space="preserve">      (должность)                           (подпись)                           </w:t>
      </w:r>
      <w:r w:rsidR="00A80735">
        <w:rPr>
          <w:sz w:val="22"/>
          <w:szCs w:val="22"/>
        </w:rPr>
        <w:t xml:space="preserve">  </w:t>
      </w:r>
      <w:r w:rsidRPr="009B38D2">
        <w:rPr>
          <w:sz w:val="22"/>
          <w:szCs w:val="22"/>
        </w:rPr>
        <w:t xml:space="preserve">           (расшифровка подписи)</w:t>
      </w:r>
    </w:p>
    <w:p w:rsidR="002358A8" w:rsidRDefault="002358A8" w:rsidP="002358A8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927993" w:rsidRDefault="00927993" w:rsidP="002358A8">
      <w:pPr>
        <w:widowControl w:val="0"/>
        <w:ind w:left="709"/>
        <w:rPr>
          <w:sz w:val="24"/>
          <w:szCs w:val="24"/>
        </w:rPr>
      </w:pPr>
    </w:p>
    <w:p w:rsidR="00927993" w:rsidRDefault="00927993" w:rsidP="002358A8">
      <w:pPr>
        <w:widowControl w:val="0"/>
        <w:ind w:left="709"/>
        <w:rPr>
          <w:sz w:val="24"/>
          <w:szCs w:val="24"/>
        </w:rPr>
      </w:pPr>
    </w:p>
    <w:p w:rsidR="00927993" w:rsidRDefault="00927993" w:rsidP="002358A8">
      <w:pPr>
        <w:widowControl w:val="0"/>
        <w:ind w:left="709"/>
        <w:rPr>
          <w:sz w:val="24"/>
          <w:szCs w:val="24"/>
        </w:rPr>
      </w:pPr>
    </w:p>
    <w:p w:rsidR="002358A8" w:rsidRPr="00957024" w:rsidRDefault="002358A8" w:rsidP="002358A8">
      <w:pPr>
        <w:widowControl w:val="0"/>
        <w:ind w:left="709"/>
        <w:rPr>
          <w:sz w:val="8"/>
          <w:szCs w:val="8"/>
        </w:rPr>
      </w:pPr>
    </w:p>
    <w:p w:rsidR="009B38D2" w:rsidRDefault="002358A8" w:rsidP="002358A8">
      <w:pPr>
        <w:widowControl w:val="0"/>
        <w:jc w:val="both"/>
        <w:rPr>
          <w:color w:val="000000"/>
          <w:shd w:val="clear" w:color="auto" w:fill="FFFFFF"/>
          <w:vertAlign w:val="superscript"/>
        </w:rPr>
      </w:pPr>
      <w:r w:rsidRPr="002F3D60">
        <w:rPr>
          <w:color w:val="000000"/>
          <w:shd w:val="clear" w:color="auto" w:fill="FFFFFF"/>
          <w:vertAlign w:val="superscript"/>
        </w:rPr>
        <w:t xml:space="preserve">  </w:t>
      </w:r>
    </w:p>
    <w:p w:rsidR="001D16A4" w:rsidRPr="00A80735" w:rsidRDefault="002358A8" w:rsidP="001D16A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A80735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A80735">
        <w:rPr>
          <w:color w:val="000000"/>
          <w:sz w:val="24"/>
          <w:szCs w:val="24"/>
          <w:shd w:val="clear" w:color="auto" w:fill="FFFFFF"/>
        </w:rPr>
        <w:t xml:space="preserve"> </w:t>
      </w:r>
      <w:r w:rsidR="001D16A4" w:rsidRPr="00A80735">
        <w:rPr>
          <w:rFonts w:eastAsia="Times New Roman"/>
          <w:sz w:val="24"/>
          <w:szCs w:val="24"/>
          <w:lang w:eastAsia="ru-RU"/>
        </w:rPr>
        <w:t>Указывается номер муниципального задания, по которому формируется отчет.</w:t>
      </w:r>
    </w:p>
    <w:p w:rsidR="00AC4045" w:rsidRPr="00A80735" w:rsidRDefault="002358A8" w:rsidP="00AC4045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A80735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A80735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</w:t>
      </w:r>
      <w:r w:rsidR="00DD6D6E" w:rsidRPr="00A80735">
        <w:rPr>
          <w:color w:val="000000"/>
          <w:sz w:val="24"/>
          <w:szCs w:val="24"/>
          <w:shd w:val="clear" w:color="auto" w:fill="FFFFFF"/>
        </w:rPr>
        <w:t xml:space="preserve">ие муниципальной услуги (услуг) </w:t>
      </w:r>
      <w:r w:rsidRPr="00A80735">
        <w:rPr>
          <w:color w:val="000000"/>
          <w:sz w:val="24"/>
          <w:szCs w:val="24"/>
          <w:shd w:val="clear" w:color="auto" w:fill="FFFFFF"/>
        </w:rPr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</w:t>
      </w:r>
      <w:r w:rsidR="00AC4045" w:rsidRPr="00A80735">
        <w:rPr>
          <w:color w:val="000000"/>
          <w:sz w:val="24"/>
          <w:szCs w:val="24"/>
          <w:shd w:val="clear" w:color="auto" w:fill="FFFFFF"/>
        </w:rPr>
        <w:t>.</w:t>
      </w:r>
    </w:p>
    <w:p w:rsidR="00AC4045" w:rsidRPr="00A80735" w:rsidRDefault="00AC4045" w:rsidP="00AC4045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A80735"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E51093" w:rsidRPr="00A80735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A80735">
        <w:rPr>
          <w:color w:val="000000"/>
          <w:sz w:val="24"/>
          <w:szCs w:val="24"/>
          <w:shd w:val="clear" w:color="auto" w:fill="FFFFFF"/>
        </w:rPr>
        <w:t xml:space="preserve"> </w:t>
      </w:r>
      <w:r w:rsidRPr="00A80735">
        <w:rPr>
          <w:rFonts w:eastAsia="Times New Roman"/>
          <w:sz w:val="24"/>
          <w:szCs w:val="24"/>
          <w:lang w:eastAsia="ru-RU"/>
        </w:rPr>
        <w:t>Формируется в соответствии с муниципальным заданием.</w:t>
      </w:r>
    </w:p>
    <w:p w:rsidR="00E51093" w:rsidRPr="00A80735" w:rsidRDefault="00E51093" w:rsidP="00E5109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A80735">
        <w:rPr>
          <w:color w:val="000000"/>
          <w:sz w:val="24"/>
          <w:szCs w:val="24"/>
          <w:shd w:val="clear" w:color="auto" w:fill="FFFFFF"/>
          <w:vertAlign w:val="superscript"/>
        </w:rPr>
        <w:t xml:space="preserve">4 </w:t>
      </w:r>
      <w:r w:rsidRPr="00A80735">
        <w:rPr>
          <w:rFonts w:eastAsia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51093" w:rsidRPr="00A80735" w:rsidRDefault="00E51093" w:rsidP="00E5109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A80735">
        <w:rPr>
          <w:color w:val="000000"/>
          <w:sz w:val="24"/>
          <w:szCs w:val="24"/>
          <w:shd w:val="clear" w:color="auto" w:fill="FFFFFF"/>
          <w:vertAlign w:val="superscript"/>
        </w:rPr>
        <w:t xml:space="preserve">5 </w:t>
      </w:r>
      <w:r w:rsidRPr="00A80735">
        <w:rPr>
          <w:rFonts w:eastAsia="Times New Roman"/>
          <w:sz w:val="24"/>
          <w:szCs w:val="24"/>
          <w:lang w:eastAsia="ru-RU"/>
        </w:rPr>
        <w:t xml:space="preserve">Рассчитывается путем умножения значения показателя объема и (или) качества </w:t>
      </w:r>
      <w:r w:rsidR="001D16A4" w:rsidRPr="00A80735">
        <w:rPr>
          <w:rFonts w:eastAsia="Times New Roman"/>
          <w:sz w:val="24"/>
          <w:szCs w:val="24"/>
          <w:lang w:eastAsia="ru-RU"/>
        </w:rPr>
        <w:t>муниципальной</w:t>
      </w:r>
      <w:r w:rsidRPr="00A80735">
        <w:rPr>
          <w:rFonts w:eastAsia="Times New Roman"/>
          <w:sz w:val="24"/>
          <w:szCs w:val="24"/>
          <w:lang w:eastAsia="ru-RU"/>
        </w:rPr>
        <w:t xml:space="preserve"> услуги (работы), установленного в </w:t>
      </w:r>
      <w:r w:rsidR="001D16A4" w:rsidRPr="00A80735">
        <w:rPr>
          <w:rFonts w:eastAsia="Times New Roman"/>
          <w:sz w:val="24"/>
          <w:szCs w:val="24"/>
          <w:lang w:eastAsia="ru-RU"/>
        </w:rPr>
        <w:t>муниципальном</w:t>
      </w:r>
      <w:r w:rsidRPr="00A80735">
        <w:rPr>
          <w:rFonts w:eastAsia="Times New Roman"/>
          <w:sz w:val="24"/>
          <w:szCs w:val="24"/>
          <w:lang w:eastAsia="ru-RU"/>
        </w:rPr>
        <w:t xml:space="preserve"> задании</w:t>
      </w:r>
      <w:r w:rsidR="001D16A4" w:rsidRPr="00A80735">
        <w:rPr>
          <w:rFonts w:eastAsia="Times New Roman"/>
          <w:sz w:val="24"/>
          <w:szCs w:val="24"/>
          <w:lang w:eastAsia="ru-RU"/>
        </w:rPr>
        <w:t xml:space="preserve">, </w:t>
      </w:r>
      <w:r w:rsidRPr="00A80735">
        <w:rPr>
          <w:rFonts w:eastAsia="Times New Roman"/>
          <w:sz w:val="24"/>
          <w:szCs w:val="24"/>
          <w:lang w:eastAsia="ru-RU"/>
        </w:rPr>
        <w:t xml:space="preserve">на установленное в </w:t>
      </w:r>
      <w:r w:rsidR="001D16A4" w:rsidRPr="00A80735">
        <w:rPr>
          <w:rFonts w:eastAsia="Times New Roman"/>
          <w:sz w:val="24"/>
          <w:szCs w:val="24"/>
          <w:lang w:eastAsia="ru-RU"/>
        </w:rPr>
        <w:t>муниципальном</w:t>
      </w:r>
      <w:r w:rsidRPr="00A80735">
        <w:rPr>
          <w:rFonts w:eastAsia="Times New Roman"/>
          <w:sz w:val="24"/>
          <w:szCs w:val="24"/>
          <w:lang w:eastAsia="ru-RU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1D16A4" w:rsidRPr="00A80735">
        <w:rPr>
          <w:rFonts w:eastAsia="Times New Roman"/>
          <w:sz w:val="24"/>
          <w:szCs w:val="24"/>
          <w:lang w:eastAsia="ru-RU"/>
        </w:rPr>
        <w:t>муниципальной</w:t>
      </w:r>
      <w:r w:rsidRPr="00A80735">
        <w:rPr>
          <w:rFonts w:eastAsia="Times New Roman"/>
          <w:sz w:val="24"/>
          <w:szCs w:val="24"/>
          <w:lang w:eastAsia="ru-RU"/>
        </w:rPr>
        <w:t xml:space="preserve"> услуги (работы), в пределах которого </w:t>
      </w:r>
      <w:r w:rsidR="001D16A4" w:rsidRPr="00A80735">
        <w:rPr>
          <w:rFonts w:eastAsia="Times New Roman"/>
          <w:sz w:val="24"/>
          <w:szCs w:val="24"/>
          <w:lang w:eastAsia="ru-RU"/>
        </w:rPr>
        <w:t>муниципальное</w:t>
      </w:r>
      <w:r w:rsidRPr="00A80735">
        <w:rPr>
          <w:rFonts w:eastAsia="Times New Roman"/>
          <w:sz w:val="24"/>
          <w:szCs w:val="24"/>
          <w:lang w:eastAsia="ru-RU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</w:t>
      </w:r>
      <w:r w:rsidR="001D16A4" w:rsidRPr="00A80735">
        <w:rPr>
          <w:rFonts w:eastAsia="Times New Roman"/>
          <w:sz w:val="24"/>
          <w:szCs w:val="24"/>
          <w:lang w:eastAsia="ru-RU"/>
        </w:rPr>
        <w:t>муниципальным</w:t>
      </w:r>
      <w:r w:rsidRPr="00A80735">
        <w:rPr>
          <w:rFonts w:eastAsia="Times New Roman"/>
          <w:sz w:val="24"/>
          <w:szCs w:val="24"/>
          <w:lang w:eastAsia="ru-RU"/>
        </w:rPr>
        <w:t xml:space="preserve"> заданием. Значение указывается в единицах измерения показателя, установленных </w:t>
      </w:r>
      <w:r w:rsidR="001D16A4" w:rsidRPr="00A80735">
        <w:rPr>
          <w:rFonts w:eastAsia="Times New Roman"/>
          <w:sz w:val="24"/>
          <w:szCs w:val="24"/>
          <w:lang w:eastAsia="ru-RU"/>
        </w:rPr>
        <w:t>муниципальном</w:t>
      </w:r>
      <w:r w:rsidRPr="00A80735">
        <w:rPr>
          <w:rFonts w:eastAsia="Times New Roman"/>
          <w:sz w:val="24"/>
          <w:szCs w:val="24"/>
          <w:lang w:eastAsia="ru-RU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</w:t>
      </w:r>
      <w:r w:rsidR="00483239">
        <w:rPr>
          <w:rFonts w:eastAsia="Times New Roman"/>
          <w:sz w:val="24"/>
          <w:szCs w:val="24"/>
          <w:lang w:eastAsia="ru-RU"/>
        </w:rPr>
        <w:t>2</w:t>
      </w:r>
      <w:r w:rsidRPr="00A80735">
        <w:rPr>
          <w:rFonts w:eastAsia="Times New Roman"/>
          <w:sz w:val="24"/>
          <w:szCs w:val="24"/>
          <w:lang w:eastAsia="ru-RU"/>
        </w:rPr>
        <w:t xml:space="preserve"> и 1</w:t>
      </w:r>
      <w:r w:rsidR="00483239">
        <w:rPr>
          <w:rFonts w:eastAsia="Times New Roman"/>
          <w:sz w:val="24"/>
          <w:szCs w:val="24"/>
          <w:lang w:eastAsia="ru-RU"/>
        </w:rPr>
        <w:t>3</w:t>
      </w:r>
      <w:r w:rsidRPr="00A80735">
        <w:rPr>
          <w:rFonts w:eastAsia="Times New Roman"/>
          <w:sz w:val="24"/>
          <w:szCs w:val="24"/>
          <w:lang w:eastAsia="ru-RU"/>
        </w:rPr>
        <w:t xml:space="preserve"> пункта 3.2 не рассчитываются.</w:t>
      </w:r>
    </w:p>
    <w:p w:rsidR="00E51093" w:rsidRPr="00A80735" w:rsidRDefault="00E51093" w:rsidP="00E5109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A80735">
        <w:rPr>
          <w:color w:val="000000"/>
          <w:sz w:val="24"/>
          <w:szCs w:val="24"/>
          <w:shd w:val="clear" w:color="auto" w:fill="FFFFFF"/>
          <w:vertAlign w:val="superscript"/>
        </w:rPr>
        <w:t xml:space="preserve">6 </w:t>
      </w:r>
      <w:r w:rsidRPr="00A80735">
        <w:rPr>
          <w:rFonts w:eastAsia="Times New Roman"/>
          <w:sz w:val="24"/>
          <w:szCs w:val="24"/>
          <w:lang w:eastAsia="ru-RU"/>
        </w:rPr>
        <w:t>Рассчитывается при формировании отчета за год как разница показателей граф 10, 1</w:t>
      </w:r>
      <w:r w:rsidR="00483239">
        <w:rPr>
          <w:rFonts w:eastAsia="Times New Roman"/>
          <w:sz w:val="24"/>
          <w:szCs w:val="24"/>
          <w:lang w:eastAsia="ru-RU"/>
        </w:rPr>
        <w:t>1</w:t>
      </w:r>
      <w:r w:rsidRPr="00A80735">
        <w:rPr>
          <w:rFonts w:eastAsia="Times New Roman"/>
          <w:sz w:val="24"/>
          <w:szCs w:val="24"/>
          <w:lang w:eastAsia="ru-RU"/>
        </w:rPr>
        <w:t xml:space="preserve"> и 1</w:t>
      </w:r>
      <w:r w:rsidR="00483239">
        <w:rPr>
          <w:rFonts w:eastAsia="Times New Roman"/>
          <w:sz w:val="24"/>
          <w:szCs w:val="24"/>
          <w:lang w:eastAsia="ru-RU"/>
        </w:rPr>
        <w:t>2</w:t>
      </w:r>
      <w:r w:rsidRPr="00A80735">
        <w:rPr>
          <w:rFonts w:eastAsia="Times New Roman"/>
          <w:sz w:val="24"/>
          <w:szCs w:val="24"/>
          <w:lang w:eastAsia="ru-RU"/>
        </w:rPr>
        <w:t>.</w:t>
      </w:r>
    </w:p>
    <w:p w:rsidR="002358A8" w:rsidRPr="00A80735" w:rsidRDefault="0019300F" w:rsidP="002358A8">
      <w:pPr>
        <w:widowControl w:val="0"/>
        <w:jc w:val="both"/>
        <w:rPr>
          <w:color w:val="000000"/>
          <w:sz w:val="24"/>
          <w:szCs w:val="24"/>
        </w:rPr>
      </w:pPr>
      <w:r w:rsidRPr="00A80735">
        <w:rPr>
          <w:sz w:val="24"/>
          <w:szCs w:val="24"/>
          <w:vertAlign w:val="superscript"/>
        </w:rPr>
        <w:t>7</w:t>
      </w:r>
      <w:r w:rsidR="002358A8" w:rsidRPr="00A80735">
        <w:rPr>
          <w:sz w:val="24"/>
          <w:szCs w:val="24"/>
          <w:vertAlign w:val="superscript"/>
        </w:rPr>
        <w:t xml:space="preserve"> </w:t>
      </w:r>
      <w:r w:rsidR="002358A8" w:rsidRPr="00A80735">
        <w:rPr>
          <w:sz w:val="24"/>
          <w:szCs w:val="24"/>
        </w:rPr>
        <w:t xml:space="preserve">Формируется при установлении </w:t>
      </w:r>
      <w:r w:rsidR="002358A8" w:rsidRPr="00A80735">
        <w:rPr>
          <w:color w:val="000000"/>
          <w:sz w:val="24"/>
          <w:szCs w:val="24"/>
          <w:shd w:val="clear" w:color="auto" w:fill="FFFFFF"/>
        </w:rPr>
        <w:t>муниципаль</w:t>
      </w:r>
      <w:r w:rsidR="002358A8" w:rsidRPr="00A80735">
        <w:rPr>
          <w:sz w:val="24"/>
          <w:szCs w:val="24"/>
        </w:rPr>
        <w:t xml:space="preserve">ного задания на оказание </w:t>
      </w:r>
      <w:r w:rsidR="002358A8" w:rsidRPr="00A80735">
        <w:rPr>
          <w:color w:val="000000"/>
          <w:sz w:val="24"/>
          <w:szCs w:val="24"/>
          <w:shd w:val="clear" w:color="auto" w:fill="FFFFFF"/>
        </w:rPr>
        <w:t>муниципаль</w:t>
      </w:r>
      <w:r w:rsidR="00DD6D6E" w:rsidRPr="00A80735">
        <w:rPr>
          <w:sz w:val="24"/>
          <w:szCs w:val="24"/>
        </w:rPr>
        <w:t xml:space="preserve">ной </w:t>
      </w:r>
      <w:r w:rsidR="002358A8" w:rsidRPr="00A80735">
        <w:rPr>
          <w:sz w:val="24"/>
          <w:szCs w:val="24"/>
        </w:rPr>
        <w:t>работы (работ) и содержит сведения о выполнении работы (работ) раздельно по каждой из работ с указанием порядкового номера раздела.</w:t>
      </w:r>
      <w:r w:rsidR="002358A8" w:rsidRPr="00A80735">
        <w:rPr>
          <w:color w:val="000000"/>
          <w:sz w:val="24"/>
          <w:szCs w:val="24"/>
        </w:rPr>
        <w:t>».</w:t>
      </w:r>
    </w:p>
    <w:p w:rsidR="002358A8" w:rsidRPr="00BD7C64" w:rsidRDefault="002358A8" w:rsidP="002358A8">
      <w:pPr>
        <w:widowControl w:val="0"/>
        <w:jc w:val="both"/>
        <w:rPr>
          <w:color w:val="000000"/>
          <w:szCs w:val="24"/>
        </w:rPr>
      </w:pPr>
    </w:p>
    <w:p w:rsidR="00BD7C64" w:rsidRPr="00BD7C64" w:rsidRDefault="00BD7C64" w:rsidP="002358A8">
      <w:pPr>
        <w:widowControl w:val="0"/>
        <w:jc w:val="both"/>
        <w:rPr>
          <w:color w:val="000000"/>
          <w:szCs w:val="24"/>
        </w:rPr>
      </w:pPr>
    </w:p>
    <w:p w:rsidR="001F2649" w:rsidRPr="00BD7C64" w:rsidRDefault="001F2649" w:rsidP="001F2649">
      <w:pPr>
        <w:pStyle w:val="ConsPlusNormal"/>
        <w:tabs>
          <w:tab w:val="left" w:pos="2835"/>
        </w:tabs>
        <w:outlineLvl w:val="1"/>
        <w:rPr>
          <w:rFonts w:ascii="Times New Roman" w:hAnsi="Times New Roman" w:cs="Times New Roman"/>
          <w:kern w:val="2"/>
          <w:sz w:val="28"/>
          <w:szCs w:val="24"/>
          <w:lang w:eastAsia="ar-SA"/>
        </w:rPr>
      </w:pPr>
    </w:p>
    <w:p w:rsidR="00B316DB" w:rsidRDefault="0062653F" w:rsidP="00B316DB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D2">
        <w:tab/>
      </w:r>
      <w:r w:rsidR="009B38D2">
        <w:tab/>
      </w:r>
      <w:r w:rsidR="002F41EC">
        <w:tab/>
      </w:r>
      <w:r w:rsidR="00B316DB" w:rsidRPr="00285219">
        <w:t>И.В. Орлова</w:t>
      </w:r>
    </w:p>
    <w:sectPr w:rsidR="00B316DB" w:rsidSect="002F41EC">
      <w:headerReference w:type="even" r:id="rId15"/>
      <w:headerReference w:type="default" r:id="rId16"/>
      <w:pgSz w:w="16838" w:h="11906" w:orient="landscape" w:code="9"/>
      <w:pgMar w:top="1701" w:right="992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E5" w:rsidRDefault="00460AE5">
      <w:r>
        <w:separator/>
      </w:r>
    </w:p>
  </w:endnote>
  <w:endnote w:type="continuationSeparator" w:id="0">
    <w:p w:rsidR="00460AE5" w:rsidRDefault="0046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E5" w:rsidRDefault="00460AE5">
      <w:r>
        <w:separator/>
      </w:r>
    </w:p>
  </w:footnote>
  <w:footnote w:type="continuationSeparator" w:id="0">
    <w:p w:rsidR="00460AE5" w:rsidRDefault="0046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BB" w:rsidRPr="00774A04" w:rsidRDefault="007841BB" w:rsidP="002358A8">
    <w:pPr>
      <w:pStyle w:val="af1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BB" w:rsidRDefault="008A4C89">
    <w:pPr>
      <w:rPr>
        <w:sz w:val="2"/>
        <w:szCs w:val="2"/>
      </w:rPr>
    </w:pPr>
    <w:r w:rsidRPr="008A4C8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7841BB" w:rsidRDefault="007841B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22042"/>
    <w:rsid w:val="0002316F"/>
    <w:rsid w:val="00035F2D"/>
    <w:rsid w:val="00041668"/>
    <w:rsid w:val="00045FBB"/>
    <w:rsid w:val="000475A0"/>
    <w:rsid w:val="00053EA1"/>
    <w:rsid w:val="000658E6"/>
    <w:rsid w:val="00072CCC"/>
    <w:rsid w:val="00085E86"/>
    <w:rsid w:val="000A1C35"/>
    <w:rsid w:val="000A3339"/>
    <w:rsid w:val="000A367C"/>
    <w:rsid w:val="000B3E1A"/>
    <w:rsid w:val="000B62A3"/>
    <w:rsid w:val="000B7C02"/>
    <w:rsid w:val="000C4BB1"/>
    <w:rsid w:val="000D1C9D"/>
    <w:rsid w:val="000D53B9"/>
    <w:rsid w:val="000E10A1"/>
    <w:rsid w:val="000E229F"/>
    <w:rsid w:val="000E4744"/>
    <w:rsid w:val="000F1683"/>
    <w:rsid w:val="000F1C46"/>
    <w:rsid w:val="000F2C8A"/>
    <w:rsid w:val="000F34E8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4A99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50A5"/>
    <w:rsid w:val="00262930"/>
    <w:rsid w:val="00270EA8"/>
    <w:rsid w:val="00275956"/>
    <w:rsid w:val="00283D5A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309A"/>
    <w:rsid w:val="002C4412"/>
    <w:rsid w:val="002C4EC3"/>
    <w:rsid w:val="002C5D9D"/>
    <w:rsid w:val="002D2D08"/>
    <w:rsid w:val="002D4A99"/>
    <w:rsid w:val="002F41EC"/>
    <w:rsid w:val="002F512D"/>
    <w:rsid w:val="00302E96"/>
    <w:rsid w:val="0031228D"/>
    <w:rsid w:val="0031633B"/>
    <w:rsid w:val="003167D2"/>
    <w:rsid w:val="0032746E"/>
    <w:rsid w:val="00336244"/>
    <w:rsid w:val="00336695"/>
    <w:rsid w:val="00342751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B6D2C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F04"/>
    <w:rsid w:val="00424F09"/>
    <w:rsid w:val="00432415"/>
    <w:rsid w:val="004402BB"/>
    <w:rsid w:val="00441221"/>
    <w:rsid w:val="00442600"/>
    <w:rsid w:val="00444A01"/>
    <w:rsid w:val="00446481"/>
    <w:rsid w:val="00460073"/>
    <w:rsid w:val="00460AE5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4C01"/>
    <w:rsid w:val="005D56DD"/>
    <w:rsid w:val="005E1C60"/>
    <w:rsid w:val="005E4137"/>
    <w:rsid w:val="005F1CC4"/>
    <w:rsid w:val="005F384F"/>
    <w:rsid w:val="005F47EC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50A8"/>
    <w:rsid w:val="0063716C"/>
    <w:rsid w:val="00640689"/>
    <w:rsid w:val="0065336D"/>
    <w:rsid w:val="00665516"/>
    <w:rsid w:val="006743D7"/>
    <w:rsid w:val="00674594"/>
    <w:rsid w:val="006758E8"/>
    <w:rsid w:val="006843C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613F"/>
    <w:rsid w:val="006F3261"/>
    <w:rsid w:val="007103E8"/>
    <w:rsid w:val="00711579"/>
    <w:rsid w:val="00712EB2"/>
    <w:rsid w:val="007153EA"/>
    <w:rsid w:val="00715AE2"/>
    <w:rsid w:val="007276EF"/>
    <w:rsid w:val="00727B49"/>
    <w:rsid w:val="00730F77"/>
    <w:rsid w:val="0073316C"/>
    <w:rsid w:val="00733DE4"/>
    <w:rsid w:val="00734A21"/>
    <w:rsid w:val="00734CF3"/>
    <w:rsid w:val="00740E2F"/>
    <w:rsid w:val="00745D42"/>
    <w:rsid w:val="007511BC"/>
    <w:rsid w:val="00760EC7"/>
    <w:rsid w:val="007704CA"/>
    <w:rsid w:val="007734E3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C3AC6"/>
    <w:rsid w:val="007C588A"/>
    <w:rsid w:val="007C59AE"/>
    <w:rsid w:val="007D15EE"/>
    <w:rsid w:val="007D422A"/>
    <w:rsid w:val="007E6F4D"/>
    <w:rsid w:val="007F050B"/>
    <w:rsid w:val="007F237D"/>
    <w:rsid w:val="007F3AE0"/>
    <w:rsid w:val="007F435A"/>
    <w:rsid w:val="00801DFC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6F12"/>
    <w:rsid w:val="00837798"/>
    <w:rsid w:val="00847726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72AE"/>
    <w:rsid w:val="008A0B86"/>
    <w:rsid w:val="008A4C89"/>
    <w:rsid w:val="008A4CC3"/>
    <w:rsid w:val="008A6E5B"/>
    <w:rsid w:val="008B2FAF"/>
    <w:rsid w:val="008B4428"/>
    <w:rsid w:val="008D5286"/>
    <w:rsid w:val="008D5DC2"/>
    <w:rsid w:val="008E234B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4DAB"/>
    <w:rsid w:val="009B17F9"/>
    <w:rsid w:val="009B38D2"/>
    <w:rsid w:val="009B6CC7"/>
    <w:rsid w:val="009C53A9"/>
    <w:rsid w:val="009D0AE5"/>
    <w:rsid w:val="009D2200"/>
    <w:rsid w:val="009D556E"/>
    <w:rsid w:val="009F50B9"/>
    <w:rsid w:val="009F73EC"/>
    <w:rsid w:val="00A03E3C"/>
    <w:rsid w:val="00A13EC2"/>
    <w:rsid w:val="00A2786D"/>
    <w:rsid w:val="00A34ABD"/>
    <w:rsid w:val="00A43B6B"/>
    <w:rsid w:val="00A449FC"/>
    <w:rsid w:val="00A46A6B"/>
    <w:rsid w:val="00A4703B"/>
    <w:rsid w:val="00A513AC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38C6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50E8"/>
    <w:rsid w:val="00B109D2"/>
    <w:rsid w:val="00B10ACA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714"/>
    <w:rsid w:val="00B63E22"/>
    <w:rsid w:val="00B645A9"/>
    <w:rsid w:val="00B731BE"/>
    <w:rsid w:val="00B80987"/>
    <w:rsid w:val="00B810D7"/>
    <w:rsid w:val="00B83926"/>
    <w:rsid w:val="00B90697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7C64"/>
    <w:rsid w:val="00BE05B8"/>
    <w:rsid w:val="00BE3F3A"/>
    <w:rsid w:val="00BE76EA"/>
    <w:rsid w:val="00BF7A22"/>
    <w:rsid w:val="00C121DD"/>
    <w:rsid w:val="00C12647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4BF3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1F6E"/>
    <w:rsid w:val="00CD3477"/>
    <w:rsid w:val="00CE6851"/>
    <w:rsid w:val="00CF5345"/>
    <w:rsid w:val="00D011FF"/>
    <w:rsid w:val="00D030C5"/>
    <w:rsid w:val="00D11EB8"/>
    <w:rsid w:val="00D12E85"/>
    <w:rsid w:val="00D151EA"/>
    <w:rsid w:val="00D17624"/>
    <w:rsid w:val="00D225B3"/>
    <w:rsid w:val="00D24C36"/>
    <w:rsid w:val="00D32689"/>
    <w:rsid w:val="00D42C4F"/>
    <w:rsid w:val="00D43A22"/>
    <w:rsid w:val="00D524F1"/>
    <w:rsid w:val="00D60CD1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2A7B"/>
    <w:rsid w:val="00DC44E0"/>
    <w:rsid w:val="00DD26CA"/>
    <w:rsid w:val="00DD360E"/>
    <w:rsid w:val="00DD5E2F"/>
    <w:rsid w:val="00DD6D6E"/>
    <w:rsid w:val="00DE162C"/>
    <w:rsid w:val="00DF3802"/>
    <w:rsid w:val="00E0216D"/>
    <w:rsid w:val="00E10763"/>
    <w:rsid w:val="00E1329D"/>
    <w:rsid w:val="00E14BDC"/>
    <w:rsid w:val="00E16DCA"/>
    <w:rsid w:val="00E24EC1"/>
    <w:rsid w:val="00E30C83"/>
    <w:rsid w:val="00E312DA"/>
    <w:rsid w:val="00E3689D"/>
    <w:rsid w:val="00E42ECB"/>
    <w:rsid w:val="00E43205"/>
    <w:rsid w:val="00E44BEC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9746B"/>
    <w:rsid w:val="00EA0CE9"/>
    <w:rsid w:val="00EA4EBF"/>
    <w:rsid w:val="00EA701D"/>
    <w:rsid w:val="00EB48BA"/>
    <w:rsid w:val="00EB64B6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438E"/>
    <w:rsid w:val="00F266AC"/>
    <w:rsid w:val="00F34FE0"/>
    <w:rsid w:val="00F360C2"/>
    <w:rsid w:val="00F36C7C"/>
    <w:rsid w:val="00F400C0"/>
    <w:rsid w:val="00F51BAD"/>
    <w:rsid w:val="00F52AFD"/>
    <w:rsid w:val="00F533E1"/>
    <w:rsid w:val="00F75728"/>
    <w:rsid w:val="00F757CA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uiPriority w:val="99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13" Type="http://schemas.openxmlformats.org/officeDocument/2006/relationships/hyperlink" Target="consultantplus://offline/ref=61CC0F69FA4BD31E4135A1144587C714E45B31365889D823BC7ACB113Ag4JE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CC0F69FA4BD31E4135A1144587C714E45A38305D8BD823BC7ACB113Ag4J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81A2D40CDE0B4AC241B9AAD1286AF43436A3BF1B590AE0A6DCB2A17F3FF0FA7ABDEFE200CC2F7v7ND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EC593A80FD85DF179FA63894F2CC686C196605289AFED18C027A2924C7A2531A47466A508E132ApD0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Relationship Id="rId14" Type="http://schemas.openxmlformats.org/officeDocument/2006/relationships/hyperlink" Target="consultantplus://offline/ref=61CC0F69FA4BD31E4135A1144587C714E45B383A508AD823BC7ACB113Ag4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115D-33DA-4E89-8271-7806F01E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35250</CharactersWithSpaces>
  <SharedDoc>false</SharedDoc>
  <HLinks>
    <vt:vector size="42" baseType="variant"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consultantplus://offline/ref=61CC0F69FA4BD31E4135A1144587C714E45B383A508AD823BC7ACB113Ag4JEO</vt:lpwstr>
      </vt:variant>
      <vt:variant>
        <vt:lpwstr/>
      </vt:variant>
      <vt:variant>
        <vt:i4>4456451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consultantplus://offline/ref=61CC0F69FA4BD31E4135A1144587C714E45B31365889D823BC7ACB113Ag4JEO</vt:lpwstr>
      </vt:variant>
      <vt:variant>
        <vt:lpwstr/>
      </vt:variant>
      <vt:variant>
        <vt:i4>4456456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consultantplus://offline/ref=5A381A2D40CDE0B4AC241B9AAD1286AF43436A3BF1B590AE0A6DCB2A17F3FF0FA7ABDEFE200CC2F7v7NDH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consultantplus://offline/ref=8CEC593A80FD85DF179FA63894F2CC686C196605289AFED18C027A2924C7A2531A47466A508E132ApD06K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2018-01-23T12:35:00Z</cp:lastPrinted>
  <dcterms:created xsi:type="dcterms:W3CDTF">2019-01-22T15:23:00Z</dcterms:created>
  <dcterms:modified xsi:type="dcterms:W3CDTF">2019-01-22T15:23:00Z</dcterms:modified>
</cp:coreProperties>
</file>