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55" w:rsidRDefault="00D85655" w:rsidP="00D85655">
      <w:pPr>
        <w:pStyle w:val="ConsPlusTitle"/>
        <w:jc w:val="center"/>
        <w:outlineLvl w:val="0"/>
      </w:pPr>
      <w:r>
        <w:rPr>
          <w:sz w:val="22"/>
        </w:rPr>
        <w:t>АДМИНИСТРАЦИЯ ГОРОДА ВОЛГОДОНСКА</w:t>
      </w:r>
    </w:p>
    <w:p w:rsidR="00D85655" w:rsidRDefault="00D85655" w:rsidP="00D85655">
      <w:pPr>
        <w:pStyle w:val="ConsPlusTitle"/>
        <w:jc w:val="center"/>
      </w:pPr>
    </w:p>
    <w:p w:rsidR="00D85655" w:rsidRDefault="00D85655" w:rsidP="00D85655">
      <w:pPr>
        <w:pStyle w:val="ConsPlusTitle"/>
        <w:jc w:val="center"/>
      </w:pPr>
      <w:r>
        <w:rPr>
          <w:sz w:val="22"/>
        </w:rPr>
        <w:t>ПОСТАНОВЛЕНИЕ</w:t>
      </w:r>
    </w:p>
    <w:p w:rsidR="00D85655" w:rsidRDefault="00D85655" w:rsidP="00D85655">
      <w:pPr>
        <w:pStyle w:val="ConsPlusTitle"/>
        <w:jc w:val="center"/>
      </w:pPr>
      <w:r>
        <w:rPr>
          <w:sz w:val="22"/>
        </w:rPr>
        <w:t>от 21 октября 2015 г. N 2074</w:t>
      </w:r>
    </w:p>
    <w:p w:rsidR="00D85655" w:rsidRDefault="00D85655" w:rsidP="00D85655">
      <w:pPr>
        <w:pStyle w:val="ConsPlusTitle"/>
        <w:jc w:val="center"/>
      </w:pPr>
    </w:p>
    <w:p w:rsidR="00D85655" w:rsidRDefault="00D85655" w:rsidP="00D85655">
      <w:pPr>
        <w:pStyle w:val="ConsPlusTitle"/>
        <w:jc w:val="center"/>
      </w:pPr>
      <w:r>
        <w:rPr>
          <w:sz w:val="22"/>
        </w:rPr>
        <w:t>ОБ УТВЕРЖДЕНИИ ПОЛОЖЕНИЯ О ПОРЯДКЕ ФОРМИРОВАНИЯ</w:t>
      </w:r>
    </w:p>
    <w:p w:rsidR="00D85655" w:rsidRDefault="00D85655" w:rsidP="00D85655">
      <w:pPr>
        <w:pStyle w:val="ConsPlusTitle"/>
        <w:jc w:val="center"/>
      </w:pPr>
      <w:r>
        <w:rPr>
          <w:sz w:val="22"/>
        </w:rPr>
        <w:t>МУНИЦИПАЛЬНОГО ЗАДАНИЯ НА ОКАЗАНИЕ МУНИЦИПАЛЬНЫХ УСЛУГ</w:t>
      </w:r>
    </w:p>
    <w:p w:rsidR="00D85655" w:rsidRDefault="00D85655" w:rsidP="00D85655">
      <w:pPr>
        <w:pStyle w:val="ConsPlusTitle"/>
        <w:jc w:val="center"/>
      </w:pPr>
      <w:r>
        <w:rPr>
          <w:sz w:val="22"/>
        </w:rPr>
        <w:t>(ВЫПОЛНЕНИЕ РАБОТ) И ФИНАНСОВОГО ОБЕСПЕЧЕНИЯ</w:t>
      </w:r>
    </w:p>
    <w:p w:rsidR="00D85655" w:rsidRDefault="00D85655" w:rsidP="00D85655">
      <w:pPr>
        <w:pStyle w:val="ConsPlusTitle"/>
        <w:jc w:val="center"/>
      </w:pPr>
      <w:r>
        <w:rPr>
          <w:sz w:val="22"/>
        </w:rPr>
        <w:t>ВЫПОЛНЕНИЯ МУНИЦИПАЛЬНОГО ЗАДАНИЯ</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center"/>
            </w:pPr>
            <w:r>
              <w:rPr>
                <w:color w:val="392C69"/>
                <w:sz w:val="22"/>
              </w:rPr>
              <w:t>Список изменяющих документов</w:t>
            </w:r>
          </w:p>
          <w:p w:rsidR="00D85655" w:rsidRDefault="00D85655" w:rsidP="00C35FF7">
            <w:pPr>
              <w:pStyle w:val="ConsPlusNormal"/>
              <w:jc w:val="center"/>
            </w:pPr>
            <w:r>
              <w:rPr>
                <w:color w:val="392C69"/>
                <w:sz w:val="22"/>
              </w:rPr>
              <w:t>(в ред. постановлений Администрации г. Волгодонска</w:t>
            </w:r>
          </w:p>
          <w:p w:rsidR="00D85655" w:rsidRDefault="00D85655" w:rsidP="00C35FF7">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 xml:space="preserve">, от 22.01.2018 </w:t>
            </w:r>
            <w:hyperlink r:id="rId10" w:history="1">
              <w:r>
                <w:rPr>
                  <w:color w:val="0000FF"/>
                  <w:sz w:val="22"/>
                </w:rPr>
                <w:t>N 107</w:t>
              </w:r>
            </w:hyperlink>
            <w:r>
              <w:rPr>
                <w:color w:val="392C69"/>
                <w:sz w:val="22"/>
              </w:rPr>
              <w:t>,</w:t>
            </w:r>
          </w:p>
          <w:p w:rsidR="00D85655" w:rsidRDefault="00D85655" w:rsidP="00C35FF7">
            <w:pPr>
              <w:pStyle w:val="ConsPlusNormal"/>
              <w:jc w:val="center"/>
            </w:pPr>
            <w:r>
              <w:rPr>
                <w:color w:val="392C69"/>
                <w:sz w:val="22"/>
              </w:rPr>
              <w:t xml:space="preserve">от 12.02.2018 </w:t>
            </w:r>
            <w:hyperlink r:id="rId11" w:history="1">
              <w:r>
                <w:rPr>
                  <w:color w:val="0000FF"/>
                  <w:sz w:val="22"/>
                </w:rPr>
                <w:t>N 304</w:t>
              </w:r>
            </w:hyperlink>
            <w:r>
              <w:rPr>
                <w:color w:val="392C69"/>
                <w:sz w:val="22"/>
              </w:rPr>
              <w:t>)</w:t>
            </w:r>
          </w:p>
        </w:tc>
      </w:tr>
    </w:tbl>
    <w:p w:rsidR="00D85655" w:rsidRDefault="00D85655" w:rsidP="00D85655">
      <w:pPr>
        <w:pStyle w:val="ConsPlusNormal"/>
        <w:jc w:val="both"/>
      </w:pPr>
    </w:p>
    <w:p w:rsidR="00D85655" w:rsidRDefault="00D85655" w:rsidP="00D85655">
      <w:pPr>
        <w:pStyle w:val="ConsPlusNormal"/>
        <w:ind w:firstLine="540"/>
        <w:jc w:val="both"/>
      </w:pPr>
      <w:r>
        <w:rPr>
          <w:sz w:val="22"/>
        </w:rPr>
        <w:t xml:space="preserve">В соответствии с </w:t>
      </w:r>
      <w:hyperlink r:id="rId12" w:history="1">
        <w:r>
          <w:rPr>
            <w:color w:val="0000FF"/>
            <w:sz w:val="22"/>
          </w:rPr>
          <w:t>пунктами 3</w:t>
        </w:r>
      </w:hyperlink>
      <w:r>
        <w:rPr>
          <w:sz w:val="22"/>
        </w:rPr>
        <w:t xml:space="preserve"> и </w:t>
      </w:r>
      <w:hyperlink r:id="rId13" w:history="1">
        <w:r>
          <w:rPr>
            <w:color w:val="0000FF"/>
            <w:sz w:val="22"/>
          </w:rPr>
          <w:t>4 статьи 69.2</w:t>
        </w:r>
      </w:hyperlink>
      <w:r>
        <w:rPr>
          <w:sz w:val="22"/>
        </w:rPr>
        <w:t xml:space="preserve"> Бюджетного кодекса Российской Федерации, </w:t>
      </w:r>
      <w:hyperlink r:id="rId14"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5"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6" w:history="1">
        <w:r>
          <w:rPr>
            <w:color w:val="0000FF"/>
            <w:sz w:val="22"/>
          </w:rPr>
          <w:t>Уставом</w:t>
        </w:r>
      </w:hyperlink>
      <w:r>
        <w:rPr>
          <w:sz w:val="22"/>
        </w:rPr>
        <w:t xml:space="preserve"> муниципального образования "Город Волгодонск" постановляю:</w:t>
      </w:r>
    </w:p>
    <w:p w:rsidR="00D85655" w:rsidRDefault="00D85655" w:rsidP="00D85655">
      <w:pPr>
        <w:pStyle w:val="ConsPlusNormal"/>
        <w:spacing w:before="220"/>
        <w:ind w:firstLine="540"/>
        <w:jc w:val="both"/>
      </w:pPr>
      <w:r>
        <w:rPr>
          <w:sz w:val="22"/>
        </w:rPr>
        <w:t xml:space="preserve">1. Утвердить </w:t>
      </w:r>
      <w:hyperlink w:anchor="P66"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D85655" w:rsidRDefault="00D85655" w:rsidP="00D85655">
      <w:pPr>
        <w:pStyle w:val="ConsPlusNormal"/>
        <w:spacing w:before="220"/>
        <w:ind w:firstLine="540"/>
        <w:jc w:val="both"/>
      </w:pPr>
      <w:r>
        <w:rPr>
          <w:sz w:val="22"/>
        </w:rPr>
        <w:t>2. Признать утратившим силу:</w:t>
      </w:r>
    </w:p>
    <w:p w:rsidR="00D85655" w:rsidRDefault="003F52C8" w:rsidP="00D85655">
      <w:pPr>
        <w:pStyle w:val="ConsPlusNormal"/>
        <w:spacing w:before="220"/>
        <w:ind w:firstLine="540"/>
        <w:jc w:val="both"/>
      </w:pPr>
      <w:hyperlink r:id="rId17" w:history="1">
        <w:r w:rsidR="00D85655">
          <w:rPr>
            <w:color w:val="0000FF"/>
            <w:sz w:val="22"/>
          </w:rPr>
          <w:t>постановление</w:t>
        </w:r>
      </w:hyperlink>
      <w:r w:rsidR="00D85655">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18" w:history="1">
        <w:r w:rsidR="00D85655">
          <w:rPr>
            <w:color w:val="0000FF"/>
            <w:sz w:val="22"/>
          </w:rPr>
          <w:t>постановление</w:t>
        </w:r>
      </w:hyperlink>
      <w:r w:rsidR="00D85655">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19" w:history="1">
        <w:r w:rsidR="00D85655">
          <w:rPr>
            <w:color w:val="0000FF"/>
            <w:sz w:val="22"/>
          </w:rPr>
          <w:t>постановление</w:t>
        </w:r>
      </w:hyperlink>
      <w:r w:rsidR="00D85655">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0" w:history="1">
        <w:r w:rsidR="00D85655">
          <w:rPr>
            <w:color w:val="0000FF"/>
            <w:sz w:val="22"/>
          </w:rPr>
          <w:t>постановление</w:t>
        </w:r>
      </w:hyperlink>
      <w:r w:rsidR="00D85655">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1" w:history="1">
        <w:r w:rsidR="00D85655">
          <w:rPr>
            <w:color w:val="0000FF"/>
            <w:sz w:val="22"/>
          </w:rPr>
          <w:t>постановление</w:t>
        </w:r>
      </w:hyperlink>
      <w:r w:rsidR="00D85655">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2" w:history="1">
        <w:r w:rsidR="00D85655">
          <w:rPr>
            <w:color w:val="0000FF"/>
            <w:sz w:val="22"/>
          </w:rPr>
          <w:t>пункт 4</w:t>
        </w:r>
      </w:hyperlink>
      <w:r w:rsidR="00D85655">
        <w:rPr>
          <w:sz w:val="22"/>
        </w:rPr>
        <w:t xml:space="preserve"> постановления Администрации города Волгодонска от 09.11.2011 N 3060 "О внесении изменений в правовые акты";</w:t>
      </w:r>
    </w:p>
    <w:p w:rsidR="00D85655" w:rsidRDefault="00D85655" w:rsidP="00D85655">
      <w:pPr>
        <w:pStyle w:val="ConsPlusNormal"/>
        <w:spacing w:before="220"/>
        <w:ind w:firstLine="540"/>
        <w:jc w:val="both"/>
      </w:pPr>
      <w:r>
        <w:rPr>
          <w:sz w:val="22"/>
        </w:rPr>
        <w:t xml:space="preserve">от 05.07.2012 </w:t>
      </w:r>
      <w:hyperlink r:id="rId23"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4" w:history="1">
        <w:r w:rsidR="00D85655">
          <w:rPr>
            <w:color w:val="0000FF"/>
            <w:sz w:val="22"/>
          </w:rPr>
          <w:t>постановление</w:t>
        </w:r>
      </w:hyperlink>
      <w:r w:rsidR="00D85655">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5" w:history="1">
        <w:r w:rsidR="00D85655">
          <w:rPr>
            <w:color w:val="0000FF"/>
            <w:sz w:val="22"/>
          </w:rPr>
          <w:t>постановление</w:t>
        </w:r>
      </w:hyperlink>
      <w:r w:rsidR="00D85655">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6" w:history="1">
        <w:r w:rsidR="00D85655">
          <w:rPr>
            <w:color w:val="0000FF"/>
            <w:sz w:val="22"/>
          </w:rPr>
          <w:t>постановление</w:t>
        </w:r>
      </w:hyperlink>
      <w:r w:rsidR="00D85655">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7" w:history="1">
        <w:r w:rsidR="00D85655">
          <w:rPr>
            <w:color w:val="0000FF"/>
            <w:sz w:val="22"/>
          </w:rPr>
          <w:t>постановление</w:t>
        </w:r>
      </w:hyperlink>
      <w:r w:rsidR="00D85655">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D85655" w:rsidP="00D85655">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8" w:history="1">
        <w:r w:rsidR="00D85655">
          <w:rPr>
            <w:color w:val="0000FF"/>
            <w:sz w:val="22"/>
          </w:rPr>
          <w:t>постановление</w:t>
        </w:r>
      </w:hyperlink>
      <w:r w:rsidR="00D85655">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29" w:history="1">
        <w:r w:rsidR="00D85655">
          <w:rPr>
            <w:color w:val="0000FF"/>
            <w:sz w:val="22"/>
          </w:rPr>
          <w:t>постановление</w:t>
        </w:r>
      </w:hyperlink>
      <w:r w:rsidR="00D85655">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0" w:history="1">
        <w:r w:rsidR="00D85655">
          <w:rPr>
            <w:color w:val="0000FF"/>
            <w:sz w:val="22"/>
          </w:rPr>
          <w:t>постановление</w:t>
        </w:r>
      </w:hyperlink>
      <w:r w:rsidR="00D85655">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1" w:history="1">
        <w:r w:rsidR="00D85655">
          <w:rPr>
            <w:color w:val="0000FF"/>
            <w:sz w:val="22"/>
          </w:rPr>
          <w:t>постановление</w:t>
        </w:r>
      </w:hyperlink>
      <w:r w:rsidR="00D85655">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2" w:history="1">
        <w:r w:rsidR="00D85655">
          <w:rPr>
            <w:color w:val="0000FF"/>
            <w:sz w:val="22"/>
          </w:rPr>
          <w:t>постановление</w:t>
        </w:r>
      </w:hyperlink>
      <w:r w:rsidR="00D85655">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3" w:history="1">
        <w:r w:rsidR="00D85655">
          <w:rPr>
            <w:color w:val="0000FF"/>
            <w:sz w:val="22"/>
          </w:rPr>
          <w:t>постановление</w:t>
        </w:r>
      </w:hyperlink>
      <w:r w:rsidR="00D85655">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4" w:history="1">
        <w:r w:rsidR="00D85655">
          <w:rPr>
            <w:color w:val="0000FF"/>
            <w:sz w:val="22"/>
          </w:rPr>
          <w:t>постановление</w:t>
        </w:r>
      </w:hyperlink>
      <w:r w:rsidR="00D85655">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5" w:history="1">
        <w:r w:rsidR="00D85655">
          <w:rPr>
            <w:color w:val="0000FF"/>
            <w:sz w:val="22"/>
          </w:rPr>
          <w:t>постановление</w:t>
        </w:r>
      </w:hyperlink>
      <w:r w:rsidR="00D85655">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D85655" w:rsidRDefault="003F52C8" w:rsidP="00D85655">
      <w:pPr>
        <w:pStyle w:val="ConsPlusNormal"/>
        <w:spacing w:before="220"/>
        <w:ind w:firstLine="540"/>
        <w:jc w:val="both"/>
      </w:pPr>
      <w:hyperlink r:id="rId36" w:history="1">
        <w:r w:rsidR="00D85655">
          <w:rPr>
            <w:color w:val="0000FF"/>
            <w:sz w:val="22"/>
          </w:rPr>
          <w:t>постановление</w:t>
        </w:r>
      </w:hyperlink>
      <w:r w:rsidR="00D85655">
        <w:rPr>
          <w:sz w:val="22"/>
        </w:rPr>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w:t>
      </w:r>
      <w:r w:rsidR="00D85655">
        <w:rPr>
          <w:sz w:val="22"/>
        </w:rPr>
        <w:lastRenderedPageBreak/>
        <w:t>муниципального задания муниципальным учреждениям".</w:t>
      </w:r>
    </w:p>
    <w:p w:rsidR="00D85655" w:rsidRDefault="00D85655" w:rsidP="00D85655">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D85655" w:rsidRDefault="00D85655" w:rsidP="00D85655">
      <w:pPr>
        <w:pStyle w:val="ConsPlusNormal"/>
        <w:spacing w:before="220"/>
        <w:ind w:firstLine="540"/>
        <w:jc w:val="both"/>
      </w:pPr>
      <w:r>
        <w:rPr>
          <w:sz w:val="22"/>
        </w:rPr>
        <w:t xml:space="preserve">4. Положения </w:t>
      </w:r>
      <w:hyperlink w:anchor="P81" w:history="1">
        <w:r>
          <w:rPr>
            <w:color w:val="0000FF"/>
            <w:sz w:val="22"/>
          </w:rPr>
          <w:t>пунктов 2.1</w:t>
        </w:r>
      </w:hyperlink>
      <w:r>
        <w:rPr>
          <w:sz w:val="22"/>
        </w:rPr>
        <w:t xml:space="preserve"> - </w:t>
      </w:r>
      <w:hyperlink w:anchor="P101" w:history="1">
        <w:r>
          <w:rPr>
            <w:color w:val="0000FF"/>
            <w:sz w:val="22"/>
          </w:rPr>
          <w:t>2.6 раздела 2</w:t>
        </w:r>
      </w:hyperlink>
      <w:r>
        <w:rPr>
          <w:sz w:val="22"/>
        </w:rPr>
        <w:t xml:space="preserve">, </w:t>
      </w:r>
      <w:hyperlink w:anchor="P109"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1" w:history="1">
        <w:r>
          <w:rPr>
            <w:color w:val="0000FF"/>
            <w:sz w:val="22"/>
          </w:rPr>
          <w:t>пункта 3.2</w:t>
        </w:r>
      </w:hyperlink>
      <w:r>
        <w:rPr>
          <w:sz w:val="22"/>
        </w:rPr>
        <w:t xml:space="preserve"> (за исключением </w:t>
      </w:r>
      <w:hyperlink w:anchor="P111" w:history="1">
        <w:r>
          <w:rPr>
            <w:color w:val="0000FF"/>
            <w:sz w:val="22"/>
          </w:rPr>
          <w:t>абзаца второго</w:t>
        </w:r>
      </w:hyperlink>
      <w:r>
        <w:rPr>
          <w:sz w:val="22"/>
        </w:rPr>
        <w:t xml:space="preserve"> в части нормативных затрат, связанных с выполнением работ, и </w:t>
      </w:r>
      <w:hyperlink w:anchor="P111" w:history="1">
        <w:r>
          <w:rPr>
            <w:color w:val="0000FF"/>
            <w:sz w:val="22"/>
          </w:rPr>
          <w:t>абзаца пятого</w:t>
        </w:r>
      </w:hyperlink>
      <w:r>
        <w:rPr>
          <w:sz w:val="22"/>
        </w:rPr>
        <w:t xml:space="preserve">), </w:t>
      </w:r>
      <w:hyperlink w:anchor="P123" w:history="1">
        <w:r>
          <w:rPr>
            <w:color w:val="0000FF"/>
            <w:sz w:val="22"/>
          </w:rPr>
          <w:t>пунктов 3.3</w:t>
        </w:r>
      </w:hyperlink>
      <w:r>
        <w:rPr>
          <w:sz w:val="22"/>
        </w:rPr>
        <w:t xml:space="preserve"> - </w:t>
      </w:r>
      <w:hyperlink w:anchor="P189" w:history="1">
        <w:r>
          <w:rPr>
            <w:color w:val="0000FF"/>
            <w:sz w:val="22"/>
          </w:rPr>
          <w:t>3.15</w:t>
        </w:r>
      </w:hyperlink>
      <w:r>
        <w:rPr>
          <w:sz w:val="22"/>
        </w:rPr>
        <w:t xml:space="preserve">, </w:t>
      </w:r>
      <w:hyperlink w:anchor="P211" w:history="1">
        <w:r>
          <w:rPr>
            <w:color w:val="0000FF"/>
            <w:sz w:val="22"/>
          </w:rPr>
          <w:t>3.18</w:t>
        </w:r>
      </w:hyperlink>
      <w:r>
        <w:rPr>
          <w:sz w:val="22"/>
        </w:rPr>
        <w:t xml:space="preserve"> - </w:t>
      </w:r>
      <w:hyperlink w:anchor="P228" w:history="1">
        <w:r>
          <w:rPr>
            <w:color w:val="0000FF"/>
            <w:sz w:val="22"/>
          </w:rPr>
          <w:t>3.24 раздела 3</w:t>
        </w:r>
      </w:hyperlink>
      <w:r>
        <w:rPr>
          <w:sz w:val="22"/>
        </w:rPr>
        <w:t xml:space="preserve"> Положения, утвержденного настоящим постановлением (далее - Положение) и </w:t>
      </w:r>
      <w:hyperlink w:anchor="P292" w:history="1">
        <w:r>
          <w:rPr>
            <w:color w:val="0000FF"/>
            <w:sz w:val="22"/>
          </w:rPr>
          <w:t>приложения N 1</w:t>
        </w:r>
      </w:hyperlink>
      <w:r>
        <w:rPr>
          <w:sz w:val="22"/>
        </w:rPr>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D85655" w:rsidRDefault="00D85655" w:rsidP="00D85655">
      <w:pPr>
        <w:pStyle w:val="ConsPlusNormal"/>
        <w:jc w:val="both"/>
      </w:pPr>
      <w:r>
        <w:rPr>
          <w:sz w:val="22"/>
        </w:rPr>
        <w:t xml:space="preserve">(в ред. постановлений Администрации г. Волгодонска от 12.12.2016 </w:t>
      </w:r>
      <w:hyperlink r:id="rId37" w:history="1">
        <w:r>
          <w:rPr>
            <w:color w:val="0000FF"/>
            <w:sz w:val="22"/>
          </w:rPr>
          <w:t>N 3019</w:t>
        </w:r>
      </w:hyperlink>
      <w:r>
        <w:rPr>
          <w:sz w:val="22"/>
        </w:rPr>
        <w:t xml:space="preserve">, от 22.01.2018 </w:t>
      </w:r>
      <w:hyperlink r:id="rId38" w:history="1">
        <w:r>
          <w:rPr>
            <w:color w:val="0000FF"/>
            <w:sz w:val="22"/>
          </w:rPr>
          <w:t>N 107</w:t>
        </w:r>
      </w:hyperlink>
      <w:r>
        <w:rPr>
          <w:sz w:val="22"/>
        </w:rPr>
        <w:t>)</w:t>
      </w:r>
    </w:p>
    <w:p w:rsidR="00D85655" w:rsidRDefault="00D85655" w:rsidP="00D85655">
      <w:pPr>
        <w:pStyle w:val="ConsPlusNormal"/>
        <w:spacing w:before="220"/>
        <w:ind w:firstLine="540"/>
        <w:jc w:val="both"/>
      </w:pPr>
      <w:r>
        <w:rPr>
          <w:sz w:val="22"/>
        </w:rPr>
        <w:t xml:space="preserve">5. </w:t>
      </w:r>
      <w:hyperlink w:anchor="P109" w:history="1">
        <w:r>
          <w:rPr>
            <w:color w:val="0000FF"/>
            <w:sz w:val="22"/>
          </w:rPr>
          <w:t>Пункт 3.1</w:t>
        </w:r>
      </w:hyperlink>
      <w:r>
        <w:rPr>
          <w:sz w:val="22"/>
        </w:rPr>
        <w:t xml:space="preserve">, </w:t>
      </w:r>
      <w:hyperlink w:anchor="P111" w:history="1">
        <w:r>
          <w:rPr>
            <w:color w:val="0000FF"/>
            <w:sz w:val="22"/>
          </w:rPr>
          <w:t>абзацы второй</w:t>
        </w:r>
      </w:hyperlink>
      <w:r>
        <w:rPr>
          <w:sz w:val="22"/>
        </w:rPr>
        <w:t xml:space="preserve"> и </w:t>
      </w:r>
      <w:hyperlink w:anchor="P111"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0" w:history="1">
        <w:r>
          <w:rPr>
            <w:color w:val="0000FF"/>
            <w:sz w:val="22"/>
          </w:rPr>
          <w:t>пункты 3.16</w:t>
        </w:r>
      </w:hyperlink>
      <w:r>
        <w:rPr>
          <w:sz w:val="22"/>
        </w:rPr>
        <w:t xml:space="preserve"> - </w:t>
      </w:r>
      <w:hyperlink w:anchor="P191"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D85655" w:rsidRDefault="00D85655" w:rsidP="00D85655">
      <w:pPr>
        <w:pStyle w:val="ConsPlusNormal"/>
        <w:spacing w:before="220"/>
        <w:ind w:firstLine="540"/>
        <w:jc w:val="both"/>
      </w:pPr>
      <w:bookmarkStart w:id="0" w:name="P43"/>
      <w:bookmarkEnd w:id="0"/>
      <w:r>
        <w:rPr>
          <w:sz w:val="22"/>
        </w:rPr>
        <w:t xml:space="preserve">6. </w:t>
      </w:r>
      <w:hyperlink w:anchor="P109" w:history="1">
        <w:r>
          <w:rPr>
            <w:color w:val="0000FF"/>
            <w:sz w:val="22"/>
          </w:rPr>
          <w:t>Пункт 3.1</w:t>
        </w:r>
      </w:hyperlink>
      <w:r>
        <w:rPr>
          <w:sz w:val="22"/>
        </w:rPr>
        <w:t xml:space="preserve">, </w:t>
      </w:r>
      <w:hyperlink w:anchor="P111" w:history="1">
        <w:r>
          <w:rPr>
            <w:color w:val="0000FF"/>
            <w:sz w:val="22"/>
          </w:rPr>
          <w:t>абзацы второй</w:t>
        </w:r>
      </w:hyperlink>
      <w:r>
        <w:rPr>
          <w:sz w:val="22"/>
        </w:rPr>
        <w:t xml:space="preserve"> и </w:t>
      </w:r>
      <w:hyperlink w:anchor="P111" w:history="1">
        <w:r>
          <w:rPr>
            <w:color w:val="0000FF"/>
            <w:sz w:val="22"/>
          </w:rPr>
          <w:t>восьмой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18" w:history="1">
        <w:r>
          <w:rPr>
            <w:color w:val="0000FF"/>
            <w:sz w:val="22"/>
          </w:rPr>
          <w:t>пункты 3.21</w:t>
        </w:r>
      </w:hyperlink>
      <w:r>
        <w:rPr>
          <w:sz w:val="22"/>
        </w:rPr>
        <w:t xml:space="preserve"> - </w:t>
      </w:r>
      <w:hyperlink w:anchor="P224"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D85655" w:rsidRDefault="00D85655" w:rsidP="00D85655">
      <w:pPr>
        <w:pStyle w:val="ConsPlusNormal"/>
        <w:spacing w:before="220"/>
        <w:ind w:firstLine="540"/>
        <w:jc w:val="both"/>
      </w:pPr>
      <w:r>
        <w:rPr>
          <w:sz w:val="22"/>
        </w:rPr>
        <w:t xml:space="preserve">7. До принятия нормативных правовых актов, предусмотренных </w:t>
      </w:r>
      <w:hyperlink w:anchor="P135" w:history="1">
        <w:r>
          <w:rPr>
            <w:color w:val="0000FF"/>
            <w:sz w:val="22"/>
          </w:rPr>
          <w:t>абзацем первым пункта 3.7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39" w:history="1">
        <w:r>
          <w:rPr>
            <w:color w:val="0000FF"/>
            <w:sz w:val="22"/>
          </w:rPr>
          <w:t>абзацем вторым пункта 4 статьи 69.2</w:t>
        </w:r>
      </w:hyperlink>
      <w:r>
        <w:rPr>
          <w:sz w:val="22"/>
        </w:rPr>
        <w:t xml:space="preserve"> Бюджетного кодекса Российской Федерации.</w:t>
      </w:r>
    </w:p>
    <w:p w:rsidR="00D85655" w:rsidRDefault="00D85655" w:rsidP="00D85655">
      <w:pPr>
        <w:pStyle w:val="ConsPlusNormal"/>
        <w:spacing w:before="220"/>
        <w:ind w:firstLine="540"/>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6" w:history="1">
        <w:r>
          <w:rPr>
            <w:color w:val="0000FF"/>
            <w:sz w:val="22"/>
          </w:rPr>
          <w:t>Положением</w:t>
        </w:r>
      </w:hyperlink>
      <w:r>
        <w:rPr>
          <w:sz w:val="22"/>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
    <w:p w:rsidR="00D85655" w:rsidRDefault="00D85655" w:rsidP="00D85655">
      <w:pPr>
        <w:pStyle w:val="ConsPlusNormal"/>
        <w:jc w:val="both"/>
      </w:pPr>
      <w:r>
        <w:rPr>
          <w:sz w:val="22"/>
        </w:rPr>
        <w:t xml:space="preserve">(п. 8 в ред. </w:t>
      </w:r>
      <w:hyperlink r:id="rId40"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r>
        <w:rPr>
          <w:sz w:val="22"/>
        </w:rPr>
        <w:t>9. Контроль за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D85655" w:rsidRDefault="00D85655" w:rsidP="00D85655">
      <w:pPr>
        <w:pStyle w:val="ConsPlusNormal"/>
        <w:jc w:val="both"/>
      </w:pPr>
    </w:p>
    <w:p w:rsidR="00D85655" w:rsidRDefault="00D85655" w:rsidP="00D85655">
      <w:pPr>
        <w:pStyle w:val="ConsPlusNormal"/>
        <w:jc w:val="right"/>
      </w:pPr>
      <w:r>
        <w:rPr>
          <w:sz w:val="22"/>
        </w:rPr>
        <w:t>Глава Администрации</w:t>
      </w:r>
    </w:p>
    <w:p w:rsidR="00D85655" w:rsidRDefault="00D85655" w:rsidP="00D85655">
      <w:pPr>
        <w:pStyle w:val="ConsPlusNormal"/>
        <w:jc w:val="right"/>
      </w:pPr>
      <w:r>
        <w:rPr>
          <w:sz w:val="22"/>
        </w:rPr>
        <w:t>города Волгодонска</w:t>
      </w:r>
    </w:p>
    <w:p w:rsidR="00D85655" w:rsidRDefault="00D85655" w:rsidP="00D85655">
      <w:pPr>
        <w:pStyle w:val="ConsPlusNormal"/>
        <w:jc w:val="right"/>
      </w:pPr>
      <w:r>
        <w:rPr>
          <w:sz w:val="22"/>
        </w:rPr>
        <w:t>А.Н.ИВАНОВ</w:t>
      </w:r>
    </w:p>
    <w:p w:rsidR="00D85655" w:rsidRDefault="00D85655" w:rsidP="00D85655">
      <w:pPr>
        <w:pStyle w:val="ConsPlusNormal"/>
      </w:pPr>
      <w:r>
        <w:rPr>
          <w:sz w:val="22"/>
        </w:rPr>
        <w:t>Постановление вносит</w:t>
      </w:r>
    </w:p>
    <w:p w:rsidR="00D85655" w:rsidRDefault="00D85655" w:rsidP="00D85655">
      <w:pPr>
        <w:pStyle w:val="ConsPlusNormal"/>
        <w:spacing w:before="220"/>
      </w:pPr>
      <w:r>
        <w:rPr>
          <w:sz w:val="22"/>
        </w:rPr>
        <w:t>Финансовое управление</w:t>
      </w:r>
    </w:p>
    <w:p w:rsidR="00D85655" w:rsidRDefault="00D85655" w:rsidP="00D85655">
      <w:pPr>
        <w:pStyle w:val="ConsPlusNormal"/>
        <w:spacing w:before="220"/>
      </w:pPr>
      <w:r>
        <w:rPr>
          <w:sz w:val="22"/>
        </w:rPr>
        <w:t>города Волгодонска</w:t>
      </w:r>
    </w:p>
    <w:p w:rsidR="00D85655" w:rsidRDefault="00D85655" w:rsidP="00D85655">
      <w:pPr>
        <w:pStyle w:val="ConsPlusNormal"/>
        <w:jc w:val="both"/>
      </w:pPr>
    </w:p>
    <w:p w:rsidR="00D85655" w:rsidRDefault="00D85655" w:rsidP="00D85655">
      <w:pPr>
        <w:pStyle w:val="ConsPlusNormal"/>
        <w:jc w:val="both"/>
      </w:pPr>
    </w:p>
    <w:p w:rsidR="00D85655" w:rsidRDefault="00D85655" w:rsidP="00D85655">
      <w:pPr>
        <w:pStyle w:val="ConsPlusNormal"/>
        <w:jc w:val="right"/>
        <w:outlineLvl w:val="0"/>
      </w:pPr>
      <w:r>
        <w:rPr>
          <w:sz w:val="22"/>
        </w:rPr>
        <w:t>Приложение</w:t>
      </w:r>
    </w:p>
    <w:p w:rsidR="00D85655" w:rsidRDefault="00D85655" w:rsidP="00D85655">
      <w:pPr>
        <w:pStyle w:val="ConsPlusNormal"/>
        <w:jc w:val="right"/>
      </w:pPr>
      <w:r>
        <w:rPr>
          <w:sz w:val="22"/>
        </w:rPr>
        <w:t>к постановлению</w:t>
      </w:r>
    </w:p>
    <w:p w:rsidR="00D85655" w:rsidRDefault="00D85655" w:rsidP="00D85655">
      <w:pPr>
        <w:pStyle w:val="ConsPlusNormal"/>
        <w:jc w:val="right"/>
      </w:pPr>
      <w:r>
        <w:rPr>
          <w:sz w:val="22"/>
        </w:rPr>
        <w:t>Администрации</w:t>
      </w:r>
    </w:p>
    <w:p w:rsidR="00D85655" w:rsidRDefault="00D85655" w:rsidP="00D85655">
      <w:pPr>
        <w:pStyle w:val="ConsPlusNormal"/>
        <w:jc w:val="right"/>
      </w:pPr>
      <w:r>
        <w:rPr>
          <w:sz w:val="22"/>
        </w:rPr>
        <w:t>города Волгодонска</w:t>
      </w:r>
    </w:p>
    <w:p w:rsidR="00D85655" w:rsidRDefault="00D85655" w:rsidP="00D85655">
      <w:pPr>
        <w:pStyle w:val="ConsPlusNormal"/>
        <w:jc w:val="right"/>
      </w:pPr>
      <w:r>
        <w:rPr>
          <w:sz w:val="22"/>
        </w:rPr>
        <w:t>от 21.10.2015 N 2074</w:t>
      </w:r>
    </w:p>
    <w:p w:rsidR="00D85655" w:rsidRDefault="00D85655" w:rsidP="00D85655">
      <w:pPr>
        <w:pStyle w:val="ConsPlusNormal"/>
        <w:jc w:val="both"/>
      </w:pPr>
    </w:p>
    <w:p w:rsidR="00D85655" w:rsidRDefault="00D85655" w:rsidP="00D85655">
      <w:pPr>
        <w:pStyle w:val="ConsPlusTitle"/>
        <w:jc w:val="center"/>
      </w:pPr>
      <w:bookmarkStart w:id="1" w:name="P66"/>
      <w:bookmarkEnd w:id="1"/>
      <w:r>
        <w:rPr>
          <w:sz w:val="22"/>
        </w:rPr>
        <w:t>ПОЛОЖЕНИЕ</w:t>
      </w:r>
    </w:p>
    <w:p w:rsidR="00D85655" w:rsidRDefault="00D85655" w:rsidP="00D85655">
      <w:pPr>
        <w:pStyle w:val="ConsPlusTitle"/>
        <w:jc w:val="center"/>
      </w:pPr>
      <w:r>
        <w:rPr>
          <w:sz w:val="22"/>
        </w:rPr>
        <w:t>О ПОРЯДКЕ ФОРМИРОВАНИЯ МУНИЦИПАЛЬНОГО ЗАДАНИЯ НА ОКАЗАНИЕ</w:t>
      </w:r>
    </w:p>
    <w:p w:rsidR="00D85655" w:rsidRDefault="00D85655" w:rsidP="00D85655">
      <w:pPr>
        <w:pStyle w:val="ConsPlusTitle"/>
        <w:jc w:val="center"/>
      </w:pPr>
      <w:r>
        <w:rPr>
          <w:sz w:val="22"/>
        </w:rPr>
        <w:t>МУНИЦИПАЛЬНЫХ УСЛУГ (ВЫПОЛНЕНИЕ РАБОТ) И ФИНАНСОВОГО</w:t>
      </w:r>
    </w:p>
    <w:p w:rsidR="00D85655" w:rsidRDefault="00D85655" w:rsidP="00D85655">
      <w:pPr>
        <w:pStyle w:val="ConsPlusTitle"/>
        <w:jc w:val="center"/>
      </w:pPr>
      <w:r>
        <w:rPr>
          <w:sz w:val="22"/>
        </w:rPr>
        <w:t>ОБЕСПЕЧЕНИЯ ВЫПОЛНЕНИЯ МУНИЦИПАЛЬНОГО ЗАДАНИЯ</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center"/>
            </w:pPr>
            <w:r>
              <w:rPr>
                <w:color w:val="392C69"/>
                <w:sz w:val="22"/>
              </w:rPr>
              <w:t>Список изменяющих документов</w:t>
            </w:r>
          </w:p>
          <w:p w:rsidR="00D85655" w:rsidRDefault="00D85655" w:rsidP="00C35FF7">
            <w:pPr>
              <w:pStyle w:val="ConsPlusNormal"/>
              <w:jc w:val="center"/>
            </w:pPr>
            <w:r>
              <w:rPr>
                <w:color w:val="392C69"/>
                <w:sz w:val="22"/>
              </w:rPr>
              <w:t>(в ред. постановлений Администрации г. Волгодонска</w:t>
            </w:r>
          </w:p>
          <w:p w:rsidR="00D85655" w:rsidRDefault="00D85655" w:rsidP="00C35FF7">
            <w:pPr>
              <w:pStyle w:val="ConsPlusNormal"/>
              <w:jc w:val="center"/>
            </w:pPr>
            <w:r>
              <w:rPr>
                <w:color w:val="392C69"/>
                <w:sz w:val="22"/>
              </w:rPr>
              <w:t xml:space="preserve">от 12.12.2016 </w:t>
            </w:r>
            <w:hyperlink r:id="rId41" w:history="1">
              <w:r>
                <w:rPr>
                  <w:color w:val="0000FF"/>
                  <w:sz w:val="22"/>
                </w:rPr>
                <w:t>N 3019</w:t>
              </w:r>
            </w:hyperlink>
            <w:r>
              <w:rPr>
                <w:color w:val="392C69"/>
                <w:sz w:val="22"/>
              </w:rPr>
              <w:t xml:space="preserve">, от 22.09.2017 </w:t>
            </w:r>
            <w:hyperlink r:id="rId42" w:history="1">
              <w:r>
                <w:rPr>
                  <w:color w:val="0000FF"/>
                  <w:sz w:val="22"/>
                </w:rPr>
                <w:t>N 1431</w:t>
              </w:r>
            </w:hyperlink>
            <w:r>
              <w:rPr>
                <w:color w:val="392C69"/>
                <w:sz w:val="22"/>
              </w:rPr>
              <w:t xml:space="preserve">, от 22.01.2018 </w:t>
            </w:r>
            <w:hyperlink r:id="rId43" w:history="1">
              <w:r>
                <w:rPr>
                  <w:color w:val="0000FF"/>
                  <w:sz w:val="22"/>
                </w:rPr>
                <w:t>N 107</w:t>
              </w:r>
            </w:hyperlink>
            <w:r>
              <w:rPr>
                <w:color w:val="392C69"/>
                <w:sz w:val="22"/>
              </w:rPr>
              <w:t>,</w:t>
            </w:r>
          </w:p>
          <w:p w:rsidR="00D85655" w:rsidRDefault="00D85655" w:rsidP="00C35FF7">
            <w:pPr>
              <w:pStyle w:val="ConsPlusNormal"/>
              <w:jc w:val="center"/>
            </w:pPr>
            <w:r>
              <w:rPr>
                <w:color w:val="392C69"/>
                <w:sz w:val="22"/>
              </w:rPr>
              <w:t xml:space="preserve">от 12.02.2018 </w:t>
            </w:r>
            <w:hyperlink r:id="rId44" w:history="1">
              <w:r>
                <w:rPr>
                  <w:color w:val="0000FF"/>
                  <w:sz w:val="22"/>
                </w:rPr>
                <w:t>N 304</w:t>
              </w:r>
            </w:hyperlink>
            <w:r>
              <w:rPr>
                <w:color w:val="392C69"/>
                <w:sz w:val="22"/>
              </w:rPr>
              <w:t>)</w:t>
            </w:r>
          </w:p>
        </w:tc>
      </w:tr>
    </w:tbl>
    <w:p w:rsidR="00D85655" w:rsidRDefault="00D85655" w:rsidP="00D85655">
      <w:pPr>
        <w:pStyle w:val="ConsPlusNormal"/>
        <w:jc w:val="both"/>
      </w:pPr>
    </w:p>
    <w:p w:rsidR="00D85655" w:rsidRDefault="00D85655" w:rsidP="00D85655">
      <w:pPr>
        <w:pStyle w:val="ConsPlusNormal"/>
        <w:jc w:val="center"/>
        <w:outlineLvl w:val="1"/>
      </w:pPr>
      <w:r>
        <w:rPr>
          <w:sz w:val="22"/>
        </w:rPr>
        <w:t>1. Общие положения</w:t>
      </w:r>
    </w:p>
    <w:p w:rsidR="00D85655" w:rsidRDefault="00D85655" w:rsidP="00D85655">
      <w:pPr>
        <w:pStyle w:val="ConsPlusNormal"/>
        <w:jc w:val="both"/>
      </w:pPr>
    </w:p>
    <w:p w:rsidR="00D85655" w:rsidRDefault="00D85655" w:rsidP="00D85655">
      <w:pPr>
        <w:pStyle w:val="ConsPlusNormal"/>
        <w:ind w:firstLine="540"/>
        <w:jc w:val="both"/>
      </w:pPr>
      <w:r>
        <w:rPr>
          <w:sz w:val="22"/>
        </w:rP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D85655" w:rsidRDefault="00D85655" w:rsidP="00D85655">
      <w:pPr>
        <w:pStyle w:val="ConsPlusNormal"/>
        <w:jc w:val="both"/>
      </w:pPr>
    </w:p>
    <w:p w:rsidR="00D85655" w:rsidRDefault="00D85655" w:rsidP="00D85655">
      <w:pPr>
        <w:pStyle w:val="ConsPlusNormal"/>
        <w:jc w:val="center"/>
        <w:outlineLvl w:val="1"/>
      </w:pPr>
      <w:r>
        <w:rPr>
          <w:sz w:val="22"/>
        </w:rPr>
        <w:t>2. Формирование и утверждение муниципального задания</w:t>
      </w:r>
    </w:p>
    <w:p w:rsidR="00D85655" w:rsidRDefault="00D85655" w:rsidP="00D85655">
      <w:pPr>
        <w:pStyle w:val="ConsPlusNormal"/>
        <w:jc w:val="both"/>
      </w:pPr>
    </w:p>
    <w:p w:rsidR="00D85655" w:rsidRDefault="00D85655" w:rsidP="00D85655">
      <w:pPr>
        <w:pStyle w:val="ConsPlusNormal"/>
        <w:ind w:firstLine="540"/>
        <w:jc w:val="both"/>
      </w:pPr>
      <w:bookmarkStart w:id="2" w:name="P81"/>
      <w:bookmarkEnd w:id="2"/>
      <w:r>
        <w:rPr>
          <w:sz w:val="22"/>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пункта 2.2 раздела 2 применяются начиная с формирования муниципального задания на 2018 год и на плановый период 2019 и 2020 годов (</w:t>
            </w:r>
            <w:hyperlink r:id="rId45"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D85655" w:rsidRDefault="00D85655" w:rsidP="00D85655">
      <w:pPr>
        <w:pStyle w:val="ConsPlusNormal"/>
        <w:jc w:val="both"/>
      </w:pPr>
      <w:r>
        <w:rPr>
          <w:sz w:val="22"/>
        </w:rPr>
        <w:t xml:space="preserve">(в ред. </w:t>
      </w:r>
      <w:hyperlink r:id="rId46"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r>
        <w:rPr>
          <w:sz w:val="22"/>
        </w:rPr>
        <w:t xml:space="preserve">Муниципальное </w:t>
      </w:r>
      <w:hyperlink w:anchor="P292" w:history="1">
        <w:r>
          <w:rPr>
            <w:color w:val="0000FF"/>
            <w:sz w:val="22"/>
          </w:rPr>
          <w:t>задание</w:t>
        </w:r>
      </w:hyperlink>
      <w:r>
        <w:rPr>
          <w:sz w:val="22"/>
        </w:rPr>
        <w:t xml:space="preserve"> формируется согласно приложению N 1 к настоящему Положению.</w:t>
      </w:r>
    </w:p>
    <w:p w:rsidR="00D85655" w:rsidRDefault="00D85655" w:rsidP="00D85655">
      <w:pPr>
        <w:pStyle w:val="ConsPlusNormal"/>
        <w:spacing w:before="220"/>
        <w:ind w:firstLine="540"/>
        <w:jc w:val="both"/>
      </w:pPr>
      <w:r>
        <w:rPr>
          <w:sz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(абсолютных величинах) от установленных показателей качества и (или) объема не могут превышать 5%.</w:t>
      </w:r>
    </w:p>
    <w:p w:rsidR="00D85655" w:rsidRDefault="00D85655" w:rsidP="00D85655">
      <w:pPr>
        <w:pStyle w:val="ConsPlusNormal"/>
        <w:jc w:val="both"/>
      </w:pPr>
      <w:r>
        <w:rPr>
          <w:sz w:val="22"/>
        </w:rPr>
        <w:t xml:space="preserve">(в ред. </w:t>
      </w:r>
      <w:hyperlink r:id="rId47"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D85655" w:rsidRDefault="00D85655" w:rsidP="00D85655">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85655" w:rsidRDefault="00D85655" w:rsidP="00D85655">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85655" w:rsidRDefault="00D85655" w:rsidP="00D85655">
      <w:pPr>
        <w:pStyle w:val="ConsPlusNormal"/>
        <w:jc w:val="both"/>
      </w:pPr>
      <w:r>
        <w:rPr>
          <w:sz w:val="22"/>
        </w:rPr>
        <w:t xml:space="preserve">(п. 2.2 в ред. </w:t>
      </w:r>
      <w:hyperlink r:id="rId48"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D85655" w:rsidRDefault="00D85655" w:rsidP="00D85655">
      <w:pPr>
        <w:pStyle w:val="ConsPlusNormal"/>
        <w:jc w:val="both"/>
      </w:pPr>
      <w:r>
        <w:rPr>
          <w:sz w:val="22"/>
        </w:rPr>
        <w:t xml:space="preserve">(п. 2.3 в ред. </w:t>
      </w:r>
      <w:hyperlink r:id="rId49" w:history="1">
        <w:r>
          <w:rPr>
            <w:color w:val="0000FF"/>
            <w:sz w:val="22"/>
          </w:rPr>
          <w:t>постановления</w:t>
        </w:r>
      </w:hyperlink>
      <w:r>
        <w:rPr>
          <w:sz w:val="22"/>
        </w:rPr>
        <w:t xml:space="preserve"> Администрации г. Волгодонска от 12.12.2016 N 3019)</w:t>
      </w:r>
    </w:p>
    <w:p w:rsidR="00D85655" w:rsidRDefault="00D85655" w:rsidP="00D85655">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утверждения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D85655" w:rsidRDefault="00D85655" w:rsidP="00D85655">
      <w:pPr>
        <w:pStyle w:val="ConsPlusNormal"/>
        <w:jc w:val="both"/>
      </w:pPr>
      <w:r>
        <w:rPr>
          <w:sz w:val="22"/>
        </w:rPr>
        <w:t xml:space="preserve">(в ред. </w:t>
      </w:r>
      <w:hyperlink r:id="rId50"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D85655" w:rsidRDefault="00D85655" w:rsidP="00D85655">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D85655" w:rsidRDefault="00D85655" w:rsidP="00D85655">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D85655" w:rsidRDefault="00D85655" w:rsidP="00D85655">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пункта 2.6 раздела 2 применяются начиная с формирования муниципального задания на 2018 год и на плановый период 2019 и 2020 годов (</w:t>
            </w:r>
            <w:hyperlink r:id="rId51"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bookmarkStart w:id="3" w:name="P101"/>
      <w:bookmarkEnd w:id="3"/>
      <w:r>
        <w:rPr>
          <w:sz w:val="22"/>
        </w:rPr>
        <w:lastRenderedPageBreak/>
        <w:t>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муниципальными правовыми актами.</w:t>
      </w:r>
    </w:p>
    <w:p w:rsidR="00D85655" w:rsidRDefault="00D85655" w:rsidP="00D85655">
      <w:pPr>
        <w:pStyle w:val="ConsPlusNormal"/>
        <w:jc w:val="both"/>
      </w:pPr>
      <w:r>
        <w:rPr>
          <w:sz w:val="22"/>
        </w:rPr>
        <w:t xml:space="preserve">(п. 2.6 в ред. </w:t>
      </w:r>
      <w:hyperlink r:id="rId52"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r>
        <w:rPr>
          <w:sz w:val="22"/>
        </w:rPr>
        <w:t xml:space="preserve">2.7. Муниципальное задание и отчет о выполнении муниципального задания, формируемый согласно </w:t>
      </w:r>
      <w:hyperlink w:anchor="P842"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D85655" w:rsidRDefault="00D85655" w:rsidP="00D85655">
      <w:pPr>
        <w:pStyle w:val="ConsPlusNormal"/>
        <w:jc w:val="both"/>
      </w:pPr>
    </w:p>
    <w:p w:rsidR="00D85655" w:rsidRDefault="00D85655" w:rsidP="00D85655">
      <w:pPr>
        <w:pStyle w:val="ConsPlusNormal"/>
        <w:jc w:val="center"/>
        <w:outlineLvl w:val="1"/>
      </w:pPr>
      <w:r>
        <w:rPr>
          <w:sz w:val="22"/>
        </w:rPr>
        <w:t>3. Финансовое обеспечение выполнения</w:t>
      </w:r>
    </w:p>
    <w:p w:rsidR="00D85655" w:rsidRDefault="00D85655" w:rsidP="00D85655">
      <w:pPr>
        <w:pStyle w:val="ConsPlusNormal"/>
        <w:jc w:val="center"/>
      </w:pPr>
      <w:r>
        <w:rPr>
          <w:sz w:val="22"/>
        </w:rPr>
        <w:t>муниципального задания</w:t>
      </w:r>
    </w:p>
    <w:p w:rsidR="00D85655" w:rsidRDefault="00D85655" w:rsidP="00D856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D85655" w:rsidRDefault="00D85655" w:rsidP="00D85655">
      <w:pPr>
        <w:pStyle w:val="ConsPlusNormal"/>
        <w:spacing w:before="280"/>
        <w:ind w:firstLine="540"/>
        <w:jc w:val="both"/>
      </w:pPr>
      <w:bookmarkStart w:id="4" w:name="P109"/>
      <w:bookmarkEnd w:id="4"/>
      <w:r>
        <w:rPr>
          <w:sz w:val="22"/>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пункта 3.2 раздела 2 применяются начиная с формирования муниципального задания на 2018 год и на плановый период 2019 и 2020 годов (</w:t>
            </w:r>
            <w:hyperlink r:id="rId5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bookmarkStart w:id="5" w:name="P111"/>
      <w:bookmarkEnd w:id="5"/>
      <w:r>
        <w:rPr>
          <w:sz w:val="22"/>
        </w:rPr>
        <w:t>3.2. Объем финансового обеспечения выполнения муниципального задания (R) рассчитывается по формуле</w:t>
      </w:r>
    </w:p>
    <w:p w:rsidR="00D85655" w:rsidRDefault="00D85655" w:rsidP="00D85655">
      <w:pPr>
        <w:pStyle w:val="ConsPlusNormal"/>
        <w:jc w:val="both"/>
      </w:pPr>
    </w:p>
    <w:p w:rsidR="00D85655" w:rsidRDefault="00D85655" w:rsidP="00D85655">
      <w:pPr>
        <w:pStyle w:val="ConsPlusNormal"/>
        <w:jc w:val="center"/>
      </w:pPr>
      <w:r>
        <w:rPr>
          <w:noProof/>
          <w:position w:val="-12"/>
        </w:rPr>
        <w:drawing>
          <wp:inline distT="0" distB="0" distL="0" distR="0">
            <wp:extent cx="4219575" cy="295275"/>
            <wp:effectExtent l="0" t="0" r="0" b="0"/>
            <wp:docPr id="1" name="Рисунок 1" descr="base_23738_861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86100_32768"/>
                    <pic:cNvPicPr preferRelativeResize="0">
                      <a:picLocks noChangeArrowheads="1"/>
                    </pic:cNvPicPr>
                  </pic:nvPicPr>
                  <pic:blipFill>
                    <a:blip r:embed="rId54" cstate="print"/>
                    <a:srcRect/>
                    <a:stretch>
                      <a:fillRect/>
                    </a:stretch>
                  </pic:blipFill>
                  <pic:spPr bwMode="auto">
                    <a:xfrm>
                      <a:off x="0" y="0"/>
                      <a:ext cx="4219575" cy="295275"/>
                    </a:xfrm>
                    <a:prstGeom prst="rect">
                      <a:avLst/>
                    </a:prstGeom>
                    <a:noFill/>
                    <a:ln w="9525">
                      <a:noFill/>
                      <a:miter lim="800000"/>
                      <a:headEnd/>
                      <a:tailEnd/>
                    </a:ln>
                  </pic:spPr>
                </pic:pic>
              </a:graphicData>
            </a:graphic>
          </wp:inline>
        </w:drawing>
      </w:r>
    </w:p>
    <w:p w:rsidR="00D85655" w:rsidRDefault="00D85655" w:rsidP="00D85655">
      <w:pPr>
        <w:pStyle w:val="ConsPlusNormal"/>
        <w:jc w:val="both"/>
      </w:pPr>
    </w:p>
    <w:p w:rsidR="00D85655" w:rsidRDefault="00D85655" w:rsidP="00D85655">
      <w:pPr>
        <w:pStyle w:val="ConsPlusNormal"/>
        <w:ind w:firstLine="540"/>
        <w:jc w:val="both"/>
      </w:pPr>
      <w:r>
        <w:rPr>
          <w:sz w:val="22"/>
        </w:rPr>
        <w:t>где N</w:t>
      </w:r>
      <w:r>
        <w:rPr>
          <w:sz w:val="22"/>
          <w:vertAlign w:val="subscript"/>
        </w:rPr>
        <w:t>i</w:t>
      </w:r>
      <w:r>
        <w:rPr>
          <w:sz w:val="22"/>
        </w:rPr>
        <w:t xml:space="preserve"> - нормативные затраты на оказание i-й муниципальной услуги, включенной в общероссийские базовые (отраслевые) перечни или региональный перечень;</w:t>
      </w:r>
    </w:p>
    <w:p w:rsidR="00D85655" w:rsidRDefault="00D85655" w:rsidP="00D85655">
      <w:pPr>
        <w:pStyle w:val="ConsPlusNormal"/>
        <w:spacing w:before="220"/>
        <w:ind w:firstLine="540"/>
        <w:jc w:val="both"/>
      </w:pPr>
      <w:r>
        <w:rPr>
          <w:sz w:val="22"/>
        </w:rPr>
        <w:t>V</w:t>
      </w:r>
      <w:r>
        <w:rPr>
          <w:sz w:val="22"/>
          <w:vertAlign w:val="subscript"/>
        </w:rPr>
        <w:t>i</w:t>
      </w:r>
      <w:r>
        <w:rPr>
          <w:sz w:val="22"/>
        </w:rPr>
        <w:t xml:space="preserve"> - объем установленной муниципальным заданием i-й муниципальной услуги;</w:t>
      </w:r>
    </w:p>
    <w:p w:rsidR="00D85655" w:rsidRDefault="00D85655" w:rsidP="00D85655">
      <w:pPr>
        <w:pStyle w:val="ConsPlusNormal"/>
        <w:spacing w:before="220"/>
        <w:ind w:firstLine="540"/>
        <w:jc w:val="both"/>
      </w:pPr>
      <w:r>
        <w:rPr>
          <w:sz w:val="22"/>
        </w:rPr>
        <w:t>N</w:t>
      </w:r>
      <w:r>
        <w:rPr>
          <w:sz w:val="22"/>
          <w:vertAlign w:val="subscript"/>
        </w:rPr>
        <w:t>w</w:t>
      </w:r>
      <w:r>
        <w:rPr>
          <w:sz w:val="22"/>
        </w:rPr>
        <w:t xml:space="preserve"> - нормативные затраты на выполнение w-й работы, включенной в региональный перечень;</w:t>
      </w:r>
    </w:p>
    <w:p w:rsidR="00D85655" w:rsidRDefault="00D85655" w:rsidP="00D85655">
      <w:pPr>
        <w:pStyle w:val="ConsPlusNormal"/>
        <w:spacing w:before="220"/>
        <w:ind w:firstLine="540"/>
        <w:jc w:val="both"/>
      </w:pPr>
      <w:r>
        <w:rPr>
          <w:sz w:val="22"/>
        </w:rPr>
        <w:lastRenderedPageBreak/>
        <w:t>V</w:t>
      </w:r>
      <w:r>
        <w:rPr>
          <w:sz w:val="22"/>
          <w:vertAlign w:val="subscript"/>
        </w:rPr>
        <w:t>w</w:t>
      </w:r>
      <w:r>
        <w:rPr>
          <w:sz w:val="22"/>
        </w:rPr>
        <w:t xml:space="preserve"> - объем w-й работы, установленной муниципальным заданием;</w:t>
      </w:r>
    </w:p>
    <w:p w:rsidR="00D85655" w:rsidRDefault="00D85655" w:rsidP="00D85655">
      <w:pPr>
        <w:pStyle w:val="ConsPlusNormal"/>
        <w:spacing w:before="220"/>
        <w:ind w:firstLine="540"/>
        <w:jc w:val="both"/>
      </w:pPr>
      <w:r>
        <w:rPr>
          <w:sz w:val="22"/>
        </w:rPr>
        <w:t>P</w:t>
      </w:r>
      <w:r>
        <w:rPr>
          <w:sz w:val="22"/>
          <w:vertAlign w:val="subscript"/>
        </w:rPr>
        <w:t>i</w:t>
      </w:r>
      <w:r>
        <w:rPr>
          <w:sz w:val="22"/>
        </w:rPr>
        <w:t xml:space="preserve"> - размер платы (тариф, цена) за оказание i-й муниципальной услуги в соответствии с </w:t>
      </w:r>
      <w:hyperlink w:anchor="P226" w:history="1">
        <w:r>
          <w:rPr>
            <w:color w:val="0000FF"/>
            <w:sz w:val="22"/>
          </w:rPr>
          <w:t>пунктом 3.23</w:t>
        </w:r>
      </w:hyperlink>
      <w:r>
        <w:rPr>
          <w:sz w:val="22"/>
        </w:rPr>
        <w:t xml:space="preserve"> настоящего раздела, установленный муниципальным заданием;</w:t>
      </w:r>
    </w:p>
    <w:p w:rsidR="00D85655" w:rsidRDefault="00D85655" w:rsidP="00D85655">
      <w:pPr>
        <w:pStyle w:val="ConsPlusNormal"/>
        <w:spacing w:before="220"/>
        <w:ind w:firstLine="540"/>
        <w:jc w:val="both"/>
      </w:pPr>
      <w:r>
        <w:rPr>
          <w:sz w:val="22"/>
        </w:rPr>
        <w:t>N</w:t>
      </w:r>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D85655" w:rsidRDefault="00D85655" w:rsidP="00D85655">
      <w:pPr>
        <w:pStyle w:val="ConsPlusNormal"/>
        <w:spacing w:before="220"/>
        <w:ind w:firstLine="540"/>
        <w:jc w:val="both"/>
      </w:pPr>
      <w:r>
        <w:rPr>
          <w:sz w:val="22"/>
        </w:rPr>
        <w:t>N</w:t>
      </w:r>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D85655" w:rsidRDefault="00D85655" w:rsidP="00D85655">
      <w:pPr>
        <w:pStyle w:val="ConsPlusNormal"/>
        <w:jc w:val="both"/>
      </w:pPr>
      <w:r>
        <w:rPr>
          <w:sz w:val="22"/>
        </w:rPr>
        <w:t xml:space="preserve">(п. 3.2 в ред. </w:t>
      </w:r>
      <w:hyperlink r:id="rId55"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bookmarkStart w:id="6" w:name="P123"/>
      <w:bookmarkEnd w:id="6"/>
      <w:r>
        <w:rPr>
          <w:sz w:val="22"/>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85655" w:rsidRDefault="00D85655" w:rsidP="00D85655">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56"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D85655" w:rsidRDefault="00D85655" w:rsidP="00D85655">
      <w:pPr>
        <w:pStyle w:val="ConsPlusNormal"/>
        <w:jc w:val="both"/>
      </w:pPr>
      <w:r>
        <w:rPr>
          <w:sz w:val="22"/>
        </w:rPr>
        <w:t xml:space="preserve">(в ред. </w:t>
      </w:r>
      <w:hyperlink r:id="rId57"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D85655" w:rsidRDefault="00D85655" w:rsidP="00D85655">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85655" w:rsidRDefault="00D85655" w:rsidP="00D85655">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D85655" w:rsidRDefault="00D85655" w:rsidP="00D85655">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D85655" w:rsidRDefault="00D85655" w:rsidP="00D85655">
      <w:pPr>
        <w:pStyle w:val="ConsPlusNormal"/>
        <w:spacing w:before="220"/>
        <w:ind w:firstLine="540"/>
        <w:jc w:val="both"/>
      </w:pPr>
      <w:r>
        <w:rPr>
          <w:sz w:val="22"/>
        </w:rPr>
        <w:t>а) затрат, непосредственно связанных с оказанием муниципальной услуги;</w:t>
      </w:r>
    </w:p>
    <w:p w:rsidR="00D85655" w:rsidRDefault="00D85655" w:rsidP="00D85655">
      <w:pPr>
        <w:pStyle w:val="ConsPlusNormal"/>
        <w:spacing w:before="220"/>
        <w:ind w:firstLine="540"/>
        <w:jc w:val="both"/>
      </w:pPr>
      <w:r>
        <w:rPr>
          <w:sz w:val="22"/>
        </w:rPr>
        <w:t>б) затрат на общехозяйственные нужды на оказание муниципальной услуги.</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пункта 3.6 раздела 3 применяются начиная с формирования муниципального задания на 2018 год и на плановый период 2019 и 2020 годов (</w:t>
            </w:r>
            <w:hyperlink r:id="rId5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 xml:space="preserve">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w:t>
      </w:r>
      <w:r>
        <w:rPr>
          <w:sz w:val="22"/>
        </w:rPr>
        <w:lastRenderedPageBreak/>
        <w:t>перечне (далее - показатели отраслевой специфики), отраслевой корректирующий коэффициент при которых принимает значение, равное 1.</w:t>
      </w:r>
    </w:p>
    <w:p w:rsidR="00D85655" w:rsidRDefault="00D85655" w:rsidP="00D85655">
      <w:pPr>
        <w:pStyle w:val="ConsPlusNormal"/>
        <w:jc w:val="both"/>
      </w:pPr>
      <w:r>
        <w:rPr>
          <w:sz w:val="22"/>
        </w:rPr>
        <w:t xml:space="preserve">(п. 3.6 в ред. </w:t>
      </w:r>
      <w:hyperlink r:id="rId59"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bookmarkStart w:id="7" w:name="P135"/>
      <w:bookmarkEnd w:id="7"/>
      <w:r>
        <w:rPr>
          <w:sz w:val="22"/>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абзаца второго пункта 3.7 раздела 3 применяются начиная с формирования муниципального задания на 2018 год и на плановый период 2019 и 2020 годов (</w:t>
            </w:r>
            <w:hyperlink r:id="rId6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общероссийских базовых (отраслевых) перечнях или региональном перечне (далее - Метод наиболее эффективного учреждения).</w:t>
      </w:r>
    </w:p>
    <w:p w:rsidR="00D85655" w:rsidRDefault="00D85655" w:rsidP="00D85655">
      <w:pPr>
        <w:pStyle w:val="ConsPlusNormal"/>
        <w:jc w:val="both"/>
      </w:pPr>
      <w:r>
        <w:rPr>
          <w:sz w:val="22"/>
        </w:rPr>
        <w:t xml:space="preserve">(в ред. </w:t>
      </w:r>
      <w:hyperlink r:id="rId61"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3.8. В базовый норматив затрат, непосредственно связанных с оказанием муниципальной услуги, включаются:</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подпункта 3.8.1 пункта 3.8 раздела 3 применяются начиная с формирования муниципального задания на 2018 год и на плановый период 2019 и 2020 годов (</w:t>
            </w:r>
            <w:hyperlink r:id="rId6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3.8.1.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85655" w:rsidRDefault="00D85655" w:rsidP="00D85655">
      <w:pPr>
        <w:pStyle w:val="ConsPlusNormal"/>
        <w:jc w:val="both"/>
      </w:pPr>
      <w:r>
        <w:rPr>
          <w:sz w:val="22"/>
        </w:rPr>
        <w:t xml:space="preserve">(в ред. </w:t>
      </w:r>
      <w:hyperlink r:id="rId63"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D85655" w:rsidRDefault="00D85655" w:rsidP="00D85655">
      <w:pPr>
        <w:pStyle w:val="ConsPlusNormal"/>
        <w:spacing w:before="220"/>
        <w:ind w:firstLine="540"/>
        <w:jc w:val="both"/>
      </w:pPr>
      <w:r>
        <w:rPr>
          <w:sz w:val="22"/>
        </w:rPr>
        <w:t>3.8.3. Иные затраты, непосредственно связанные с оказанием муниципальной услуги:</w:t>
      </w:r>
    </w:p>
    <w:p w:rsidR="00D85655" w:rsidRDefault="00D85655" w:rsidP="00D85655">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D85655" w:rsidRDefault="00D85655" w:rsidP="00D85655">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D85655" w:rsidRDefault="00D85655" w:rsidP="00D85655">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D85655" w:rsidRDefault="00D85655" w:rsidP="00D85655">
      <w:pPr>
        <w:pStyle w:val="ConsPlusNormal"/>
        <w:spacing w:before="220"/>
        <w:ind w:firstLine="540"/>
        <w:jc w:val="both"/>
      </w:pPr>
      <w:r>
        <w:rPr>
          <w:sz w:val="22"/>
        </w:rPr>
        <w:lastRenderedPageBreak/>
        <w:t>затраты на услуги по медицинскому осмотру основного персонала в случаях, установленных законодательством.</w:t>
      </w:r>
    </w:p>
    <w:p w:rsidR="00D85655" w:rsidRDefault="00D85655" w:rsidP="00D85655">
      <w:pPr>
        <w:pStyle w:val="ConsPlusNormal"/>
        <w:spacing w:before="220"/>
        <w:ind w:firstLine="540"/>
        <w:jc w:val="both"/>
      </w:pPr>
      <w:r>
        <w:rPr>
          <w:sz w:val="22"/>
        </w:rPr>
        <w:t>3.9. В базовый норматив затрат на общехозяйственные нужды на оказание муниципальной услуги включаются:</w:t>
      </w:r>
    </w:p>
    <w:p w:rsidR="00D85655" w:rsidRDefault="00D85655" w:rsidP="00D85655">
      <w:pPr>
        <w:pStyle w:val="ConsPlusNormal"/>
        <w:spacing w:before="220"/>
        <w:ind w:firstLine="540"/>
        <w:jc w:val="both"/>
      </w:pPr>
      <w:bookmarkStart w:id="8" w:name="P150"/>
      <w:bookmarkEnd w:id="8"/>
      <w:r>
        <w:rPr>
          <w:sz w:val="22"/>
        </w:rPr>
        <w:t>3.9.1. Затраты на коммунальные услуги.</w:t>
      </w:r>
    </w:p>
    <w:p w:rsidR="00D85655" w:rsidRDefault="00D85655" w:rsidP="00D85655">
      <w:pPr>
        <w:pStyle w:val="ConsPlusNormal"/>
        <w:spacing w:before="220"/>
        <w:ind w:firstLine="540"/>
        <w:jc w:val="both"/>
      </w:pPr>
      <w:r>
        <w:rPr>
          <w:sz w:val="22"/>
        </w:rPr>
        <w:t>3.9.2. Затраты на содержание объектов недвижимого имущества:</w:t>
      </w:r>
    </w:p>
    <w:p w:rsidR="00D85655" w:rsidRDefault="00D85655" w:rsidP="00D85655">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D85655" w:rsidRDefault="00D85655" w:rsidP="00D85655">
      <w:pPr>
        <w:pStyle w:val="ConsPlusNormal"/>
        <w:spacing w:before="220"/>
        <w:ind w:firstLine="540"/>
        <w:jc w:val="both"/>
      </w:pPr>
      <w:r>
        <w:rPr>
          <w:sz w:val="22"/>
        </w:rPr>
        <w:t>затраты на обслуживание систем видеонаблюдения, тревожных кнопок;</w:t>
      </w:r>
    </w:p>
    <w:p w:rsidR="00D85655" w:rsidRDefault="00D85655" w:rsidP="00D85655">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D85655" w:rsidRDefault="00D85655" w:rsidP="00D85655">
      <w:pPr>
        <w:pStyle w:val="ConsPlusNormal"/>
        <w:spacing w:before="220"/>
        <w:ind w:firstLine="540"/>
        <w:jc w:val="both"/>
      </w:pPr>
      <w:r>
        <w:rPr>
          <w:sz w:val="22"/>
        </w:rPr>
        <w:t>затраты на текущий ремонт и техническое обслуживание зданий и сооружений;</w:t>
      </w:r>
    </w:p>
    <w:p w:rsidR="00D85655" w:rsidRDefault="00D85655" w:rsidP="00D85655">
      <w:pPr>
        <w:pStyle w:val="ConsPlusNormal"/>
        <w:spacing w:before="220"/>
        <w:ind w:firstLine="540"/>
        <w:jc w:val="both"/>
      </w:pPr>
      <w:r>
        <w:rPr>
          <w:sz w:val="22"/>
        </w:rPr>
        <w:t>затраты на санитарную обработку помещений;</w:t>
      </w:r>
    </w:p>
    <w:p w:rsidR="00D85655" w:rsidRDefault="00D85655" w:rsidP="00D85655">
      <w:pPr>
        <w:pStyle w:val="ConsPlusNormal"/>
        <w:spacing w:before="220"/>
        <w:ind w:firstLine="540"/>
        <w:jc w:val="both"/>
      </w:pPr>
      <w:r>
        <w:rPr>
          <w:sz w:val="22"/>
        </w:rPr>
        <w:t>затраты на вывоз твердых бытовых отходов.</w:t>
      </w:r>
    </w:p>
    <w:p w:rsidR="00D85655" w:rsidRDefault="00D85655" w:rsidP="00D85655">
      <w:pPr>
        <w:pStyle w:val="ConsPlusNormal"/>
        <w:spacing w:before="220"/>
        <w:ind w:firstLine="540"/>
        <w:jc w:val="both"/>
      </w:pPr>
      <w:bookmarkStart w:id="9" w:name="P158"/>
      <w:bookmarkEnd w:id="9"/>
      <w:r>
        <w:rPr>
          <w:sz w:val="22"/>
        </w:rPr>
        <w:t>3.9.3. Затраты на содержание объектов особо ценного движимого имущества:</w:t>
      </w:r>
    </w:p>
    <w:p w:rsidR="00D85655" w:rsidRDefault="00D85655" w:rsidP="00D85655">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D85655" w:rsidRDefault="00D85655" w:rsidP="00D85655">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D85655" w:rsidRDefault="00D85655" w:rsidP="00D85655">
      <w:pPr>
        <w:pStyle w:val="ConsPlusNormal"/>
        <w:spacing w:before="220"/>
        <w:ind w:firstLine="540"/>
        <w:jc w:val="both"/>
      </w:pPr>
      <w:r>
        <w:rPr>
          <w:sz w:val="22"/>
        </w:rPr>
        <w:t>3.9.4. Затраты на приобретение услуг связи.</w:t>
      </w:r>
    </w:p>
    <w:p w:rsidR="00D85655" w:rsidRDefault="00D85655" w:rsidP="00D85655">
      <w:pPr>
        <w:pStyle w:val="ConsPlusNormal"/>
        <w:spacing w:before="220"/>
        <w:ind w:firstLine="540"/>
        <w:jc w:val="both"/>
      </w:pPr>
      <w:r>
        <w:rPr>
          <w:sz w:val="22"/>
        </w:rPr>
        <w:t>3.9.5. Затраты на приобретение транспортных услуг.</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подпункта 3.9.6 пункта 3.9 раздела 3 применяются начиная с формирования муниципального задания на 2018 год и на плановый период 2019 и 2020 годов (</w:t>
            </w:r>
            <w:hyperlink r:id="rId64"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85655" w:rsidRDefault="00D85655" w:rsidP="00D85655">
      <w:pPr>
        <w:pStyle w:val="ConsPlusNormal"/>
        <w:jc w:val="both"/>
      </w:pPr>
      <w:r>
        <w:rPr>
          <w:sz w:val="22"/>
        </w:rPr>
        <w:t xml:space="preserve">(в ред. </w:t>
      </w:r>
      <w:hyperlink r:id="rId65"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D85655" w:rsidRDefault="00D85655" w:rsidP="00D85655">
      <w:pPr>
        <w:pStyle w:val="ConsPlusNormal"/>
        <w:spacing w:before="220"/>
        <w:ind w:firstLine="540"/>
        <w:jc w:val="both"/>
      </w:pPr>
      <w:r>
        <w:rPr>
          <w:sz w:val="22"/>
        </w:rPr>
        <w:t>3.9.8. Затраты на прочие общехозяйственные нужды:</w:t>
      </w:r>
    </w:p>
    <w:p w:rsidR="00D85655" w:rsidRDefault="00D85655" w:rsidP="00D85655">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D85655" w:rsidRDefault="00D85655" w:rsidP="00D85655">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85655" w:rsidRDefault="00D85655" w:rsidP="00D85655">
      <w:pPr>
        <w:pStyle w:val="ConsPlusNormal"/>
        <w:spacing w:before="220"/>
        <w:ind w:firstLine="540"/>
        <w:jc w:val="both"/>
      </w:pPr>
      <w:r>
        <w:rPr>
          <w:sz w:val="22"/>
        </w:rPr>
        <w:t>затраты на приобретение хозяйственного инвентаря, канцелярских товаров, расходных материалов к компьютерам и оргтехнике;</w:t>
      </w:r>
    </w:p>
    <w:p w:rsidR="00D85655" w:rsidRDefault="00D85655" w:rsidP="00D85655">
      <w:pPr>
        <w:pStyle w:val="ConsPlusNormal"/>
        <w:spacing w:before="220"/>
        <w:ind w:firstLine="540"/>
        <w:jc w:val="both"/>
      </w:pPr>
      <w:r>
        <w:rPr>
          <w:sz w:val="22"/>
        </w:rPr>
        <w:t>затраты на приобретение моющих и дезинфицирующих средств.</w:t>
      </w:r>
    </w:p>
    <w:p w:rsidR="00D85655" w:rsidRDefault="00D85655" w:rsidP="00D85655">
      <w:pPr>
        <w:pStyle w:val="ConsPlusNormal"/>
        <w:spacing w:before="220"/>
        <w:ind w:firstLine="540"/>
        <w:jc w:val="both"/>
      </w:pPr>
      <w:r>
        <w:rPr>
          <w:sz w:val="22"/>
        </w:rPr>
        <w:lastRenderedPageBreak/>
        <w:t xml:space="preserve">3.10. В затраты, указанные в </w:t>
      </w:r>
      <w:hyperlink w:anchor="P150" w:history="1">
        <w:r>
          <w:rPr>
            <w:color w:val="0000FF"/>
            <w:sz w:val="22"/>
          </w:rPr>
          <w:t>подпунктах 3.9.1</w:t>
        </w:r>
      </w:hyperlink>
      <w:r>
        <w:rPr>
          <w:sz w:val="22"/>
        </w:rPr>
        <w:t xml:space="preserve"> - </w:t>
      </w:r>
      <w:hyperlink w:anchor="P158"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D85655" w:rsidRDefault="00D85655" w:rsidP="00D85655">
      <w:pPr>
        <w:pStyle w:val="ConsPlusNormal"/>
        <w:jc w:val="both"/>
      </w:pPr>
      <w:r>
        <w:rPr>
          <w:sz w:val="22"/>
        </w:rPr>
        <w:t xml:space="preserve">(п. 3.10 в ред. </w:t>
      </w:r>
      <w:hyperlink r:id="rId66" w:history="1">
        <w:r>
          <w:rPr>
            <w:color w:val="0000FF"/>
            <w:sz w:val="22"/>
          </w:rPr>
          <w:t>постановления</w:t>
        </w:r>
      </w:hyperlink>
      <w:r>
        <w:rPr>
          <w:sz w:val="22"/>
        </w:rPr>
        <w:t xml:space="preserve"> Администрации г. Волгодонска от 12.12.2016 N 3019)</w:t>
      </w:r>
    </w:p>
    <w:p w:rsidR="00D85655" w:rsidRDefault="00D85655" w:rsidP="00D85655">
      <w:pPr>
        <w:pStyle w:val="ConsPlusNormal"/>
        <w:spacing w:before="220"/>
        <w:ind w:firstLine="540"/>
        <w:jc w:val="both"/>
      </w:pPr>
      <w:r>
        <w:rPr>
          <w:sz w:val="22"/>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подпункта "а" пункта 3.11 раздела 3 применяются начиная с формирования муниципального задания на 2018 год и на плановый период 2019 и 2020 годов (</w:t>
            </w:r>
            <w:hyperlink r:id="rId67"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D85655" w:rsidRDefault="00D85655" w:rsidP="00D85655">
      <w:pPr>
        <w:pStyle w:val="ConsPlusNormal"/>
        <w:jc w:val="both"/>
      </w:pPr>
      <w:r>
        <w:rPr>
          <w:sz w:val="22"/>
        </w:rPr>
        <w:t xml:space="preserve">(в ред. </w:t>
      </w:r>
      <w:hyperlink r:id="rId68"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85655" w:rsidRDefault="00D85655" w:rsidP="00D85655">
      <w:pPr>
        <w:pStyle w:val="ConsPlusNormal"/>
        <w:spacing w:before="220"/>
        <w:ind w:firstLine="540"/>
        <w:jc w:val="both"/>
      </w:pPr>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D85655" w:rsidRDefault="00D85655" w:rsidP="00D85655">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D85655" w:rsidRDefault="00D85655" w:rsidP="00D85655">
      <w:pPr>
        <w:pStyle w:val="ConsPlusNormal"/>
        <w:spacing w:before="220"/>
        <w:ind w:firstLine="540"/>
        <w:jc w:val="both"/>
      </w:pPr>
      <w:r>
        <w:rPr>
          <w:sz w:val="22"/>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
    <w:p w:rsidR="00D85655" w:rsidRDefault="00D85655" w:rsidP="00D85655">
      <w:pPr>
        <w:pStyle w:val="ConsPlusNormal"/>
        <w:spacing w:before="22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85655" w:rsidRDefault="00D85655" w:rsidP="00D85655">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D85655" w:rsidRDefault="00D85655" w:rsidP="00D85655">
      <w:pPr>
        <w:pStyle w:val="ConsPlusNormal"/>
        <w:spacing w:before="220"/>
        <w:ind w:firstLine="540"/>
        <w:jc w:val="both"/>
      </w:pPr>
      <w:r>
        <w:rPr>
          <w:sz w:val="22"/>
        </w:rPr>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85655" w:rsidRDefault="00D85655" w:rsidP="00D85655">
      <w:pPr>
        <w:pStyle w:val="ConsPlusNormal"/>
        <w:spacing w:before="220"/>
        <w:ind w:firstLine="540"/>
        <w:jc w:val="both"/>
      </w:pPr>
      <w:r>
        <w:rPr>
          <w:sz w:val="22"/>
        </w:rPr>
        <w:lastRenderedPageBreak/>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абзаца третьего пункта 3.14 раздела 3 применяются начиная с формирования муниципального задания на 2018 год и на плановый период 2019 и 2020 годов (</w:t>
            </w:r>
            <w:hyperlink r:id="rId69"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D85655" w:rsidRDefault="00D85655" w:rsidP="00D85655">
      <w:pPr>
        <w:pStyle w:val="ConsPlusNormal"/>
        <w:jc w:val="both"/>
      </w:pPr>
      <w:r>
        <w:rPr>
          <w:sz w:val="22"/>
        </w:rPr>
        <w:t xml:space="preserve">(в ред. </w:t>
      </w:r>
      <w:hyperlink r:id="rId70"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bookmarkStart w:id="10" w:name="P189"/>
      <w:bookmarkEnd w:id="10"/>
      <w:r>
        <w:rPr>
          <w:sz w:val="22"/>
        </w:rPr>
        <w:t>3.15.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D85655" w:rsidRDefault="00D85655" w:rsidP="00D85655">
      <w:pPr>
        <w:pStyle w:val="ConsPlusNormal"/>
        <w:spacing w:before="220"/>
        <w:ind w:firstLine="540"/>
        <w:jc w:val="both"/>
      </w:pPr>
      <w:bookmarkStart w:id="11" w:name="P190"/>
      <w:bookmarkEnd w:id="11"/>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D85655" w:rsidRDefault="00D85655" w:rsidP="00D85655">
      <w:pPr>
        <w:pStyle w:val="ConsPlusNormal"/>
        <w:spacing w:before="220"/>
        <w:ind w:firstLine="540"/>
        <w:jc w:val="both"/>
      </w:pPr>
      <w:bookmarkStart w:id="12" w:name="P191"/>
      <w:bookmarkEnd w:id="12"/>
      <w:r>
        <w:rPr>
          <w:sz w:val="22"/>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D85655" w:rsidRDefault="00D85655" w:rsidP="00D85655">
      <w:pPr>
        <w:pStyle w:val="ConsPlusNormal"/>
        <w:jc w:val="both"/>
      </w:pPr>
      <w:r>
        <w:rPr>
          <w:sz w:val="22"/>
        </w:rPr>
        <w:t xml:space="preserve">(в ред. </w:t>
      </w:r>
      <w:hyperlink r:id="rId71" w:history="1">
        <w:r>
          <w:rPr>
            <w:color w:val="0000FF"/>
            <w:sz w:val="22"/>
          </w:rPr>
          <w:t>постановления</w:t>
        </w:r>
      </w:hyperlink>
      <w:r>
        <w:rPr>
          <w:sz w:val="22"/>
        </w:rPr>
        <w:t xml:space="preserve"> Администрации г. Волгодонска от 12.12.2016 N 3019)</w:t>
      </w:r>
    </w:p>
    <w:p w:rsidR="00D85655" w:rsidRDefault="00D85655" w:rsidP="00D85655">
      <w:pPr>
        <w:pStyle w:val="ConsPlusNormal"/>
        <w:spacing w:before="220"/>
        <w:ind w:firstLine="540"/>
        <w:jc w:val="both"/>
      </w:pPr>
      <w:r>
        <w:rPr>
          <w:sz w:val="22"/>
        </w:rPr>
        <w:t>В нормативные затраты на выполнение работы включаются в том числе:</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подпункта "а" пункта 3.17 раздела 3 применяются начиная с формирования муниципального задания на 2018 год и на плановый период 2019 и 2020 годов (</w:t>
            </w:r>
            <w:hyperlink r:id="rId7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а) затраты на оплату труда с начислениями на выплаты по оплате труда работников, непосредственно связанных с выполнением работы;</w:t>
      </w:r>
    </w:p>
    <w:p w:rsidR="00D85655" w:rsidRDefault="00D85655" w:rsidP="00D85655">
      <w:pPr>
        <w:pStyle w:val="ConsPlusNormal"/>
        <w:jc w:val="both"/>
      </w:pPr>
      <w:r>
        <w:rPr>
          <w:sz w:val="22"/>
        </w:rPr>
        <w:t xml:space="preserve">(в ред. </w:t>
      </w:r>
      <w:hyperlink r:id="rId73"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б) затраты на приобретение материальных запасов, потребляемых (используемых) в процессе выполнения работы;</w:t>
      </w:r>
    </w:p>
    <w:p w:rsidR="00D85655" w:rsidRDefault="00D85655" w:rsidP="00D85655">
      <w:pPr>
        <w:pStyle w:val="ConsPlusNormal"/>
        <w:spacing w:before="220"/>
        <w:ind w:firstLine="540"/>
        <w:jc w:val="both"/>
      </w:pPr>
      <w:r>
        <w:rPr>
          <w:sz w:val="22"/>
        </w:rPr>
        <w:t>в) затраты на повышение квалификации основного персонала в случаях, установленных законодательством;</w:t>
      </w:r>
    </w:p>
    <w:p w:rsidR="00D85655" w:rsidRDefault="00D85655" w:rsidP="00D85655">
      <w:pPr>
        <w:pStyle w:val="ConsPlusNormal"/>
        <w:spacing w:before="220"/>
        <w:ind w:firstLine="540"/>
        <w:jc w:val="both"/>
      </w:pPr>
      <w:r>
        <w:rPr>
          <w:sz w:val="22"/>
        </w:rPr>
        <w:t>г) затраты на командировочные расходы, связанные с повышением квалификации основного персонала;</w:t>
      </w:r>
    </w:p>
    <w:p w:rsidR="00D85655" w:rsidRDefault="00D85655" w:rsidP="00D85655">
      <w:pPr>
        <w:pStyle w:val="ConsPlusNormal"/>
        <w:spacing w:before="220"/>
        <w:ind w:firstLine="540"/>
        <w:jc w:val="both"/>
      </w:pPr>
      <w:r>
        <w:rPr>
          <w:sz w:val="22"/>
        </w:rPr>
        <w:t>д) затраты на услуги по медосмотру основного персонала в случаях, установленных законодательством;</w:t>
      </w:r>
    </w:p>
    <w:p w:rsidR="00D85655" w:rsidRDefault="00D85655" w:rsidP="00D85655">
      <w:pPr>
        <w:pStyle w:val="ConsPlusNormal"/>
        <w:spacing w:before="220"/>
        <w:ind w:firstLine="540"/>
        <w:jc w:val="both"/>
      </w:pPr>
      <w:r>
        <w:rPr>
          <w:sz w:val="22"/>
        </w:rPr>
        <w:t>е) затраты на оплату коммунальных услуг;</w:t>
      </w:r>
    </w:p>
    <w:p w:rsidR="00D85655" w:rsidRDefault="00D85655" w:rsidP="00D85655">
      <w:pPr>
        <w:pStyle w:val="ConsPlusNormal"/>
        <w:spacing w:before="220"/>
        <w:ind w:firstLine="540"/>
        <w:jc w:val="both"/>
      </w:pPr>
      <w:r>
        <w:rPr>
          <w:sz w:val="22"/>
        </w:rPr>
        <w:t xml:space="preserve">е) затраты на содержание объектов недвижимого имущества, необходимого для </w:t>
      </w:r>
      <w:r>
        <w:rPr>
          <w:sz w:val="22"/>
        </w:rPr>
        <w:lastRenderedPageBreak/>
        <w:t>выполнения муниципального задания (в том числе затраты на арендные платежи);</w:t>
      </w:r>
    </w:p>
    <w:p w:rsidR="00D85655" w:rsidRDefault="00D85655" w:rsidP="00D85655">
      <w:pPr>
        <w:pStyle w:val="ConsPlusNormal"/>
        <w:spacing w:before="220"/>
        <w:ind w:firstLine="540"/>
        <w:jc w:val="both"/>
      </w:pPr>
      <w:r>
        <w:rPr>
          <w:sz w:val="22"/>
        </w:rPr>
        <w:t>ж) затраты на содержание объектов особо ценного движимого имущества и имущества, необходимого для выполнения муниципального задания;</w:t>
      </w:r>
    </w:p>
    <w:p w:rsidR="00D85655" w:rsidRDefault="00D85655" w:rsidP="00D85655">
      <w:pPr>
        <w:pStyle w:val="ConsPlusNormal"/>
        <w:spacing w:before="220"/>
        <w:ind w:firstLine="540"/>
        <w:jc w:val="both"/>
      </w:pPr>
      <w:r>
        <w:rPr>
          <w:sz w:val="22"/>
        </w:rPr>
        <w:t>з) затраты на приобретение услуг связи;</w:t>
      </w:r>
    </w:p>
    <w:p w:rsidR="00D85655" w:rsidRDefault="00D85655" w:rsidP="00D85655">
      <w:pPr>
        <w:pStyle w:val="ConsPlusNormal"/>
        <w:spacing w:before="220"/>
        <w:ind w:firstLine="540"/>
        <w:jc w:val="both"/>
      </w:pPr>
      <w:r>
        <w:rPr>
          <w:sz w:val="22"/>
        </w:rPr>
        <w:t>и) затраты на приобретение транспортных услуг;</w:t>
      </w:r>
    </w:p>
    <w:p w:rsidR="00D85655" w:rsidRDefault="00D85655" w:rsidP="00D85655">
      <w:pPr>
        <w:pStyle w:val="ConsPlusNormal"/>
        <w:spacing w:before="220"/>
        <w:ind w:firstLine="540"/>
        <w:jc w:val="both"/>
      </w:pPr>
      <w:r>
        <w:rPr>
          <w:sz w:val="22"/>
        </w:rPr>
        <w:t>й) 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D85655" w:rsidRDefault="00D85655" w:rsidP="00D85655">
      <w:pPr>
        <w:pStyle w:val="ConsPlusNormal"/>
        <w:jc w:val="both"/>
      </w:pPr>
      <w:r>
        <w:rPr>
          <w:sz w:val="22"/>
        </w:rPr>
        <w:t xml:space="preserve">(пп. й) в ред. </w:t>
      </w:r>
      <w:hyperlink r:id="rId74" w:history="1">
        <w:r>
          <w:rPr>
            <w:color w:val="0000FF"/>
            <w:sz w:val="22"/>
          </w:rPr>
          <w:t>постановления</w:t>
        </w:r>
      </w:hyperlink>
      <w:r>
        <w:rPr>
          <w:sz w:val="22"/>
        </w:rPr>
        <w:t xml:space="preserve"> Администрации г. Волгодонска от 12.12.2016 N 3019)</w:t>
      </w:r>
    </w:p>
    <w:p w:rsidR="00D85655" w:rsidRDefault="00D85655" w:rsidP="00D85655">
      <w:pPr>
        <w:pStyle w:val="ConsPlusNormal"/>
        <w:spacing w:before="220"/>
        <w:ind w:firstLine="540"/>
        <w:jc w:val="both"/>
      </w:pPr>
      <w:r>
        <w:rPr>
          <w:sz w:val="22"/>
        </w:rPr>
        <w:t>к)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85655" w:rsidRDefault="00D85655" w:rsidP="00D85655">
      <w:pPr>
        <w:pStyle w:val="ConsPlusNormal"/>
        <w:spacing w:before="220"/>
        <w:ind w:firstLine="540"/>
        <w:jc w:val="both"/>
      </w:pPr>
      <w:r>
        <w:rPr>
          <w:sz w:val="22"/>
        </w:rPr>
        <w:t>л) затраты на приобретение хозяйственного инвентаря, канцелярских товаров, расходных материалов к компьютерам и оргтехнике;</w:t>
      </w:r>
    </w:p>
    <w:p w:rsidR="00D85655" w:rsidRDefault="00D85655" w:rsidP="00D85655">
      <w:pPr>
        <w:pStyle w:val="ConsPlusNormal"/>
        <w:spacing w:before="220"/>
        <w:ind w:firstLine="540"/>
        <w:jc w:val="both"/>
      </w:pPr>
      <w:r>
        <w:rPr>
          <w:sz w:val="22"/>
        </w:rPr>
        <w:t>м) затраты на приобретение моющих и дезинфицирующих средств.</w:t>
      </w:r>
    </w:p>
    <w:p w:rsidR="00D85655" w:rsidRDefault="00D85655" w:rsidP="00D85655">
      <w:pPr>
        <w:pStyle w:val="ConsPlusNormal"/>
        <w:spacing w:before="220"/>
        <w:ind w:firstLine="540"/>
        <w:jc w:val="both"/>
      </w:pPr>
      <w:bookmarkStart w:id="13" w:name="P211"/>
      <w:bookmarkEnd w:id="13"/>
      <w:r>
        <w:rPr>
          <w:sz w:val="22"/>
        </w:rPr>
        <w:t>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85655" w:rsidRDefault="00D85655" w:rsidP="00D85655">
      <w:pPr>
        <w:pStyle w:val="ConsPlusNormal"/>
        <w:spacing w:before="220"/>
        <w:ind w:firstLine="540"/>
        <w:jc w:val="both"/>
      </w:pPr>
      <w:r>
        <w:rPr>
          <w:sz w:val="22"/>
        </w:rPr>
        <w:t>3.19.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85655" w:rsidRDefault="00D85655" w:rsidP="00D85655">
      <w:pPr>
        <w:pStyle w:val="ConsPlusNormal"/>
        <w:spacing w:before="220"/>
        <w:ind w:firstLine="540"/>
        <w:jc w:val="both"/>
      </w:pPr>
      <w:r>
        <w:rPr>
          <w:sz w:val="22"/>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85655" w:rsidRDefault="00D85655" w:rsidP="00D85655">
      <w:pPr>
        <w:pStyle w:val="ConsPlusNormal"/>
        <w:spacing w:before="220"/>
        <w:ind w:firstLine="540"/>
        <w:jc w:val="both"/>
      </w:pPr>
      <w:r>
        <w:rPr>
          <w:sz w:val="22"/>
        </w:rPr>
        <w:t>В случае если муниципальное бюджетное 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D85655" w:rsidRDefault="00D85655" w:rsidP="00D85655">
      <w:pPr>
        <w:pStyle w:val="ConsPlusNormal"/>
        <w:spacing w:before="220"/>
        <w:ind w:firstLine="540"/>
        <w:jc w:val="both"/>
      </w:pPr>
      <w:r>
        <w:rPr>
          <w:sz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D85655" w:rsidRDefault="00D85655" w:rsidP="00D85655">
      <w:pPr>
        <w:pStyle w:val="ConsPlusNormal"/>
        <w:jc w:val="both"/>
      </w:pPr>
      <w:r>
        <w:rPr>
          <w:sz w:val="22"/>
        </w:rPr>
        <w:t xml:space="preserve">(п. 3.20 в ред. </w:t>
      </w:r>
      <w:hyperlink r:id="rId75"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 xml:space="preserve">Пункт 3.21 раздела 3 Положения не применяется при расчете объема финансового обеспечения выполнения муниципального задания, начиная с </w:t>
            </w:r>
            <w:r>
              <w:rPr>
                <w:color w:val="392C69"/>
                <w:sz w:val="22"/>
              </w:rPr>
              <w:lastRenderedPageBreak/>
              <w:t>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D85655" w:rsidRDefault="00D85655" w:rsidP="00D85655">
      <w:pPr>
        <w:pStyle w:val="ConsPlusNormal"/>
        <w:spacing w:before="280"/>
        <w:ind w:firstLine="540"/>
        <w:jc w:val="both"/>
      </w:pPr>
      <w:bookmarkStart w:id="14" w:name="P218"/>
      <w:bookmarkEnd w:id="14"/>
      <w:r>
        <w:rPr>
          <w:sz w:val="22"/>
        </w:rPr>
        <w:lastRenderedPageBreak/>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D85655" w:rsidRDefault="00D85655" w:rsidP="00D85655">
      <w:pPr>
        <w:pStyle w:val="ConsPlusNormal"/>
        <w:spacing w:before="220"/>
        <w:ind w:firstLine="540"/>
        <w:jc w:val="both"/>
      </w:pPr>
      <w:r>
        <w:rPr>
          <w:sz w:val="2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85655" w:rsidRDefault="00D85655" w:rsidP="00D85655">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85655" w:rsidRDefault="00D85655" w:rsidP="00D85655">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D85655" w:rsidRDefault="00D85655" w:rsidP="00D85655">
      <w:pPr>
        <w:pStyle w:val="ConsPlusNormal"/>
        <w:jc w:val="both"/>
      </w:pPr>
      <w:r>
        <w:rPr>
          <w:sz w:val="22"/>
        </w:rPr>
        <w:t xml:space="preserve">(абзац введен </w:t>
      </w:r>
      <w:hyperlink r:id="rId76" w:history="1">
        <w:r>
          <w:rPr>
            <w:color w:val="0000FF"/>
            <w:sz w:val="22"/>
          </w:rPr>
          <w:t>постановлением</w:t>
        </w:r>
      </w:hyperlink>
      <w:r>
        <w:rPr>
          <w:sz w:val="22"/>
        </w:rPr>
        <w:t xml:space="preserve"> Администрации г. Волгодонска от 12.12.2016 N 3019)</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D85655" w:rsidRDefault="00D85655" w:rsidP="00D85655">
      <w:pPr>
        <w:pStyle w:val="ConsPlusNormal"/>
        <w:spacing w:before="280"/>
        <w:ind w:firstLine="540"/>
        <w:jc w:val="both"/>
      </w:pPr>
      <w:bookmarkStart w:id="15" w:name="P224"/>
      <w:bookmarkEnd w:id="15"/>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18"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D85655" w:rsidRDefault="00D85655" w:rsidP="00D85655">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D85655" w:rsidRDefault="00D85655" w:rsidP="00D85655">
      <w:pPr>
        <w:pStyle w:val="ConsPlusNormal"/>
        <w:spacing w:before="220"/>
        <w:ind w:firstLine="540"/>
        <w:jc w:val="both"/>
      </w:pPr>
      <w:bookmarkStart w:id="16" w:name="P226"/>
      <w:bookmarkEnd w:id="16"/>
      <w:r>
        <w:rPr>
          <w:sz w:val="22"/>
        </w:rPr>
        <w:t>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D85655" w:rsidRDefault="00D85655" w:rsidP="00D85655">
      <w:pPr>
        <w:pStyle w:val="ConsPlusNormal"/>
        <w:jc w:val="both"/>
      </w:pPr>
      <w:r>
        <w:rPr>
          <w:sz w:val="22"/>
        </w:rPr>
        <w:t xml:space="preserve">(в ред. </w:t>
      </w:r>
      <w:hyperlink r:id="rId77"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bookmarkStart w:id="17" w:name="P228"/>
      <w:bookmarkEnd w:id="17"/>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D85655" w:rsidRDefault="00D85655" w:rsidP="00D85655">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D85655" w:rsidRDefault="00D85655" w:rsidP="00D85655">
      <w:pPr>
        <w:pStyle w:val="ConsPlusNormal"/>
        <w:spacing w:before="220"/>
        <w:ind w:firstLine="540"/>
        <w:jc w:val="both"/>
      </w:pPr>
      <w:r>
        <w:rPr>
          <w:sz w:val="22"/>
        </w:rPr>
        <w:t xml:space="preserve">Финансовое обеспечение выполнения муниципального задания муниципальным бюджетным или автономным учреждением осуществляется путем предоставления </w:t>
      </w:r>
      <w:r>
        <w:rPr>
          <w:sz w:val="22"/>
        </w:rPr>
        <w:lastRenderedPageBreak/>
        <w:t>субсидии.</w:t>
      </w:r>
    </w:p>
    <w:p w:rsidR="00D85655" w:rsidRDefault="00D85655" w:rsidP="00D85655">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D85655" w:rsidRDefault="00D85655" w:rsidP="00D85655">
      <w:pPr>
        <w:pStyle w:val="ConsPlusNormal"/>
        <w:spacing w:before="220"/>
        <w:ind w:firstLine="540"/>
        <w:jc w:val="both"/>
      </w:pPr>
      <w:r>
        <w:rPr>
          <w:sz w:val="22"/>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85655" w:rsidRDefault="00D85655" w:rsidP="00D85655">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D85655" w:rsidRDefault="00D85655" w:rsidP="00D85655">
      <w:pPr>
        <w:pStyle w:val="ConsPlusNormal"/>
        <w:spacing w:before="220"/>
        <w:ind w:firstLine="540"/>
        <w:jc w:val="both"/>
      </w:pPr>
      <w:r>
        <w:rPr>
          <w:sz w:val="22"/>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D85655" w:rsidRDefault="00D85655" w:rsidP="00D85655">
      <w:pPr>
        <w:pStyle w:val="ConsPlusNormal"/>
        <w:spacing w:before="220"/>
        <w:ind w:firstLine="540"/>
        <w:jc w:val="both"/>
      </w:pPr>
      <w:r>
        <w:rPr>
          <w:sz w:val="22"/>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
    <w:p w:rsidR="00D85655" w:rsidRDefault="00D85655" w:rsidP="00D85655">
      <w:pPr>
        <w:pStyle w:val="ConsPlusNormal"/>
        <w:spacing w:before="220"/>
        <w:ind w:firstLine="540"/>
        <w:jc w:val="both"/>
      </w:pPr>
      <w:r>
        <w:rPr>
          <w:sz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D85655" w:rsidRDefault="00D85655" w:rsidP="00D85655">
      <w:pPr>
        <w:pStyle w:val="ConsPlusNormal"/>
        <w:jc w:val="both"/>
      </w:pPr>
      <w:r>
        <w:rPr>
          <w:sz w:val="22"/>
        </w:rPr>
        <w:t xml:space="preserve">(п. 3.26 в ред. </w:t>
      </w:r>
      <w:hyperlink r:id="rId78"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D85655" w:rsidRDefault="00D85655" w:rsidP="00D85655">
      <w:pPr>
        <w:pStyle w:val="ConsPlusNormal"/>
        <w:jc w:val="both"/>
      </w:pPr>
      <w:r>
        <w:rPr>
          <w:sz w:val="22"/>
        </w:rPr>
        <w:t xml:space="preserve">(п. 3.27 в ред. </w:t>
      </w:r>
      <w:hyperlink r:id="rId79" w:history="1">
        <w:r>
          <w:rPr>
            <w:color w:val="0000FF"/>
            <w:sz w:val="22"/>
          </w:rPr>
          <w:t>постановления</w:t>
        </w:r>
      </w:hyperlink>
      <w:r>
        <w:rPr>
          <w:sz w:val="22"/>
        </w:rPr>
        <w:t xml:space="preserve"> Администрации г. Волгодонска от 12.12.2016 N 3019)</w:t>
      </w:r>
    </w:p>
    <w:p w:rsidR="00D85655" w:rsidRDefault="00D85655" w:rsidP="00D85655">
      <w:pPr>
        <w:pStyle w:val="ConsPlusNormal"/>
        <w:spacing w:before="220"/>
        <w:ind w:firstLine="540"/>
        <w:jc w:val="both"/>
      </w:pPr>
      <w:r>
        <w:rPr>
          <w:sz w:val="22"/>
        </w:rPr>
        <w:t xml:space="preserve">3.28.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 соглашения, утвержденной </w:t>
      </w:r>
      <w:hyperlink r:id="rId80"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D85655" w:rsidRDefault="00D85655" w:rsidP="00D85655">
      <w:pPr>
        <w:pStyle w:val="ConsPlusNormal"/>
        <w:jc w:val="both"/>
      </w:pPr>
      <w:r>
        <w:rPr>
          <w:sz w:val="22"/>
        </w:rPr>
        <w:t xml:space="preserve">(п. 3.28 в ред. </w:t>
      </w:r>
      <w:hyperlink r:id="rId81" w:history="1">
        <w:r>
          <w:rPr>
            <w:color w:val="0000FF"/>
            <w:sz w:val="22"/>
          </w:rPr>
          <w:t>постановления</w:t>
        </w:r>
      </w:hyperlink>
      <w:r>
        <w:rPr>
          <w:sz w:val="22"/>
        </w:rPr>
        <w:t xml:space="preserve"> Администрации г. Волгодонска от 22.09.2017 N 1431)</w:t>
      </w:r>
    </w:p>
    <w:p w:rsidR="00D85655" w:rsidRDefault="00D85655" w:rsidP="00D85655">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D85655" w:rsidRDefault="00D85655" w:rsidP="00D85655">
      <w:pPr>
        <w:pStyle w:val="ConsPlusNormal"/>
        <w:spacing w:before="220"/>
        <w:ind w:firstLine="540"/>
        <w:jc w:val="both"/>
      </w:pPr>
      <w:r>
        <w:rPr>
          <w:sz w:val="22"/>
        </w:rPr>
        <w:t xml:space="preserve">3.30. Перечисление платежа, завершающего выплату субсидии, в декабре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42" w:history="1">
        <w:r>
          <w:rPr>
            <w:color w:val="0000FF"/>
            <w:sz w:val="22"/>
          </w:rPr>
          <w:t>отчета</w:t>
        </w:r>
      </w:hyperlink>
      <w:r>
        <w:rPr>
          <w:sz w:val="22"/>
        </w:rPr>
        <w:t xml:space="preserve"> </w:t>
      </w:r>
      <w:r>
        <w:rPr>
          <w:sz w:val="22"/>
        </w:rPr>
        <w:lastRenderedPageBreak/>
        <w:t>о выполнении муниципального задания, предусмотренной приложением N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объемов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85655" w:rsidRDefault="00D85655" w:rsidP="00D85655">
      <w:pPr>
        <w:pStyle w:val="ConsPlusNormal"/>
        <w:spacing w:before="220"/>
        <w:ind w:firstLine="540"/>
        <w:jc w:val="both"/>
      </w:pPr>
      <w:r>
        <w:rPr>
          <w:sz w:val="22"/>
        </w:rPr>
        <w:t xml:space="preserve">Если на основании отчета о выполнении муниципального задания, предусмотренного </w:t>
      </w:r>
      <w:hyperlink w:anchor="P251" w:history="1">
        <w:r>
          <w:rPr>
            <w:color w:val="0000FF"/>
            <w:sz w:val="22"/>
          </w:rPr>
          <w:t>пунктом 3.31</w:t>
        </w:r>
      </w:hyperlink>
      <w:r>
        <w:rPr>
          <w:sz w:val="22"/>
        </w:rPr>
        <w:t xml:space="preserve"> настоящего Положения, показатели объема, указанные в отчете о выполнении муниципальном задания, меньше показателей, установленных в муниципального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85655" w:rsidRDefault="00D85655" w:rsidP="00D85655">
      <w:pPr>
        <w:pStyle w:val="ConsPlusNormal"/>
        <w:spacing w:before="220"/>
        <w:ind w:firstLine="540"/>
        <w:jc w:val="both"/>
      </w:pPr>
      <w:r>
        <w:rPr>
          <w:sz w:val="22"/>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D85655" w:rsidRDefault="00D85655" w:rsidP="00D85655">
      <w:pPr>
        <w:pStyle w:val="ConsPlusNormal"/>
        <w:spacing w:before="220"/>
        <w:ind w:firstLine="540"/>
        <w:jc w:val="both"/>
      </w:pPr>
      <w:r>
        <w:rPr>
          <w:sz w:val="22"/>
        </w:rPr>
        <w:t>Требования, установленные настоящим пунктом, не распространяются:</w:t>
      </w:r>
    </w:p>
    <w:p w:rsidR="00D85655" w:rsidRDefault="00D85655" w:rsidP="00D85655">
      <w:pPr>
        <w:pStyle w:val="ConsPlusNormal"/>
        <w:spacing w:before="220"/>
        <w:ind w:firstLine="540"/>
        <w:jc w:val="both"/>
      </w:pPr>
      <w:r>
        <w:rPr>
          <w:sz w:val="22"/>
        </w:rPr>
        <w:t>на муниципальное бюджетное или автономное учреждение, находящееся в процессе реорганизации или ликвидации;</w:t>
      </w:r>
    </w:p>
    <w:p w:rsidR="00D85655" w:rsidRDefault="00D85655" w:rsidP="00D85655">
      <w:pPr>
        <w:pStyle w:val="ConsPlusNormal"/>
        <w:spacing w:before="220"/>
        <w:ind w:firstLine="540"/>
        <w:jc w:val="both"/>
      </w:pPr>
      <w:r>
        <w:rPr>
          <w:sz w:val="22"/>
        </w:rPr>
        <w:t xml:space="preserve">на предоставление субсидии в части выплат в рамках Указов Президента Российской Федерации от 07.05.2012 </w:t>
      </w:r>
      <w:hyperlink r:id="rId82" w:history="1">
        <w:r>
          <w:rPr>
            <w:color w:val="0000FF"/>
            <w:sz w:val="22"/>
          </w:rPr>
          <w:t>N 597</w:t>
        </w:r>
      </w:hyperlink>
      <w:r>
        <w:rPr>
          <w:sz w:val="22"/>
        </w:rPr>
        <w:t xml:space="preserve"> "О мероприятиях по реализации государственной социальной политики", от 01.06.2012 </w:t>
      </w:r>
      <w:hyperlink r:id="rId83" w:history="1">
        <w:r>
          <w:rPr>
            <w:color w:val="0000FF"/>
            <w:sz w:val="22"/>
          </w:rPr>
          <w:t>N 761</w:t>
        </w:r>
      </w:hyperlink>
      <w:r>
        <w:rPr>
          <w:sz w:val="22"/>
        </w:rPr>
        <w:t xml:space="preserve"> "О Национальной стратегии действий в интересах детей на 2012 - 2017 годы" и от 28.12.2012 </w:t>
      </w:r>
      <w:hyperlink r:id="rId84" w:history="1">
        <w:r>
          <w:rPr>
            <w:color w:val="0000FF"/>
            <w:sz w:val="22"/>
          </w:rPr>
          <w:t>N 1688</w:t>
        </w:r>
      </w:hyperlink>
      <w:r>
        <w:rPr>
          <w:sz w:val="22"/>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D85655" w:rsidRDefault="00D85655" w:rsidP="00D85655">
      <w:pPr>
        <w:pStyle w:val="ConsPlusNormal"/>
        <w:spacing w:before="220"/>
        <w:ind w:firstLine="540"/>
        <w:jc w:val="both"/>
      </w:pPr>
      <w:r>
        <w:rPr>
          <w:sz w:val="22"/>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D85655" w:rsidRDefault="00D85655" w:rsidP="00D85655">
      <w:pPr>
        <w:pStyle w:val="ConsPlusNormal"/>
        <w:jc w:val="both"/>
      </w:pPr>
      <w:r>
        <w:rPr>
          <w:sz w:val="22"/>
        </w:rPr>
        <w:t xml:space="preserve">(п. 3.30 в ред. </w:t>
      </w:r>
      <w:hyperlink r:id="rId85" w:history="1">
        <w:r>
          <w:rPr>
            <w:color w:val="0000FF"/>
            <w:sz w:val="22"/>
          </w:rPr>
          <w:t>постановления</w:t>
        </w:r>
      </w:hyperlink>
      <w:r>
        <w:rPr>
          <w:sz w:val="22"/>
        </w:rPr>
        <w:t xml:space="preserve"> Администрации г. Волгодонска от 22.01.2018 N 107)</w:t>
      </w:r>
    </w:p>
    <w:p w:rsidR="00D85655" w:rsidRDefault="00D85655" w:rsidP="00D85655">
      <w:pPr>
        <w:pStyle w:val="ConsPlusNormal"/>
        <w:spacing w:before="220"/>
        <w:ind w:firstLine="540"/>
        <w:jc w:val="both"/>
      </w:pPr>
      <w:bookmarkStart w:id="18" w:name="P251"/>
      <w:bookmarkEnd w:id="18"/>
      <w:r>
        <w:rPr>
          <w:sz w:val="22"/>
        </w:rPr>
        <w:t xml:space="preserve">3.31.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842"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D85655" w:rsidRDefault="00D85655" w:rsidP="00D85655">
      <w:pPr>
        <w:pStyle w:val="ConsPlusNormal"/>
        <w:spacing w:before="220"/>
        <w:ind w:firstLine="540"/>
        <w:jc w:val="both"/>
      </w:pPr>
      <w:r>
        <w:rPr>
          <w:sz w:val="22"/>
        </w:rPr>
        <w:t xml:space="preserve">Указанный отчет представляется в сроки, установленные муниципальным заданием, </w:t>
      </w:r>
      <w:r>
        <w:rPr>
          <w:sz w:val="22"/>
        </w:rPr>
        <w:lastRenderedPageBreak/>
        <w:t>но не позднее 1 марта финансового года, следующего за отчетным.</w:t>
      </w:r>
    </w:p>
    <w:p w:rsidR="00D85655" w:rsidRDefault="00D85655" w:rsidP="00D85655">
      <w:pPr>
        <w:pStyle w:val="ConsPlusNormal"/>
        <w:jc w:val="both"/>
      </w:pPr>
      <w:r>
        <w:rPr>
          <w:sz w:val="22"/>
        </w:rPr>
        <w:t xml:space="preserve">(абзац введен </w:t>
      </w:r>
      <w:hyperlink r:id="rId86" w:history="1">
        <w:r>
          <w:rPr>
            <w:color w:val="0000FF"/>
            <w:sz w:val="22"/>
          </w:rPr>
          <w:t>постановлением</w:t>
        </w:r>
      </w:hyperlink>
      <w:r>
        <w:rPr>
          <w:sz w:val="22"/>
        </w:rPr>
        <w:t xml:space="preserve"> Администрации г. Волгодонска от 12.12.2016 N 3019)</w:t>
      </w:r>
    </w:p>
    <w:p w:rsidR="00D85655" w:rsidRDefault="00D85655" w:rsidP="00D85655">
      <w:pPr>
        <w:pStyle w:val="ConsPlusNormal"/>
        <w:spacing w:before="220"/>
        <w:ind w:firstLine="540"/>
        <w:jc w:val="both"/>
      </w:pPr>
      <w:r>
        <w:rPr>
          <w:sz w:val="22"/>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D85655" w:rsidRDefault="00D85655" w:rsidP="00D85655">
      <w:pPr>
        <w:pStyle w:val="ConsPlusNormal"/>
        <w:spacing w:before="220"/>
        <w:ind w:firstLine="540"/>
        <w:jc w:val="both"/>
      </w:pPr>
      <w:r>
        <w:rPr>
          <w:sz w:val="22"/>
        </w:rPr>
        <w:t>3.32.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p>
    <w:p w:rsidR="00D85655" w:rsidRDefault="00D85655" w:rsidP="00D85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655" w:rsidTr="00C35FF7">
        <w:trPr>
          <w:jc w:val="center"/>
        </w:trPr>
        <w:tc>
          <w:tcPr>
            <w:tcW w:w="9294" w:type="dxa"/>
            <w:tcBorders>
              <w:top w:val="nil"/>
              <w:left w:val="single" w:sz="24" w:space="0" w:color="CED3F1"/>
              <w:bottom w:val="nil"/>
              <w:right w:val="single" w:sz="24" w:space="0" w:color="F4F3F8"/>
            </w:tcBorders>
            <w:shd w:val="clear" w:color="auto" w:fill="F4F3F8"/>
          </w:tcPr>
          <w:p w:rsidR="00D85655" w:rsidRDefault="00D85655" w:rsidP="00C35FF7">
            <w:pPr>
              <w:pStyle w:val="ConsPlusNormal"/>
              <w:jc w:val="both"/>
            </w:pPr>
            <w:r>
              <w:rPr>
                <w:color w:val="392C69"/>
                <w:sz w:val="22"/>
              </w:rPr>
              <w:t>Положения абзаца второго пункта 3.23 раздела 3 применяются начиная с формирования муниципального задания на 2018 год и на плановый период 2019 и 2020 годов (</w:t>
            </w:r>
            <w:hyperlink r:id="rId87" w:history="1">
              <w:r>
                <w:rPr>
                  <w:color w:val="0000FF"/>
                  <w:sz w:val="22"/>
                </w:rPr>
                <w:t>пункт 2</w:t>
              </w:r>
            </w:hyperlink>
            <w:r>
              <w:rPr>
                <w:color w:val="392C69"/>
                <w:sz w:val="22"/>
              </w:rPr>
              <w:t xml:space="preserve"> постановления Администрации г. Волгодонска от 22.09.2017 N 1431).</w:t>
            </w:r>
          </w:p>
        </w:tc>
      </w:tr>
    </w:tbl>
    <w:p w:rsidR="00D85655" w:rsidRDefault="00D85655" w:rsidP="00D85655">
      <w:pPr>
        <w:pStyle w:val="ConsPlusNormal"/>
        <w:spacing w:before="280"/>
        <w:ind w:firstLine="540"/>
        <w:jc w:val="both"/>
      </w:pPr>
      <w:r>
        <w:rPr>
          <w:sz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D85655" w:rsidRDefault="00D85655" w:rsidP="00D85655">
      <w:pPr>
        <w:pStyle w:val="ConsPlusNormal"/>
        <w:jc w:val="both"/>
      </w:pPr>
      <w:r>
        <w:rPr>
          <w:sz w:val="22"/>
        </w:rPr>
        <w:t xml:space="preserve">(абзац введен </w:t>
      </w:r>
      <w:hyperlink r:id="rId88" w:history="1">
        <w:r>
          <w:rPr>
            <w:color w:val="0000FF"/>
            <w:sz w:val="22"/>
          </w:rPr>
          <w:t>постановлением</w:t>
        </w:r>
      </w:hyperlink>
      <w:r>
        <w:rPr>
          <w:sz w:val="22"/>
        </w:rPr>
        <w:t xml:space="preserve"> Администрации г. Волгодонска от 22.09.2017 N 1431)</w:t>
      </w:r>
    </w:p>
    <w:p w:rsidR="00D85655" w:rsidRDefault="00D85655" w:rsidP="00D85655">
      <w:pPr>
        <w:pStyle w:val="ConsPlusNormal"/>
        <w:jc w:val="both"/>
      </w:pPr>
    </w:p>
    <w:p w:rsidR="00D85655" w:rsidRDefault="00D85655" w:rsidP="00D85655">
      <w:pPr>
        <w:pStyle w:val="ConsPlusNormal"/>
        <w:jc w:val="right"/>
      </w:pPr>
      <w:r>
        <w:rPr>
          <w:sz w:val="22"/>
        </w:rPr>
        <w:t>Управляющий делами</w:t>
      </w:r>
    </w:p>
    <w:p w:rsidR="00D85655" w:rsidRDefault="00D85655" w:rsidP="00D85655">
      <w:pPr>
        <w:pStyle w:val="ConsPlusNormal"/>
        <w:jc w:val="right"/>
      </w:pPr>
      <w:r>
        <w:rPr>
          <w:sz w:val="22"/>
        </w:rPr>
        <w:t>И.В.ОРЛОВА</w:t>
      </w:r>
    </w:p>
    <w:p w:rsidR="00D85655" w:rsidRDefault="00D85655" w:rsidP="00D85655">
      <w:pPr>
        <w:pStyle w:val="ConsPlusNormal"/>
        <w:jc w:val="both"/>
      </w:pPr>
    </w:p>
    <w:p w:rsidR="00D85655" w:rsidRDefault="00D85655" w:rsidP="00D85655">
      <w:pPr>
        <w:pStyle w:val="ConsPlusNormal"/>
        <w:jc w:val="both"/>
      </w:pPr>
    </w:p>
    <w:p w:rsidR="00D85655" w:rsidRDefault="00D85655" w:rsidP="00D85655">
      <w:pPr>
        <w:pStyle w:val="ConsPlusNormal"/>
        <w:jc w:val="both"/>
      </w:pPr>
    </w:p>
    <w:p w:rsidR="002358A8" w:rsidRDefault="002358A8" w:rsidP="00733DE4">
      <w:pPr>
        <w:pStyle w:val="ConsPlusNormal"/>
        <w:tabs>
          <w:tab w:val="left" w:pos="2835"/>
        </w:tabs>
        <w:ind w:firstLine="0"/>
        <w:outlineLvl w:val="1"/>
        <w:rPr>
          <w:rFonts w:ascii="Times New Roman" w:hAnsi="Times New Roman" w:cs="Times New Roman"/>
          <w:kern w:val="2"/>
          <w:sz w:val="28"/>
          <w:szCs w:val="28"/>
          <w:lang w:eastAsia="ar-SA"/>
        </w:rPr>
        <w:sectPr w:rsidR="002358A8" w:rsidSect="00175D0A">
          <w:pgSz w:w="11906" w:h="16838" w:code="9"/>
          <w:pgMar w:top="851" w:right="851" w:bottom="284" w:left="1701" w:header="720" w:footer="720" w:gutter="0"/>
          <w:cols w:space="720"/>
        </w:sectPr>
      </w:pPr>
    </w:p>
    <w:p w:rsidR="002450A5" w:rsidRPr="00C262E8" w:rsidRDefault="002450A5" w:rsidP="002450A5">
      <w:pPr>
        <w:widowControl w:val="0"/>
        <w:ind w:left="9923" w:right="-1"/>
        <w:jc w:val="center"/>
        <w:rPr>
          <w:color w:val="000000"/>
          <w:sz w:val="24"/>
          <w:szCs w:val="24"/>
        </w:rPr>
      </w:pPr>
      <w:r>
        <w:rPr>
          <w:color w:val="000000"/>
          <w:sz w:val="24"/>
          <w:szCs w:val="24"/>
        </w:rPr>
        <w:lastRenderedPageBreak/>
        <w:t>Приложение №  1</w:t>
      </w:r>
      <w:r w:rsidRPr="00C262E8">
        <w:rPr>
          <w:color w:val="000000"/>
          <w:sz w:val="24"/>
          <w:szCs w:val="24"/>
        </w:rPr>
        <w:t xml:space="preserve"> </w:t>
      </w:r>
    </w:p>
    <w:p w:rsidR="002358A8" w:rsidRPr="000D7F8E" w:rsidRDefault="002358A8" w:rsidP="002358A8">
      <w:pPr>
        <w:widowControl w:val="0"/>
        <w:tabs>
          <w:tab w:val="left" w:pos="11199"/>
        </w:tabs>
        <w:spacing w:line="228" w:lineRule="auto"/>
        <w:ind w:left="9356"/>
        <w:jc w:val="center"/>
        <w:rPr>
          <w:color w:val="000000"/>
          <w:sz w:val="24"/>
          <w:szCs w:val="24"/>
        </w:rPr>
      </w:pPr>
    </w:p>
    <w:p w:rsidR="002358A8" w:rsidRPr="000D7F8E" w:rsidRDefault="002358A8" w:rsidP="002358A8">
      <w:pPr>
        <w:widowControl w:val="0"/>
        <w:tabs>
          <w:tab w:val="left" w:pos="11199"/>
        </w:tabs>
        <w:spacing w:line="228" w:lineRule="auto"/>
        <w:ind w:left="9356"/>
        <w:jc w:val="center"/>
        <w:rPr>
          <w:color w:val="000000"/>
          <w:sz w:val="24"/>
          <w:szCs w:val="24"/>
        </w:rPr>
      </w:pPr>
      <w:r w:rsidRPr="000D7F8E">
        <w:rPr>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FE6966" w:rsidRDefault="002358A8" w:rsidP="002358A8">
      <w:pPr>
        <w:widowControl w:val="0"/>
        <w:overflowPunct w:val="0"/>
        <w:autoSpaceDE w:val="0"/>
        <w:autoSpaceDN w:val="0"/>
        <w:adjustRightInd w:val="0"/>
        <w:spacing w:line="233" w:lineRule="auto"/>
        <w:ind w:left="9639" w:right="300"/>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89"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 от 12.02.2018 N 304)</w:t>
      </w:r>
    </w:p>
    <w:p w:rsidR="00814978" w:rsidRDefault="00814978" w:rsidP="00814978">
      <w:pPr>
        <w:widowControl w:val="0"/>
        <w:overflowPunct w:val="0"/>
        <w:autoSpaceDE w:val="0"/>
        <w:autoSpaceDN w:val="0"/>
        <w:adjustRightInd w:val="0"/>
        <w:spacing w:line="233" w:lineRule="auto"/>
        <w:ind w:right="300"/>
      </w:pPr>
      <w:r>
        <w:rPr>
          <w:color w:val="392C69"/>
          <w:sz w:val="22"/>
        </w:rPr>
        <w:t xml:space="preserve">              </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УТВЕРЖДАЮ</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Руководитель</w:t>
      </w:r>
    </w:p>
    <w:p w:rsidR="00175D0A" w:rsidRPr="00AF687B" w:rsidRDefault="00175D0A" w:rsidP="00175D0A">
      <w:pPr>
        <w:widowControl w:val="0"/>
        <w:overflowPunct w:val="0"/>
        <w:autoSpaceDE w:val="0"/>
        <w:autoSpaceDN w:val="0"/>
        <w:adjustRightInd w:val="0"/>
        <w:spacing w:line="233" w:lineRule="auto"/>
        <w:ind w:left="9639" w:right="300"/>
        <w:jc w:val="center"/>
        <w:rPr>
          <w:sz w:val="24"/>
          <w:szCs w:val="24"/>
        </w:rPr>
      </w:pPr>
      <w:r w:rsidRPr="00AF687B">
        <w:rPr>
          <w:sz w:val="24"/>
          <w:szCs w:val="24"/>
        </w:rPr>
        <w:t>(уполномоченное лицо)</w:t>
      </w:r>
    </w:p>
    <w:p w:rsidR="00175D0A" w:rsidRPr="00B1227A" w:rsidRDefault="00175D0A" w:rsidP="00175D0A">
      <w:pPr>
        <w:widowControl w:val="0"/>
        <w:overflowPunct w:val="0"/>
        <w:autoSpaceDE w:val="0"/>
        <w:autoSpaceDN w:val="0"/>
        <w:adjustRightInd w:val="0"/>
        <w:spacing w:line="233" w:lineRule="auto"/>
        <w:ind w:left="9639" w:right="-264"/>
      </w:pPr>
      <w:r w:rsidRPr="00B1227A">
        <w:t>____________________________________</w:t>
      </w:r>
    </w:p>
    <w:p w:rsidR="00175D0A" w:rsidRPr="00AF687B" w:rsidRDefault="00175D0A" w:rsidP="00175D0A">
      <w:pPr>
        <w:pStyle w:val="ConsPlusNonformat"/>
        <w:widowControl/>
        <w:ind w:left="9498"/>
        <w:jc w:val="center"/>
        <w:rPr>
          <w:rFonts w:ascii="Times New Roman" w:hAnsi="Times New Roman" w:cs="Times New Roman"/>
          <w:sz w:val="24"/>
          <w:szCs w:val="24"/>
        </w:rPr>
      </w:pPr>
      <w:r w:rsidRPr="00AF687B">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средств местного бюджета)</w:t>
      </w:r>
    </w:p>
    <w:p w:rsidR="00175D0A" w:rsidRPr="00B1227A" w:rsidRDefault="00175D0A" w:rsidP="00175D0A">
      <w:pPr>
        <w:widowControl w:val="0"/>
        <w:tabs>
          <w:tab w:val="left" w:pos="11199"/>
        </w:tabs>
        <w:spacing w:line="228" w:lineRule="auto"/>
        <w:ind w:left="9356" w:right="-264"/>
        <w:jc w:val="center"/>
        <w:rPr>
          <w:color w:val="000000"/>
          <w:sz w:val="24"/>
          <w:szCs w:val="24"/>
        </w:rPr>
      </w:pPr>
      <w:r w:rsidRPr="00B1227A">
        <w:rPr>
          <w:color w:val="000000"/>
          <w:sz w:val="24"/>
          <w:szCs w:val="24"/>
        </w:rPr>
        <w:t>___________   ___________     ________________</w:t>
      </w:r>
    </w:p>
    <w:p w:rsidR="00175D0A" w:rsidRPr="00B1227A" w:rsidRDefault="00175D0A" w:rsidP="00175D0A">
      <w:pPr>
        <w:widowControl w:val="0"/>
        <w:tabs>
          <w:tab w:val="left" w:pos="11199"/>
        </w:tabs>
        <w:spacing w:line="228" w:lineRule="auto"/>
        <w:ind w:left="9356" w:right="-264"/>
        <w:rPr>
          <w:color w:val="000000"/>
          <w:spacing w:val="-10"/>
          <w:kern w:val="24"/>
          <w:sz w:val="20"/>
          <w:szCs w:val="20"/>
        </w:rPr>
      </w:pPr>
      <w:r w:rsidRPr="00B1227A">
        <w:rPr>
          <w:color w:val="000000"/>
          <w:sz w:val="20"/>
          <w:szCs w:val="20"/>
        </w:rPr>
        <w:t xml:space="preserve">             (должность)         (подпись)               </w:t>
      </w:r>
      <w:r w:rsidRPr="00B1227A">
        <w:rPr>
          <w:color w:val="000000"/>
          <w:spacing w:val="-10"/>
          <w:kern w:val="24"/>
          <w:sz w:val="20"/>
          <w:szCs w:val="20"/>
        </w:rPr>
        <w:t>(расшифровка подписи)</w:t>
      </w:r>
    </w:p>
    <w:p w:rsidR="00175D0A" w:rsidRPr="00103819" w:rsidRDefault="00175D0A" w:rsidP="00175D0A">
      <w:pPr>
        <w:widowControl w:val="0"/>
        <w:tabs>
          <w:tab w:val="left" w:pos="11199"/>
        </w:tabs>
        <w:spacing w:line="228" w:lineRule="auto"/>
        <w:ind w:left="9356"/>
        <w:jc w:val="center"/>
        <w:rPr>
          <w:sz w:val="14"/>
        </w:rPr>
      </w:pPr>
    </w:p>
    <w:p w:rsidR="00175D0A" w:rsidRPr="00B1227A" w:rsidRDefault="003F52C8" w:rsidP="00175D0A">
      <w:pPr>
        <w:widowControl w:val="0"/>
        <w:tabs>
          <w:tab w:val="left" w:pos="11199"/>
        </w:tabs>
        <w:spacing w:line="228" w:lineRule="auto"/>
        <w:ind w:left="9356"/>
        <w:jc w:val="center"/>
        <w:rPr>
          <w:color w:val="000000"/>
          <w:sz w:val="24"/>
          <w:szCs w:val="24"/>
        </w:rPr>
      </w:pPr>
      <w:r w:rsidRPr="003F52C8">
        <w:rPr>
          <w:b/>
          <w:bCs/>
          <w:noProof/>
        </w:rPr>
        <w:pict>
          <v:shapetype id="_x0000_t202" coordsize="21600,21600" o:spt="202" path="m,l,21600r21600,l21600,xe">
            <v:stroke joinstyle="miter"/>
            <v:path gradientshapeok="t" o:connecttype="rect"/>
          </v:shapetype>
          <v:shape id="Text Box 7" o:spid="_x0000_s1077" type="#_x0000_t202" style="position:absolute;left:0;text-align:left;margin-left:574.7pt;margin-top:10.55pt;width:174pt;height:21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175D0A" w:rsidRPr="008A4AA1" w:rsidTr="00797677">
                    <w:trPr>
                      <w:trHeight w:val="178"/>
                    </w:trPr>
                    <w:tc>
                      <w:tcPr>
                        <w:tcW w:w="2127" w:type="dxa"/>
                        <w:tcBorders>
                          <w:top w:val="nil"/>
                          <w:left w:val="nil"/>
                          <w:bottom w:val="nil"/>
                        </w:tcBorders>
                      </w:tcPr>
                      <w:p w:rsidR="00175D0A" w:rsidRPr="00E71634" w:rsidRDefault="00175D0A" w:rsidP="002358A8">
                        <w:pPr>
                          <w:rPr>
                            <w:sz w:val="24"/>
                            <w:szCs w:val="24"/>
                          </w:rPr>
                        </w:pPr>
                      </w:p>
                    </w:tc>
                    <w:tc>
                      <w:tcPr>
                        <w:tcW w:w="1276" w:type="dxa"/>
                        <w:tcBorders>
                          <w:bottom w:val="single" w:sz="12" w:space="0" w:color="auto"/>
                        </w:tcBorders>
                      </w:tcPr>
                      <w:p w:rsidR="00175D0A" w:rsidRPr="00E71634" w:rsidRDefault="00175D0A" w:rsidP="002358A8">
                        <w:pPr>
                          <w:rPr>
                            <w:sz w:val="24"/>
                            <w:szCs w:val="24"/>
                          </w:rPr>
                        </w:pPr>
                        <w:r w:rsidRPr="00E71634">
                          <w:rPr>
                            <w:sz w:val="24"/>
                            <w:szCs w:val="24"/>
                          </w:rPr>
                          <w:t>Коды</w:t>
                        </w:r>
                      </w:p>
                    </w:tc>
                  </w:tr>
                  <w:tr w:rsidR="00175D0A" w:rsidRPr="008A4AA1" w:rsidTr="00797677">
                    <w:trPr>
                      <w:trHeight w:val="34"/>
                    </w:trPr>
                    <w:tc>
                      <w:tcPr>
                        <w:tcW w:w="2127" w:type="dxa"/>
                        <w:tcBorders>
                          <w:top w:val="nil"/>
                          <w:left w:val="nil"/>
                          <w:bottom w:val="nil"/>
                          <w:right w:val="single" w:sz="12" w:space="0" w:color="auto"/>
                        </w:tcBorders>
                        <w:vAlign w:val="center"/>
                      </w:tcPr>
                      <w:p w:rsidR="00175D0A" w:rsidRPr="00E71634" w:rsidRDefault="00175D0A" w:rsidP="002358A8">
                        <w:pPr>
                          <w:ind w:left="-142"/>
                          <w:jc w:val="right"/>
                          <w:rPr>
                            <w:sz w:val="24"/>
                            <w:szCs w:val="24"/>
                          </w:rPr>
                        </w:pPr>
                        <w:r w:rsidRPr="00E7163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r w:rsidRPr="00E71634">
                          <w:rPr>
                            <w:sz w:val="24"/>
                            <w:szCs w:val="24"/>
                          </w:rPr>
                          <w:t>0506001</w:t>
                        </w:r>
                      </w:p>
                    </w:tc>
                  </w:tr>
                  <w:tr w:rsidR="00175D0A" w:rsidRPr="008A4AA1" w:rsidTr="00797677">
                    <w:trPr>
                      <w:trHeight w:val="383"/>
                    </w:trPr>
                    <w:tc>
                      <w:tcPr>
                        <w:tcW w:w="2127" w:type="dxa"/>
                        <w:tcBorders>
                          <w:top w:val="nil"/>
                          <w:left w:val="nil"/>
                          <w:bottom w:val="nil"/>
                          <w:right w:val="single" w:sz="12" w:space="0" w:color="auto"/>
                        </w:tcBorders>
                        <w:vAlign w:val="center"/>
                      </w:tcPr>
                      <w:p w:rsidR="00175D0A" w:rsidRPr="00B1227A" w:rsidRDefault="00175D0A" w:rsidP="002358A8">
                        <w:pPr>
                          <w:ind w:left="-142"/>
                          <w:jc w:val="right"/>
                          <w:rPr>
                            <w:sz w:val="24"/>
                            <w:szCs w:val="24"/>
                          </w:rPr>
                        </w:pPr>
                        <w:r w:rsidRPr="00B1227A">
                          <w:rPr>
                            <w:sz w:val="24"/>
                            <w:szCs w:val="24"/>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959"/>
                    </w:trPr>
                    <w:tc>
                      <w:tcPr>
                        <w:tcW w:w="2127" w:type="dxa"/>
                        <w:tcBorders>
                          <w:top w:val="nil"/>
                          <w:left w:val="nil"/>
                          <w:bottom w:val="nil"/>
                          <w:right w:val="single" w:sz="12" w:space="0" w:color="auto"/>
                        </w:tcBorders>
                        <w:vAlign w:val="center"/>
                      </w:tcPr>
                      <w:p w:rsidR="00175D0A" w:rsidRPr="00B1227A" w:rsidRDefault="00175D0A" w:rsidP="007F237D">
                        <w:pPr>
                          <w:widowControl w:val="0"/>
                          <w:spacing w:before="240" w:after="60" w:line="228" w:lineRule="auto"/>
                          <w:jc w:val="right"/>
                          <w:outlineLvl w:val="3"/>
                          <w:rPr>
                            <w:b/>
                            <w:bCs/>
                            <w:sz w:val="24"/>
                            <w:szCs w:val="24"/>
                          </w:rPr>
                        </w:pPr>
                        <w:r w:rsidRPr="00B1227A">
                          <w:rPr>
                            <w:sz w:val="24"/>
                            <w:szCs w:val="24"/>
                          </w:rPr>
                          <w:t>Дата окончания действия</w:t>
                        </w:r>
                        <w:r w:rsidRPr="00B1227A">
                          <w:rPr>
                            <w:color w:val="000000"/>
                            <w:sz w:val="24"/>
                            <w:szCs w:val="24"/>
                            <w:vertAlign w:val="superscript"/>
                          </w:rPr>
                          <w:t>2</w:t>
                        </w:r>
                      </w:p>
                      <w:p w:rsidR="00175D0A" w:rsidRPr="00B1227A" w:rsidRDefault="00175D0A" w:rsidP="007F237D">
                        <w:pPr>
                          <w:ind w:left="-142"/>
                          <w:jc w:val="right"/>
                          <w:rPr>
                            <w:sz w:val="24"/>
                            <w:szCs w:val="24"/>
                          </w:rPr>
                        </w:pP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698"/>
                    </w:trPr>
                    <w:tc>
                      <w:tcPr>
                        <w:tcW w:w="2127" w:type="dxa"/>
                        <w:tcBorders>
                          <w:top w:val="nil"/>
                          <w:left w:val="nil"/>
                          <w:bottom w:val="nil"/>
                          <w:right w:val="single" w:sz="12" w:space="0" w:color="auto"/>
                        </w:tcBorders>
                        <w:vAlign w:val="center"/>
                      </w:tcPr>
                      <w:p w:rsidR="00175D0A" w:rsidRPr="00B1227A" w:rsidRDefault="00175D0A" w:rsidP="00797677">
                        <w:pPr>
                          <w:ind w:left="-142"/>
                          <w:jc w:val="right"/>
                          <w:rPr>
                            <w:sz w:val="24"/>
                            <w:szCs w:val="24"/>
                          </w:rPr>
                        </w:pPr>
                        <w:r w:rsidRPr="00B1227A">
                          <w:rPr>
                            <w:sz w:val="24"/>
                            <w:szCs w:val="24"/>
                          </w:rPr>
                          <w:t xml:space="preserve">Код по </w:t>
                        </w:r>
                      </w:p>
                      <w:p w:rsidR="00175D0A" w:rsidRPr="00B1227A" w:rsidRDefault="00175D0A" w:rsidP="00797677">
                        <w:pPr>
                          <w:ind w:left="-142"/>
                          <w:jc w:val="right"/>
                          <w:rPr>
                            <w:sz w:val="24"/>
                            <w:szCs w:val="24"/>
                          </w:rPr>
                        </w:pPr>
                        <w:r w:rsidRPr="00B1227A">
                          <w:rPr>
                            <w:sz w:val="24"/>
                            <w:szCs w:val="24"/>
                          </w:rPr>
                          <w:t xml:space="preserve">сводному </w:t>
                        </w:r>
                      </w:p>
                      <w:p w:rsidR="00175D0A" w:rsidRPr="00B1227A" w:rsidRDefault="00175D0A" w:rsidP="002358A8">
                        <w:pPr>
                          <w:ind w:left="-142"/>
                          <w:jc w:val="right"/>
                          <w:rPr>
                            <w:sz w:val="24"/>
                            <w:szCs w:val="24"/>
                          </w:rPr>
                        </w:pPr>
                        <w:r w:rsidRPr="00B1227A">
                          <w:rPr>
                            <w:sz w:val="24"/>
                            <w:szCs w:val="24"/>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179"/>
                    </w:trPr>
                    <w:tc>
                      <w:tcPr>
                        <w:tcW w:w="2127" w:type="dxa"/>
                        <w:tcBorders>
                          <w:top w:val="nil"/>
                          <w:left w:val="nil"/>
                          <w:bottom w:val="nil"/>
                          <w:right w:val="single" w:sz="12" w:space="0" w:color="auto"/>
                        </w:tcBorders>
                        <w:vAlign w:val="center"/>
                      </w:tcPr>
                      <w:p w:rsidR="00175D0A" w:rsidRPr="00B1227A" w:rsidRDefault="00175D0A" w:rsidP="002E40C9">
                        <w:pPr>
                          <w:ind w:left="-142"/>
                          <w:jc w:val="right"/>
                          <w:rPr>
                            <w:sz w:val="24"/>
                            <w:szCs w:val="24"/>
                          </w:rPr>
                        </w:pPr>
                        <w:r w:rsidRPr="00B1227A">
                          <w:rPr>
                            <w:sz w:val="24"/>
                            <w:szCs w:val="24"/>
                          </w:rPr>
                          <w:t>по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201"/>
                    </w:trPr>
                    <w:tc>
                      <w:tcPr>
                        <w:tcW w:w="2127" w:type="dxa"/>
                        <w:tcBorders>
                          <w:top w:val="nil"/>
                          <w:left w:val="nil"/>
                          <w:bottom w:val="nil"/>
                          <w:right w:val="single" w:sz="12" w:space="0" w:color="auto"/>
                        </w:tcBorders>
                        <w:vAlign w:val="center"/>
                      </w:tcPr>
                      <w:p w:rsidR="00175D0A" w:rsidRPr="00E71634" w:rsidRDefault="00175D0A" w:rsidP="002E40C9">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123"/>
                    </w:trPr>
                    <w:tc>
                      <w:tcPr>
                        <w:tcW w:w="2127" w:type="dxa"/>
                        <w:tcBorders>
                          <w:top w:val="nil"/>
                          <w:left w:val="nil"/>
                          <w:bottom w:val="nil"/>
                          <w:right w:val="single" w:sz="12" w:space="0" w:color="auto"/>
                        </w:tcBorders>
                        <w:vAlign w:val="center"/>
                      </w:tcPr>
                      <w:p w:rsidR="00175D0A" w:rsidRPr="00E71634" w:rsidRDefault="00175D0A" w:rsidP="002E40C9">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bl>
                <w:p w:rsidR="00175D0A" w:rsidRPr="004555ED" w:rsidRDefault="00175D0A" w:rsidP="00175D0A"/>
              </w:txbxContent>
            </v:textbox>
          </v:shape>
        </w:pict>
      </w:r>
      <w:r w:rsidR="00175D0A" w:rsidRPr="00B1227A">
        <w:t xml:space="preserve"> </w:t>
      </w:r>
      <w:r w:rsidR="00175D0A" w:rsidRPr="00B1227A">
        <w:rPr>
          <w:color w:val="000000"/>
          <w:sz w:val="24"/>
          <w:szCs w:val="24"/>
        </w:rPr>
        <w:t>« _____ » ___________________ 20___ г.</w:t>
      </w:r>
    </w:p>
    <w:p w:rsidR="00175D0A" w:rsidRPr="00B1227A" w:rsidRDefault="003F52C8" w:rsidP="00175D0A">
      <w:pPr>
        <w:widowControl w:val="0"/>
        <w:spacing w:before="240" w:after="60" w:line="228" w:lineRule="auto"/>
        <w:jc w:val="center"/>
        <w:outlineLvl w:val="3"/>
        <w:rPr>
          <w:b/>
          <w:bCs/>
          <w:sz w:val="24"/>
          <w:szCs w:val="24"/>
        </w:rPr>
      </w:pPr>
      <w:bookmarkStart w:id="19" w:name="bookmark0"/>
      <w:r w:rsidRPr="003F52C8">
        <w:rPr>
          <w:b/>
          <w:bCs/>
          <w:noProof/>
        </w:rPr>
        <w:pict>
          <v:shape id="Надпись 2" o:spid="_x0000_s1076" type="#_x0000_t202" style="position:absolute;left:0;text-align:left;margin-left:518.25pt;margin-top:15pt;width:51.25pt;height: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175D0A" w:rsidRDefault="00175D0A" w:rsidP="00175D0A"/>
              </w:txbxContent>
            </v:textbox>
          </v:shape>
        </w:pict>
      </w:r>
      <w:r w:rsidR="00175D0A" w:rsidRPr="00AF687B">
        <w:rPr>
          <w:bCs/>
          <w:color w:val="000000"/>
          <w:shd w:val="clear" w:color="auto" w:fill="FFFFFF"/>
        </w:rPr>
        <w:t>МУНИЦИПАЛЬНОЕ ЗАДАНИЕ №</w:t>
      </w:r>
      <w:r w:rsidR="00175D0A" w:rsidRPr="00B1227A">
        <w:rPr>
          <w:bCs/>
          <w:color w:val="000000"/>
          <w:sz w:val="24"/>
          <w:szCs w:val="24"/>
          <w:shd w:val="clear" w:color="auto" w:fill="FFFFFF"/>
        </w:rPr>
        <w:t xml:space="preserve"> </w:t>
      </w:r>
      <w:r w:rsidR="00175D0A" w:rsidRPr="00B1227A">
        <w:rPr>
          <w:color w:val="000000"/>
          <w:sz w:val="24"/>
          <w:szCs w:val="24"/>
          <w:vertAlign w:val="superscript"/>
        </w:rPr>
        <w:t>1</w:t>
      </w:r>
      <w:bookmarkEnd w:id="19"/>
    </w:p>
    <w:p w:rsidR="00175D0A" w:rsidRPr="00AF687B" w:rsidRDefault="00175D0A" w:rsidP="00175D0A">
      <w:pPr>
        <w:widowControl w:val="0"/>
        <w:spacing w:line="228" w:lineRule="auto"/>
        <w:jc w:val="center"/>
        <w:rPr>
          <w:color w:val="000000"/>
          <w:shd w:val="clear" w:color="auto" w:fill="FFFFFF"/>
        </w:rPr>
      </w:pPr>
      <w:r w:rsidRPr="00AF687B">
        <w:rPr>
          <w:color w:val="000000"/>
          <w:shd w:val="clear" w:color="auto" w:fill="FFFFFF"/>
        </w:rPr>
        <w:t>на 20___ год и плановый период 20___ и 20___ годов</w:t>
      </w:r>
    </w:p>
    <w:p w:rsidR="00175D0A" w:rsidRPr="00AF687B" w:rsidRDefault="00175D0A" w:rsidP="00175D0A">
      <w:pPr>
        <w:widowControl w:val="0"/>
        <w:tabs>
          <w:tab w:val="right" w:pos="2698"/>
        </w:tabs>
        <w:spacing w:line="228" w:lineRule="auto"/>
        <w:ind w:left="140"/>
        <w:jc w:val="center"/>
        <w:rPr>
          <w:color w:val="000000"/>
          <w:shd w:val="clear" w:color="auto" w:fill="FFFFFF"/>
        </w:rPr>
      </w:pPr>
    </w:p>
    <w:p w:rsidR="00175D0A" w:rsidRPr="00AF687B" w:rsidRDefault="00175D0A" w:rsidP="00175D0A">
      <w:pPr>
        <w:widowControl w:val="0"/>
        <w:tabs>
          <w:tab w:val="right" w:pos="2698"/>
        </w:tabs>
        <w:spacing w:line="228" w:lineRule="auto"/>
        <w:ind w:left="140"/>
        <w:jc w:val="center"/>
        <w:rPr>
          <w:color w:val="000000"/>
          <w:shd w:val="clear" w:color="auto" w:fill="FFFFFF"/>
        </w:rPr>
      </w:pPr>
      <w:r w:rsidRPr="00AF687B">
        <w:rPr>
          <w:color w:val="000000"/>
          <w:shd w:val="clear" w:color="auto" w:fill="FFFFFF"/>
        </w:rPr>
        <w:t>от « ______  »  __________________________ 20___ г.</w:t>
      </w:r>
    </w:p>
    <w:p w:rsidR="00175D0A" w:rsidRPr="00B1227A" w:rsidRDefault="00175D0A" w:rsidP="00175D0A">
      <w:pPr>
        <w:widowControl w:val="0"/>
        <w:tabs>
          <w:tab w:val="right" w:pos="2698"/>
        </w:tabs>
        <w:spacing w:line="228" w:lineRule="auto"/>
        <w:ind w:left="140"/>
        <w:jc w:val="both"/>
        <w:rPr>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Наименование  муниципального учреждения города Волгодонска</w:t>
      </w:r>
      <w:r w:rsidRPr="00B1227A">
        <w:rPr>
          <w:bCs/>
          <w:color w:val="000000"/>
          <w:sz w:val="24"/>
          <w:szCs w:val="24"/>
          <w:shd w:val="clear" w:color="auto" w:fill="FFFFFF"/>
        </w:rPr>
        <w:t xml:space="preserve">  ____________________________________</w:t>
      </w:r>
    </w:p>
    <w:p w:rsidR="00175D0A" w:rsidRPr="00B1227A" w:rsidRDefault="00175D0A" w:rsidP="00175D0A">
      <w:pPr>
        <w:widowControl w:val="0"/>
        <w:spacing w:line="228" w:lineRule="auto"/>
        <w:outlineLvl w:val="3"/>
        <w:rPr>
          <w:color w:val="000000"/>
          <w:sz w:val="24"/>
          <w:szCs w:val="24"/>
        </w:rPr>
      </w:pPr>
      <w:r w:rsidRPr="00B1227A">
        <w:rPr>
          <w:color w:val="000000"/>
          <w:sz w:val="24"/>
          <w:szCs w:val="24"/>
        </w:rPr>
        <w:t>_____________________________________________________________________________________________</w:t>
      </w:r>
    </w:p>
    <w:p w:rsidR="00175D0A" w:rsidRPr="00B1227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Виды деятельности муниципального учреждения города Волгодонска</w:t>
      </w:r>
      <w:r w:rsidRPr="00B1227A">
        <w:rPr>
          <w:bCs/>
          <w:color w:val="000000"/>
          <w:sz w:val="24"/>
          <w:szCs w:val="24"/>
          <w:shd w:val="clear" w:color="auto" w:fill="FFFFFF"/>
        </w:rPr>
        <w:t>_________________________________</w:t>
      </w:r>
    </w:p>
    <w:p w:rsidR="00175D0A" w:rsidRPr="00B1227A" w:rsidRDefault="00175D0A" w:rsidP="00175D0A">
      <w:pPr>
        <w:widowControl w:val="0"/>
        <w:spacing w:line="228" w:lineRule="auto"/>
        <w:rPr>
          <w:color w:val="000000"/>
          <w:sz w:val="24"/>
          <w:szCs w:val="24"/>
        </w:rPr>
      </w:pPr>
      <w:r w:rsidRPr="00B1227A">
        <w:rPr>
          <w:color w:val="000000"/>
          <w:sz w:val="24"/>
          <w:szCs w:val="24"/>
        </w:rPr>
        <w:t>_____________________________________________________________________________________________</w:t>
      </w:r>
      <w:r>
        <w:rPr>
          <w:color w:val="000000"/>
          <w:sz w:val="24"/>
          <w:szCs w:val="24"/>
        </w:rPr>
        <w:t>___</w:t>
      </w:r>
    </w:p>
    <w:p w:rsidR="00175D0A" w:rsidRDefault="00175D0A" w:rsidP="00175D0A">
      <w:pPr>
        <w:widowControl w:val="0"/>
        <w:spacing w:line="228" w:lineRule="auto"/>
        <w:outlineLvl w:val="3"/>
        <w:rPr>
          <w:bCs/>
          <w:sz w:val="20"/>
          <w:szCs w:val="20"/>
          <w:shd w:val="clear" w:color="auto" w:fill="FFFFFF"/>
        </w:rPr>
      </w:pPr>
      <w:r w:rsidRPr="00B1227A">
        <w:rPr>
          <w:bCs/>
          <w:sz w:val="20"/>
          <w:szCs w:val="20"/>
          <w:shd w:val="clear" w:color="auto" w:fill="FFFFFF"/>
        </w:rPr>
        <w:t>____________________________________________________________________________________________________________</w:t>
      </w:r>
      <w:r>
        <w:rPr>
          <w:bCs/>
          <w:sz w:val="20"/>
          <w:szCs w:val="20"/>
          <w:shd w:val="clear" w:color="auto" w:fill="FFFFFF"/>
        </w:rPr>
        <w:t>______</w:t>
      </w:r>
    </w:p>
    <w:p w:rsidR="00175D0A" w:rsidRDefault="00175D0A" w:rsidP="00175D0A">
      <w:pPr>
        <w:widowControl w:val="0"/>
        <w:spacing w:line="228" w:lineRule="auto"/>
        <w:jc w:val="center"/>
        <w:outlineLvl w:val="3"/>
        <w:rPr>
          <w:bCs/>
          <w:color w:val="000000"/>
          <w:shd w:val="clear" w:color="auto" w:fill="FFFFFF"/>
        </w:rPr>
      </w:pPr>
    </w:p>
    <w:p w:rsidR="00175D0A" w:rsidRDefault="00175D0A" w:rsidP="00175D0A">
      <w:pPr>
        <w:widowControl w:val="0"/>
        <w:spacing w:line="228" w:lineRule="auto"/>
        <w:jc w:val="center"/>
        <w:outlineLvl w:val="3"/>
        <w:rPr>
          <w:bCs/>
          <w:color w:val="000000"/>
          <w:shd w:val="clear" w:color="auto" w:fill="FFFFFF"/>
        </w:rPr>
      </w:pPr>
    </w:p>
    <w:p w:rsidR="00175D0A" w:rsidRPr="001E7744" w:rsidRDefault="00175D0A" w:rsidP="00175D0A">
      <w:pPr>
        <w:widowControl w:val="0"/>
        <w:spacing w:line="228" w:lineRule="auto"/>
        <w:jc w:val="center"/>
        <w:outlineLvl w:val="3"/>
        <w:rPr>
          <w:bCs/>
          <w:sz w:val="24"/>
          <w:szCs w:val="24"/>
        </w:rPr>
      </w:pPr>
      <w:r w:rsidRPr="00E84790">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Pr>
          <w:bCs/>
          <w:color w:val="000000"/>
          <w:sz w:val="24"/>
          <w:szCs w:val="24"/>
          <w:shd w:val="clear" w:color="auto" w:fill="FFFFFF"/>
          <w:vertAlign w:val="superscript"/>
        </w:rPr>
        <w:t>3</w:t>
      </w:r>
    </w:p>
    <w:p w:rsidR="00175D0A" w:rsidRPr="001E7744" w:rsidRDefault="003F52C8" w:rsidP="00175D0A">
      <w:pPr>
        <w:keepNext/>
        <w:spacing w:before="240" w:after="60"/>
        <w:jc w:val="center"/>
        <w:outlineLvl w:val="3"/>
        <w:rPr>
          <w:bCs/>
          <w:sz w:val="24"/>
          <w:szCs w:val="24"/>
        </w:rPr>
      </w:pPr>
      <w:r>
        <w:rPr>
          <w:bCs/>
          <w:noProof/>
          <w:sz w:val="24"/>
          <w:szCs w:val="24"/>
        </w:rPr>
        <w:pict>
          <v:shape id="Text Box 4" o:spid="_x0000_s1078" type="#_x0000_t202" style="position:absolute;left:0;text-align:left;margin-left:590.45pt;margin-top:1.15pt;width:157.6pt;height:130.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175D0A" w:rsidRPr="009D7718" w:rsidTr="00CD157F">
                    <w:trPr>
                      <w:trHeight w:val="118"/>
                    </w:trPr>
                    <w:tc>
                      <w:tcPr>
                        <w:tcW w:w="2127" w:type="dxa"/>
                        <w:tcBorders>
                          <w:top w:val="nil"/>
                          <w:left w:val="nil"/>
                          <w:bottom w:val="nil"/>
                          <w:right w:val="single" w:sz="12" w:space="0" w:color="auto"/>
                        </w:tcBorders>
                      </w:tcPr>
                      <w:p w:rsidR="00175D0A" w:rsidRPr="0043189A" w:rsidRDefault="00175D0A" w:rsidP="00E84790">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175D0A" w:rsidRPr="0043189A" w:rsidRDefault="00175D0A" w:rsidP="00E84790">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175D0A" w:rsidRPr="007103E8" w:rsidRDefault="00175D0A" w:rsidP="002358A8">
                        <w:pPr>
                          <w:pStyle w:val="Style7"/>
                          <w:shd w:val="clear" w:color="auto" w:fill="auto"/>
                          <w:spacing w:before="0" w:after="0" w:line="144" w:lineRule="exact"/>
                          <w:ind w:left="-851"/>
                          <w:jc w:val="right"/>
                          <w:rPr>
                            <w:b w:val="0"/>
                            <w:sz w:val="20"/>
                            <w:lang w:eastAsia="ru-RU"/>
                          </w:rPr>
                        </w:pPr>
                      </w:p>
                    </w:tc>
                    <w:tc>
                      <w:tcPr>
                        <w:tcW w:w="992" w:type="dxa"/>
                        <w:tcBorders>
                          <w:top w:val="single" w:sz="12" w:space="0" w:color="auto"/>
                          <w:left w:val="single" w:sz="12" w:space="0" w:color="auto"/>
                          <w:bottom w:val="single" w:sz="12" w:space="0" w:color="auto"/>
                          <w:right w:val="single" w:sz="12" w:space="0" w:color="auto"/>
                        </w:tcBorders>
                      </w:tcPr>
                      <w:p w:rsidR="00175D0A" w:rsidRPr="007103E8" w:rsidRDefault="00175D0A" w:rsidP="002358A8">
                        <w:pPr>
                          <w:pStyle w:val="Style7"/>
                          <w:shd w:val="clear" w:color="auto" w:fill="auto"/>
                          <w:spacing w:before="0" w:after="0" w:line="144" w:lineRule="exact"/>
                          <w:ind w:firstLine="33"/>
                          <w:jc w:val="right"/>
                          <w:rPr>
                            <w:b w:val="0"/>
                            <w:sz w:val="24"/>
                            <w:szCs w:val="24"/>
                            <w:lang w:eastAsia="ru-RU"/>
                          </w:rPr>
                        </w:pPr>
                      </w:p>
                    </w:tc>
                  </w:tr>
                </w:tbl>
                <w:p w:rsidR="00175D0A" w:rsidRPr="009D7718" w:rsidRDefault="00175D0A" w:rsidP="00175D0A"/>
              </w:txbxContent>
            </v:textbox>
          </v:shape>
        </w:pict>
      </w:r>
      <w:r w:rsidR="00175D0A" w:rsidRPr="001E7744">
        <w:rPr>
          <w:bCs/>
          <w:color w:val="000000"/>
          <w:sz w:val="24"/>
          <w:szCs w:val="24"/>
          <w:shd w:val="clear" w:color="auto" w:fill="FFFFFF"/>
        </w:rPr>
        <w:t xml:space="preserve">РАЗДЕЛ_____ </w:t>
      </w:r>
    </w:p>
    <w:p w:rsidR="00175D0A" w:rsidRPr="001E7744" w:rsidRDefault="00175D0A" w:rsidP="00175D0A">
      <w:pPr>
        <w:keepNext/>
        <w:outlineLvl w:val="3"/>
        <w:rPr>
          <w:color w:val="000000"/>
          <w:sz w:val="24"/>
          <w:szCs w:val="24"/>
          <w:shd w:val="clear" w:color="auto" w:fill="FFFFFF"/>
        </w:rPr>
      </w:pPr>
      <w:r w:rsidRPr="00E84790">
        <w:rPr>
          <w:bCs/>
          <w:color w:val="000000"/>
          <w:shd w:val="clear" w:color="auto" w:fill="FFFFFF"/>
        </w:rPr>
        <w:t>1. Наименование муниципальной услуги</w:t>
      </w:r>
      <w:r w:rsidRPr="001E7744">
        <w:rPr>
          <w:bCs/>
          <w:color w:val="000000"/>
          <w:sz w:val="24"/>
          <w:szCs w:val="24"/>
          <w:shd w:val="clear" w:color="auto" w:fill="FFFFFF"/>
        </w:rPr>
        <w:t xml:space="preserve"> </w:t>
      </w:r>
      <w:r w:rsidRPr="001E7744">
        <w:rPr>
          <w:color w:val="000000"/>
          <w:sz w:val="24"/>
          <w:szCs w:val="24"/>
          <w:shd w:val="clear" w:color="auto" w:fill="FFFFFF"/>
        </w:rPr>
        <w:t>_____________________________________________________________________________</w:t>
      </w:r>
    </w:p>
    <w:p w:rsidR="00175D0A" w:rsidRPr="001E7744" w:rsidRDefault="00175D0A" w:rsidP="00175D0A">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E84790">
        <w:rPr>
          <w:bCs/>
          <w:color w:val="000000"/>
          <w:shd w:val="clear" w:color="auto" w:fill="FFFFFF"/>
        </w:rPr>
        <w:t>2. Категории потребителей муниципальной услуги</w:t>
      </w:r>
      <w:r w:rsidRPr="001E7744">
        <w:rPr>
          <w:bCs/>
          <w:color w:val="000000"/>
          <w:sz w:val="24"/>
          <w:szCs w:val="24"/>
          <w:shd w:val="clear" w:color="auto" w:fill="FFFFFF"/>
        </w:rPr>
        <w:t xml:space="preserve"> 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p>
    <w:p w:rsidR="00175D0A" w:rsidRPr="00E84790" w:rsidRDefault="00175D0A" w:rsidP="00175D0A">
      <w:pPr>
        <w:keepNext/>
        <w:outlineLvl w:val="3"/>
        <w:rPr>
          <w:bCs/>
          <w:color w:val="000000"/>
          <w:shd w:val="clear" w:color="auto" w:fill="FFFFFF"/>
        </w:rPr>
      </w:pPr>
      <w:r w:rsidRPr="00E84790">
        <w:rPr>
          <w:bCs/>
          <w:color w:val="000000"/>
          <w:shd w:val="clear" w:color="auto" w:fill="FFFFFF"/>
        </w:rPr>
        <w:t>3. Показатели, характеризующие объем и (или) качество муниципальной услуги</w:t>
      </w:r>
    </w:p>
    <w:p w:rsidR="00175D0A" w:rsidRDefault="00175D0A" w:rsidP="00175D0A">
      <w:pPr>
        <w:keepNext/>
        <w:outlineLvl w:val="3"/>
        <w:rPr>
          <w:bCs/>
          <w:color w:val="000000"/>
          <w:sz w:val="24"/>
          <w:szCs w:val="24"/>
          <w:shd w:val="clear" w:color="auto" w:fill="FFFFFF"/>
          <w:vertAlign w:val="superscript"/>
        </w:rPr>
      </w:pPr>
      <w:r w:rsidRPr="00E84790">
        <w:rPr>
          <w:bCs/>
          <w:color w:val="000000"/>
          <w:shd w:val="clear" w:color="auto" w:fill="FFFFFF"/>
        </w:rPr>
        <w:t>3.1. Показатели, характеризующие качество муниципальной услуги</w:t>
      </w:r>
      <w:r w:rsidRPr="001E7744">
        <w:rPr>
          <w:bCs/>
          <w:color w:val="000000"/>
          <w:sz w:val="24"/>
          <w:szCs w:val="24"/>
          <w:shd w:val="clear" w:color="auto" w:fill="FFFFFF"/>
        </w:rPr>
        <w:t xml:space="preserve"> </w:t>
      </w:r>
      <w:r>
        <w:rPr>
          <w:bCs/>
          <w:color w:val="000000"/>
          <w:sz w:val="24"/>
          <w:szCs w:val="24"/>
          <w:shd w:val="clear" w:color="auto" w:fill="FFFFFF"/>
          <w:vertAlign w:val="superscript"/>
        </w:rPr>
        <w:t>4</w:t>
      </w:r>
    </w:p>
    <w:p w:rsidR="00175D0A" w:rsidRPr="00A953E6" w:rsidRDefault="00175D0A" w:rsidP="00175D0A">
      <w:pPr>
        <w:keepNext/>
        <w:outlineLvl w:val="3"/>
        <w:rPr>
          <w:bCs/>
          <w:sz w:val="24"/>
          <w:szCs w:val="24"/>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229"/>
        <w:gridCol w:w="1157"/>
        <w:gridCol w:w="1170"/>
        <w:gridCol w:w="1276"/>
        <w:gridCol w:w="1276"/>
        <w:gridCol w:w="1134"/>
        <w:gridCol w:w="961"/>
        <w:gridCol w:w="879"/>
        <w:gridCol w:w="1103"/>
        <w:gridCol w:w="1001"/>
        <w:gridCol w:w="1001"/>
        <w:gridCol w:w="1004"/>
        <w:gridCol w:w="855"/>
      </w:tblGrid>
      <w:tr w:rsidR="00175D0A" w:rsidRPr="00CB0E15" w:rsidTr="0060112B">
        <w:tc>
          <w:tcPr>
            <w:tcW w:w="1004" w:type="dxa"/>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Уникаль-ный номер реестро-вой</w:t>
            </w:r>
          </w:p>
          <w:p w:rsidR="00175D0A" w:rsidRPr="005669C7" w:rsidRDefault="00175D0A" w:rsidP="0060112B">
            <w:pPr>
              <w:jc w:val="center"/>
              <w:outlineLvl w:val="3"/>
              <w:rPr>
                <w:b/>
                <w:bCs/>
                <w:kern w:val="2"/>
                <w:sz w:val="23"/>
                <w:szCs w:val="23"/>
              </w:rPr>
            </w:pPr>
            <w:r w:rsidRPr="005669C7">
              <w:rPr>
                <w:color w:val="000000"/>
                <w:kern w:val="2"/>
                <w:sz w:val="23"/>
                <w:szCs w:val="23"/>
              </w:rPr>
              <w:t xml:space="preserve"> </w:t>
            </w:r>
            <w:r>
              <w:rPr>
                <w:color w:val="000000"/>
                <w:kern w:val="2"/>
                <w:sz w:val="23"/>
                <w:szCs w:val="23"/>
              </w:rPr>
              <w:t>з</w:t>
            </w:r>
            <w:r w:rsidRPr="005669C7">
              <w:rPr>
                <w:color w:val="000000"/>
                <w:kern w:val="2"/>
                <w:sz w:val="23"/>
                <w:szCs w:val="23"/>
              </w:rPr>
              <w:t>аписи</w:t>
            </w:r>
          </w:p>
        </w:tc>
        <w:tc>
          <w:tcPr>
            <w:tcW w:w="3623" w:type="dxa"/>
            <w:gridSpan w:val="3"/>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w:t>
            </w:r>
          </w:p>
          <w:p w:rsidR="00175D0A" w:rsidRPr="005669C7" w:rsidRDefault="00175D0A" w:rsidP="0060112B">
            <w:pPr>
              <w:jc w:val="center"/>
              <w:outlineLvl w:val="3"/>
              <w:rPr>
                <w:color w:val="000000"/>
                <w:kern w:val="2"/>
                <w:sz w:val="23"/>
                <w:szCs w:val="23"/>
              </w:rPr>
            </w:pPr>
            <w:r w:rsidRPr="005669C7">
              <w:rPr>
                <w:color w:val="000000"/>
                <w:kern w:val="2"/>
                <w:sz w:val="23"/>
                <w:szCs w:val="23"/>
              </w:rPr>
              <w:t>характеризующий содержание муниципальной услуги</w:t>
            </w:r>
          </w:p>
          <w:p w:rsidR="00175D0A" w:rsidRPr="005669C7" w:rsidRDefault="00175D0A" w:rsidP="0060112B">
            <w:pPr>
              <w:jc w:val="center"/>
              <w:outlineLvl w:val="3"/>
              <w:rPr>
                <w:b/>
                <w:bCs/>
                <w:kern w:val="2"/>
                <w:sz w:val="23"/>
                <w:szCs w:val="23"/>
              </w:rPr>
            </w:pPr>
            <w:r w:rsidRPr="005669C7">
              <w:rPr>
                <w:color w:val="000000"/>
                <w:kern w:val="2"/>
                <w:sz w:val="23"/>
                <w:szCs w:val="23"/>
              </w:rPr>
              <w:t>(по справочникам)</w:t>
            </w:r>
          </w:p>
        </w:tc>
        <w:tc>
          <w:tcPr>
            <w:tcW w:w="2600" w:type="dxa"/>
            <w:gridSpan w:val="2"/>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Показатель, характеризующий условия (формы) оказания муниципальной услуги</w:t>
            </w:r>
          </w:p>
          <w:p w:rsidR="00175D0A" w:rsidRPr="005669C7" w:rsidRDefault="00175D0A" w:rsidP="0060112B">
            <w:pPr>
              <w:jc w:val="center"/>
              <w:outlineLvl w:val="3"/>
              <w:rPr>
                <w:b/>
                <w:bCs/>
                <w:kern w:val="2"/>
                <w:sz w:val="23"/>
                <w:szCs w:val="23"/>
              </w:rPr>
            </w:pPr>
            <w:r w:rsidRPr="005669C7">
              <w:rPr>
                <w:color w:val="000000"/>
                <w:kern w:val="2"/>
                <w:sz w:val="23"/>
                <w:szCs w:val="23"/>
              </w:rPr>
              <w:t>(по справочникам)</w:t>
            </w:r>
          </w:p>
        </w:tc>
        <w:tc>
          <w:tcPr>
            <w:tcW w:w="3029" w:type="dxa"/>
            <w:gridSpan w:val="3"/>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качества </w:t>
            </w:r>
          </w:p>
          <w:p w:rsidR="00175D0A" w:rsidRPr="005669C7" w:rsidRDefault="00175D0A" w:rsidP="0060112B">
            <w:pPr>
              <w:jc w:val="center"/>
              <w:outlineLvl w:val="3"/>
              <w:rPr>
                <w:b/>
                <w:bCs/>
                <w:kern w:val="2"/>
                <w:sz w:val="23"/>
                <w:szCs w:val="23"/>
              </w:rPr>
            </w:pPr>
            <w:r w:rsidRPr="005669C7">
              <w:rPr>
                <w:color w:val="000000"/>
                <w:kern w:val="2"/>
                <w:sz w:val="23"/>
                <w:szCs w:val="23"/>
              </w:rPr>
              <w:t>муниципальной услуги</w:t>
            </w:r>
          </w:p>
        </w:tc>
        <w:tc>
          <w:tcPr>
            <w:tcW w:w="3164" w:type="dxa"/>
            <w:gridSpan w:val="3"/>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Значение показателя качества муниципальной услуги</w:t>
            </w:r>
          </w:p>
        </w:tc>
        <w:tc>
          <w:tcPr>
            <w:tcW w:w="1894" w:type="dxa"/>
            <w:gridSpan w:val="2"/>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Допустимые (возможные) отклонения </w:t>
            </w:r>
          </w:p>
          <w:p w:rsidR="00175D0A" w:rsidRPr="005669C7" w:rsidRDefault="00175D0A" w:rsidP="0060112B">
            <w:pPr>
              <w:jc w:val="center"/>
              <w:rPr>
                <w:bCs/>
                <w:color w:val="000000"/>
                <w:kern w:val="2"/>
                <w:sz w:val="23"/>
                <w:szCs w:val="23"/>
              </w:rPr>
            </w:pPr>
            <w:r w:rsidRPr="005669C7">
              <w:rPr>
                <w:bCs/>
                <w:color w:val="000000"/>
                <w:kern w:val="2"/>
                <w:sz w:val="23"/>
                <w:szCs w:val="23"/>
              </w:rPr>
              <w:t>от установленных показателей качества муниципальной услуги</w:t>
            </w:r>
            <w:r w:rsidRPr="005669C7">
              <w:rPr>
                <w:bCs/>
                <w:color w:val="000000"/>
                <w:kern w:val="2"/>
                <w:sz w:val="23"/>
                <w:szCs w:val="23"/>
                <w:vertAlign w:val="superscript"/>
              </w:rPr>
              <w:t>7</w:t>
            </w:r>
          </w:p>
        </w:tc>
      </w:tr>
      <w:tr w:rsidR="00175D0A" w:rsidRPr="00CB0E15" w:rsidTr="0060112B">
        <w:trPr>
          <w:trHeight w:val="710"/>
        </w:trPr>
        <w:tc>
          <w:tcPr>
            <w:tcW w:w="1004" w:type="dxa"/>
            <w:vMerge/>
            <w:shd w:val="clear" w:color="auto" w:fill="FFFFFF"/>
          </w:tcPr>
          <w:p w:rsidR="00175D0A" w:rsidRPr="005669C7" w:rsidRDefault="00175D0A" w:rsidP="0060112B">
            <w:pPr>
              <w:jc w:val="center"/>
              <w:outlineLvl w:val="3"/>
              <w:rPr>
                <w:b/>
                <w:bCs/>
                <w:kern w:val="2"/>
                <w:sz w:val="23"/>
                <w:szCs w:val="23"/>
              </w:rPr>
            </w:pPr>
          </w:p>
        </w:tc>
        <w:tc>
          <w:tcPr>
            <w:tcW w:w="3623" w:type="dxa"/>
            <w:gridSpan w:val="3"/>
            <w:vMerge/>
            <w:shd w:val="clear" w:color="auto" w:fill="FFFFFF"/>
          </w:tcPr>
          <w:p w:rsidR="00175D0A" w:rsidRPr="005669C7" w:rsidRDefault="00175D0A" w:rsidP="0060112B">
            <w:pPr>
              <w:jc w:val="center"/>
              <w:outlineLvl w:val="3"/>
              <w:rPr>
                <w:b/>
                <w:bCs/>
                <w:kern w:val="2"/>
                <w:sz w:val="23"/>
                <w:szCs w:val="23"/>
              </w:rPr>
            </w:pPr>
          </w:p>
        </w:tc>
        <w:tc>
          <w:tcPr>
            <w:tcW w:w="2600" w:type="dxa"/>
            <w:gridSpan w:val="2"/>
            <w:vMerge/>
            <w:shd w:val="clear" w:color="auto" w:fill="FFFFFF"/>
          </w:tcPr>
          <w:p w:rsidR="00175D0A" w:rsidRPr="005669C7" w:rsidRDefault="00175D0A" w:rsidP="0060112B">
            <w:pPr>
              <w:jc w:val="center"/>
              <w:outlineLvl w:val="3"/>
              <w:rPr>
                <w:b/>
                <w:bCs/>
                <w:kern w:val="2"/>
                <w:sz w:val="23"/>
                <w:szCs w:val="23"/>
              </w:rPr>
            </w:pPr>
          </w:p>
        </w:tc>
        <w:tc>
          <w:tcPr>
            <w:tcW w:w="1155" w:type="dxa"/>
            <w:vMerge w:val="restart"/>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74" w:type="dxa"/>
            <w:gridSpan w:val="2"/>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единица</w:t>
            </w:r>
          </w:p>
          <w:p w:rsidR="00175D0A" w:rsidRPr="005669C7" w:rsidRDefault="00175D0A" w:rsidP="0060112B">
            <w:pPr>
              <w:jc w:val="center"/>
              <w:rPr>
                <w:b/>
                <w:bCs/>
                <w:kern w:val="2"/>
                <w:sz w:val="23"/>
                <w:szCs w:val="23"/>
              </w:rPr>
            </w:pPr>
            <w:r w:rsidRPr="005669C7">
              <w:rPr>
                <w:color w:val="000000"/>
                <w:kern w:val="2"/>
                <w:sz w:val="23"/>
                <w:szCs w:val="23"/>
              </w:rPr>
              <w:t xml:space="preserve"> измерения </w:t>
            </w:r>
          </w:p>
        </w:tc>
        <w:tc>
          <w:tcPr>
            <w:tcW w:w="1124" w:type="dxa"/>
            <w:vMerge w:val="restart"/>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20__ год (очеред-ной финан</w:t>
            </w:r>
            <w:r>
              <w:rPr>
                <w:bCs/>
                <w:color w:val="000000"/>
                <w:kern w:val="2"/>
                <w:sz w:val="23"/>
                <w:szCs w:val="23"/>
              </w:rPr>
              <w:t>-</w:t>
            </w:r>
            <w:r w:rsidRPr="005669C7">
              <w:rPr>
                <w:bCs/>
                <w:color w:val="000000"/>
                <w:kern w:val="2"/>
                <w:sz w:val="23"/>
                <w:szCs w:val="23"/>
              </w:rPr>
              <w:t>совый год)</w:t>
            </w:r>
          </w:p>
        </w:tc>
        <w:tc>
          <w:tcPr>
            <w:tcW w:w="1020" w:type="dxa"/>
            <w:vMerge w:val="restart"/>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20__ год (1-й год плано-вого периода)</w:t>
            </w:r>
          </w:p>
        </w:tc>
        <w:tc>
          <w:tcPr>
            <w:tcW w:w="1020"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20__год  (2-й год плано-</w:t>
            </w:r>
          </w:p>
          <w:p w:rsidR="00175D0A" w:rsidRPr="005669C7" w:rsidRDefault="00175D0A" w:rsidP="0060112B">
            <w:pPr>
              <w:jc w:val="center"/>
              <w:rPr>
                <w:color w:val="000000"/>
                <w:kern w:val="2"/>
                <w:sz w:val="23"/>
                <w:szCs w:val="23"/>
              </w:rPr>
            </w:pPr>
            <w:r w:rsidRPr="005669C7">
              <w:rPr>
                <w:bCs/>
                <w:color w:val="000000"/>
                <w:kern w:val="2"/>
                <w:sz w:val="23"/>
                <w:szCs w:val="23"/>
              </w:rPr>
              <w:t>вого периода)</w:t>
            </w:r>
          </w:p>
        </w:tc>
        <w:tc>
          <w:tcPr>
            <w:tcW w:w="1894" w:type="dxa"/>
            <w:gridSpan w:val="2"/>
            <w:vMerge/>
            <w:shd w:val="clear" w:color="auto" w:fill="FFFFFF"/>
          </w:tcPr>
          <w:p w:rsidR="00175D0A" w:rsidRPr="005669C7" w:rsidRDefault="00175D0A" w:rsidP="0060112B">
            <w:pPr>
              <w:jc w:val="center"/>
              <w:outlineLvl w:val="3"/>
              <w:rPr>
                <w:color w:val="000000"/>
                <w:kern w:val="2"/>
                <w:sz w:val="23"/>
                <w:szCs w:val="23"/>
              </w:rPr>
            </w:pPr>
          </w:p>
        </w:tc>
      </w:tr>
      <w:tr w:rsidR="00175D0A" w:rsidRPr="00CB0E15" w:rsidTr="0060112B">
        <w:tc>
          <w:tcPr>
            <w:tcW w:w="1004" w:type="dxa"/>
            <w:vMerge/>
            <w:shd w:val="clear" w:color="auto" w:fill="FFFFFF"/>
          </w:tcPr>
          <w:p w:rsidR="00175D0A" w:rsidRPr="005669C7" w:rsidRDefault="00175D0A" w:rsidP="0060112B">
            <w:pPr>
              <w:jc w:val="center"/>
              <w:outlineLvl w:val="3"/>
              <w:rPr>
                <w:b/>
                <w:bCs/>
                <w:kern w:val="2"/>
                <w:sz w:val="23"/>
                <w:szCs w:val="23"/>
              </w:rPr>
            </w:pPr>
          </w:p>
        </w:tc>
        <w:tc>
          <w:tcPr>
            <w:tcW w:w="125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w:t>
            </w:r>
          </w:p>
          <w:p w:rsidR="00175D0A" w:rsidRPr="005669C7" w:rsidRDefault="00175D0A" w:rsidP="0060112B">
            <w:pPr>
              <w:jc w:val="center"/>
              <w:outlineLvl w:val="3"/>
              <w:rPr>
                <w:b/>
                <w:bCs/>
                <w:kern w:val="2"/>
                <w:sz w:val="23"/>
                <w:szCs w:val="23"/>
              </w:rPr>
            </w:pPr>
            <w:r w:rsidRPr="005669C7">
              <w:rPr>
                <w:color w:val="000000"/>
                <w:kern w:val="2"/>
                <w:sz w:val="23"/>
                <w:szCs w:val="23"/>
              </w:rPr>
              <w:t>вание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79"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9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300"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w:t>
            </w:r>
          </w:p>
          <w:p w:rsidR="00175D0A" w:rsidRPr="005669C7" w:rsidRDefault="00175D0A" w:rsidP="0060112B">
            <w:pPr>
              <w:jc w:val="center"/>
              <w:outlineLvl w:val="3"/>
              <w:rPr>
                <w:b/>
                <w:bCs/>
                <w:kern w:val="2"/>
                <w:sz w:val="23"/>
                <w:szCs w:val="23"/>
              </w:rPr>
            </w:pPr>
            <w:r w:rsidRPr="005669C7">
              <w:rPr>
                <w:color w:val="000000"/>
                <w:kern w:val="2"/>
                <w:sz w:val="23"/>
                <w:szCs w:val="23"/>
              </w:rPr>
              <w:t>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300"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w:t>
            </w:r>
          </w:p>
          <w:p w:rsidR="00175D0A" w:rsidRPr="005669C7" w:rsidRDefault="00175D0A" w:rsidP="0060112B">
            <w:pPr>
              <w:jc w:val="center"/>
              <w:outlineLvl w:val="3"/>
              <w:rPr>
                <w:b/>
                <w:bCs/>
                <w:kern w:val="2"/>
                <w:sz w:val="23"/>
                <w:szCs w:val="23"/>
              </w:rPr>
            </w:pPr>
            <w:r w:rsidRPr="005669C7">
              <w:rPr>
                <w:color w:val="000000"/>
                <w:kern w:val="2"/>
                <w:sz w:val="23"/>
                <w:szCs w:val="23"/>
              </w:rPr>
              <w:t>вание</w:t>
            </w:r>
          </w:p>
          <w:p w:rsidR="00175D0A" w:rsidRPr="005669C7" w:rsidRDefault="00175D0A" w:rsidP="0060112B">
            <w:pPr>
              <w:jc w:val="center"/>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55" w:type="dxa"/>
            <w:vMerge/>
            <w:shd w:val="clear" w:color="auto" w:fill="FFFFFF"/>
          </w:tcPr>
          <w:p w:rsidR="00175D0A" w:rsidRPr="005669C7" w:rsidRDefault="00175D0A" w:rsidP="0060112B">
            <w:pPr>
              <w:jc w:val="center"/>
              <w:outlineLvl w:val="3"/>
              <w:rPr>
                <w:b/>
                <w:bCs/>
                <w:kern w:val="2"/>
                <w:sz w:val="23"/>
                <w:szCs w:val="23"/>
              </w:rPr>
            </w:pPr>
          </w:p>
        </w:tc>
        <w:tc>
          <w:tcPr>
            <w:tcW w:w="979" w:type="dxa"/>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r w:rsidRPr="005669C7">
              <w:rPr>
                <w:color w:val="000000"/>
                <w:kern w:val="2"/>
                <w:sz w:val="23"/>
                <w:szCs w:val="23"/>
                <w:vertAlign w:val="superscript"/>
              </w:rPr>
              <w:t>5</w:t>
            </w:r>
          </w:p>
        </w:tc>
        <w:tc>
          <w:tcPr>
            <w:tcW w:w="895"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код</w:t>
            </w:r>
          </w:p>
          <w:p w:rsidR="00175D0A" w:rsidRPr="005669C7" w:rsidRDefault="00175D0A" w:rsidP="0060112B">
            <w:pPr>
              <w:jc w:val="center"/>
              <w:outlineLvl w:val="3"/>
              <w:rPr>
                <w:b/>
                <w:bCs/>
                <w:kern w:val="2"/>
                <w:sz w:val="23"/>
                <w:szCs w:val="23"/>
              </w:rPr>
            </w:pPr>
            <w:r w:rsidRPr="005669C7">
              <w:rPr>
                <w:color w:val="000000"/>
                <w:kern w:val="2"/>
                <w:sz w:val="23"/>
                <w:szCs w:val="23"/>
              </w:rPr>
              <w:t>по ОКЕИ</w:t>
            </w:r>
            <w:r w:rsidRPr="005669C7">
              <w:rPr>
                <w:color w:val="000000"/>
                <w:kern w:val="2"/>
                <w:sz w:val="23"/>
                <w:szCs w:val="23"/>
                <w:vertAlign w:val="superscript"/>
              </w:rPr>
              <w:t>6</w:t>
            </w:r>
          </w:p>
        </w:tc>
        <w:tc>
          <w:tcPr>
            <w:tcW w:w="1124" w:type="dxa"/>
            <w:vMerge/>
            <w:shd w:val="clear" w:color="auto" w:fill="FFFFFF"/>
          </w:tcPr>
          <w:p w:rsidR="00175D0A" w:rsidRPr="005669C7" w:rsidRDefault="00175D0A" w:rsidP="0060112B">
            <w:pPr>
              <w:jc w:val="center"/>
              <w:outlineLvl w:val="3"/>
              <w:rPr>
                <w:b/>
                <w:bCs/>
                <w:kern w:val="2"/>
                <w:sz w:val="23"/>
                <w:szCs w:val="23"/>
              </w:rPr>
            </w:pPr>
          </w:p>
        </w:tc>
        <w:tc>
          <w:tcPr>
            <w:tcW w:w="1020" w:type="dxa"/>
            <w:vMerge/>
            <w:shd w:val="clear" w:color="auto" w:fill="FFFFFF"/>
          </w:tcPr>
          <w:p w:rsidR="00175D0A" w:rsidRPr="005669C7" w:rsidRDefault="00175D0A" w:rsidP="0060112B">
            <w:pPr>
              <w:jc w:val="center"/>
              <w:outlineLvl w:val="3"/>
              <w:rPr>
                <w:b/>
                <w:bCs/>
                <w:kern w:val="2"/>
                <w:sz w:val="23"/>
                <w:szCs w:val="23"/>
              </w:rPr>
            </w:pPr>
          </w:p>
        </w:tc>
        <w:tc>
          <w:tcPr>
            <w:tcW w:w="1020" w:type="dxa"/>
            <w:vMerge/>
            <w:shd w:val="clear" w:color="auto" w:fill="FFFFFF"/>
          </w:tcPr>
          <w:p w:rsidR="00175D0A" w:rsidRPr="005669C7" w:rsidRDefault="00175D0A" w:rsidP="0060112B">
            <w:pPr>
              <w:jc w:val="center"/>
              <w:outlineLvl w:val="3"/>
              <w:rPr>
                <w:b/>
                <w:bCs/>
                <w:kern w:val="2"/>
                <w:sz w:val="23"/>
                <w:szCs w:val="23"/>
              </w:rPr>
            </w:pPr>
          </w:p>
        </w:tc>
        <w:tc>
          <w:tcPr>
            <w:tcW w:w="1023"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процен-</w:t>
            </w:r>
          </w:p>
          <w:p w:rsidR="00175D0A" w:rsidRPr="005669C7" w:rsidRDefault="00175D0A" w:rsidP="0060112B">
            <w:pPr>
              <w:jc w:val="center"/>
              <w:rPr>
                <w:color w:val="000000"/>
                <w:kern w:val="2"/>
                <w:sz w:val="23"/>
                <w:szCs w:val="23"/>
              </w:rPr>
            </w:pPr>
            <w:r w:rsidRPr="005669C7">
              <w:rPr>
                <w:color w:val="000000"/>
                <w:kern w:val="2"/>
                <w:sz w:val="23"/>
                <w:szCs w:val="23"/>
              </w:rPr>
              <w:t>тах</w:t>
            </w:r>
          </w:p>
        </w:tc>
        <w:tc>
          <w:tcPr>
            <w:tcW w:w="871"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абсо-лютных показа-телях</w:t>
            </w:r>
          </w:p>
        </w:tc>
      </w:tr>
      <w:tr w:rsidR="00175D0A" w:rsidRPr="00CB0E15" w:rsidTr="0060112B">
        <w:tc>
          <w:tcPr>
            <w:tcW w:w="1004"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1</w:t>
            </w:r>
          </w:p>
        </w:tc>
        <w:tc>
          <w:tcPr>
            <w:tcW w:w="1252"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2</w:t>
            </w:r>
          </w:p>
        </w:tc>
        <w:tc>
          <w:tcPr>
            <w:tcW w:w="1179"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3</w:t>
            </w:r>
          </w:p>
        </w:tc>
        <w:tc>
          <w:tcPr>
            <w:tcW w:w="1192"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4</w:t>
            </w:r>
          </w:p>
        </w:tc>
        <w:tc>
          <w:tcPr>
            <w:tcW w:w="130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5</w:t>
            </w:r>
          </w:p>
        </w:tc>
        <w:tc>
          <w:tcPr>
            <w:tcW w:w="130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6</w:t>
            </w:r>
          </w:p>
        </w:tc>
        <w:tc>
          <w:tcPr>
            <w:tcW w:w="1155"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7</w:t>
            </w:r>
          </w:p>
        </w:tc>
        <w:tc>
          <w:tcPr>
            <w:tcW w:w="979"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8</w:t>
            </w:r>
          </w:p>
        </w:tc>
        <w:tc>
          <w:tcPr>
            <w:tcW w:w="895"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9</w:t>
            </w:r>
          </w:p>
        </w:tc>
        <w:tc>
          <w:tcPr>
            <w:tcW w:w="1124"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10</w:t>
            </w:r>
          </w:p>
        </w:tc>
        <w:tc>
          <w:tcPr>
            <w:tcW w:w="102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11</w:t>
            </w:r>
          </w:p>
        </w:tc>
        <w:tc>
          <w:tcPr>
            <w:tcW w:w="102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12</w:t>
            </w:r>
          </w:p>
        </w:tc>
        <w:tc>
          <w:tcPr>
            <w:tcW w:w="1023"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13</w:t>
            </w:r>
          </w:p>
        </w:tc>
        <w:tc>
          <w:tcPr>
            <w:tcW w:w="871"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14</w:t>
            </w:r>
          </w:p>
        </w:tc>
      </w:tr>
      <w:tr w:rsidR="00175D0A" w:rsidRPr="00CB0E15" w:rsidTr="0060112B">
        <w:tc>
          <w:tcPr>
            <w:tcW w:w="1004" w:type="dxa"/>
            <w:vMerge w:val="restart"/>
            <w:shd w:val="clear" w:color="auto" w:fill="FFFFFF"/>
          </w:tcPr>
          <w:p w:rsidR="00175D0A" w:rsidRPr="00CB0E15" w:rsidRDefault="00175D0A" w:rsidP="0060112B">
            <w:pPr>
              <w:outlineLvl w:val="3"/>
              <w:rPr>
                <w:b/>
                <w:bCs/>
                <w:kern w:val="2"/>
                <w:sz w:val="21"/>
                <w:szCs w:val="21"/>
              </w:rPr>
            </w:pPr>
          </w:p>
        </w:tc>
        <w:tc>
          <w:tcPr>
            <w:tcW w:w="1252" w:type="dxa"/>
            <w:vMerge w:val="restart"/>
            <w:shd w:val="clear" w:color="auto" w:fill="FFFFFF"/>
          </w:tcPr>
          <w:p w:rsidR="00175D0A" w:rsidRPr="00CB0E15" w:rsidRDefault="00175D0A" w:rsidP="0060112B">
            <w:pPr>
              <w:outlineLvl w:val="3"/>
              <w:rPr>
                <w:b/>
                <w:bCs/>
                <w:kern w:val="2"/>
                <w:sz w:val="21"/>
                <w:szCs w:val="21"/>
              </w:rPr>
            </w:pPr>
          </w:p>
        </w:tc>
        <w:tc>
          <w:tcPr>
            <w:tcW w:w="1179" w:type="dxa"/>
            <w:vMerge w:val="restart"/>
            <w:shd w:val="clear" w:color="auto" w:fill="FFFFFF"/>
          </w:tcPr>
          <w:p w:rsidR="00175D0A" w:rsidRPr="00CB0E15" w:rsidRDefault="00175D0A" w:rsidP="0060112B">
            <w:pPr>
              <w:outlineLvl w:val="3"/>
              <w:rPr>
                <w:b/>
                <w:bCs/>
                <w:kern w:val="2"/>
                <w:sz w:val="21"/>
                <w:szCs w:val="21"/>
              </w:rPr>
            </w:pPr>
          </w:p>
        </w:tc>
        <w:tc>
          <w:tcPr>
            <w:tcW w:w="1192"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B1227A" w:rsidRDefault="00175D0A" w:rsidP="0060112B">
            <w:pPr>
              <w:outlineLvl w:val="3"/>
              <w:rPr>
                <w:b/>
                <w:bCs/>
                <w:kern w:val="2"/>
                <w:sz w:val="21"/>
                <w:szCs w:val="21"/>
              </w:rPr>
            </w:pPr>
          </w:p>
        </w:tc>
        <w:tc>
          <w:tcPr>
            <w:tcW w:w="871" w:type="dxa"/>
            <w:shd w:val="clear" w:color="auto" w:fill="FFFFFF"/>
          </w:tcPr>
          <w:p w:rsidR="00175D0A" w:rsidRPr="00B1227A" w:rsidRDefault="00175D0A" w:rsidP="0060112B">
            <w:pPr>
              <w:outlineLvl w:val="3"/>
              <w:rPr>
                <w:b/>
                <w:bCs/>
                <w:kern w:val="2"/>
                <w:sz w:val="21"/>
                <w:szCs w:val="21"/>
              </w:rPr>
            </w:pPr>
          </w:p>
        </w:tc>
      </w:tr>
      <w:tr w:rsidR="00175D0A" w:rsidRPr="00CB0E15" w:rsidTr="0060112B">
        <w:tc>
          <w:tcPr>
            <w:tcW w:w="1004" w:type="dxa"/>
            <w:vMerge/>
            <w:shd w:val="clear" w:color="auto" w:fill="FFFFFF"/>
          </w:tcPr>
          <w:p w:rsidR="00175D0A" w:rsidRPr="00CB0E15" w:rsidRDefault="00175D0A" w:rsidP="0060112B">
            <w:pPr>
              <w:outlineLvl w:val="3"/>
              <w:rPr>
                <w:b/>
                <w:bCs/>
                <w:kern w:val="2"/>
                <w:sz w:val="21"/>
                <w:szCs w:val="21"/>
              </w:rPr>
            </w:pPr>
          </w:p>
        </w:tc>
        <w:tc>
          <w:tcPr>
            <w:tcW w:w="1252" w:type="dxa"/>
            <w:vMerge/>
            <w:shd w:val="clear" w:color="auto" w:fill="FFFFFF"/>
          </w:tcPr>
          <w:p w:rsidR="00175D0A" w:rsidRPr="00CB0E15" w:rsidRDefault="00175D0A" w:rsidP="0060112B">
            <w:pPr>
              <w:outlineLvl w:val="3"/>
              <w:rPr>
                <w:b/>
                <w:bCs/>
                <w:kern w:val="2"/>
                <w:sz w:val="21"/>
                <w:szCs w:val="21"/>
              </w:rPr>
            </w:pPr>
          </w:p>
        </w:tc>
        <w:tc>
          <w:tcPr>
            <w:tcW w:w="1179" w:type="dxa"/>
            <w:vMerge/>
            <w:shd w:val="clear" w:color="auto" w:fill="FFFFFF"/>
          </w:tcPr>
          <w:p w:rsidR="00175D0A" w:rsidRPr="00CB0E15" w:rsidRDefault="00175D0A" w:rsidP="0060112B">
            <w:pPr>
              <w:outlineLvl w:val="3"/>
              <w:rPr>
                <w:b/>
                <w:bCs/>
                <w:kern w:val="2"/>
                <w:sz w:val="21"/>
                <w:szCs w:val="21"/>
              </w:rPr>
            </w:pPr>
          </w:p>
        </w:tc>
        <w:tc>
          <w:tcPr>
            <w:tcW w:w="1192"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730F77" w:rsidRDefault="00175D0A" w:rsidP="0060112B">
            <w:pPr>
              <w:outlineLvl w:val="3"/>
              <w:rPr>
                <w:b/>
                <w:bCs/>
                <w:kern w:val="2"/>
                <w:sz w:val="21"/>
                <w:szCs w:val="21"/>
                <w:highlight w:val="yellow"/>
              </w:rPr>
            </w:pPr>
          </w:p>
        </w:tc>
        <w:tc>
          <w:tcPr>
            <w:tcW w:w="871" w:type="dxa"/>
            <w:shd w:val="clear" w:color="auto" w:fill="FFFFFF"/>
          </w:tcPr>
          <w:p w:rsidR="00175D0A" w:rsidRPr="00730F77" w:rsidRDefault="00175D0A" w:rsidP="0060112B">
            <w:pPr>
              <w:outlineLvl w:val="3"/>
              <w:rPr>
                <w:b/>
                <w:bCs/>
                <w:kern w:val="2"/>
                <w:sz w:val="21"/>
                <w:szCs w:val="21"/>
                <w:highlight w:val="yellow"/>
              </w:rPr>
            </w:pPr>
          </w:p>
        </w:tc>
      </w:tr>
      <w:tr w:rsidR="00175D0A" w:rsidRPr="00CB0E15" w:rsidTr="0060112B">
        <w:tc>
          <w:tcPr>
            <w:tcW w:w="1004" w:type="dxa"/>
            <w:vMerge w:val="restart"/>
            <w:shd w:val="clear" w:color="auto" w:fill="FFFFFF"/>
          </w:tcPr>
          <w:p w:rsidR="00175D0A" w:rsidRPr="00CB0E15" w:rsidRDefault="00175D0A" w:rsidP="0060112B">
            <w:pPr>
              <w:outlineLvl w:val="3"/>
              <w:rPr>
                <w:b/>
                <w:bCs/>
                <w:kern w:val="2"/>
                <w:sz w:val="21"/>
                <w:szCs w:val="21"/>
              </w:rPr>
            </w:pPr>
          </w:p>
        </w:tc>
        <w:tc>
          <w:tcPr>
            <w:tcW w:w="1252" w:type="dxa"/>
            <w:vMerge w:val="restart"/>
            <w:shd w:val="clear" w:color="auto" w:fill="FFFFFF"/>
          </w:tcPr>
          <w:p w:rsidR="00175D0A" w:rsidRPr="00CB0E15" w:rsidRDefault="00175D0A" w:rsidP="0060112B">
            <w:pPr>
              <w:outlineLvl w:val="3"/>
              <w:rPr>
                <w:b/>
                <w:bCs/>
                <w:kern w:val="2"/>
                <w:sz w:val="21"/>
                <w:szCs w:val="21"/>
              </w:rPr>
            </w:pPr>
          </w:p>
        </w:tc>
        <w:tc>
          <w:tcPr>
            <w:tcW w:w="1179" w:type="dxa"/>
            <w:vMerge w:val="restart"/>
            <w:shd w:val="clear" w:color="auto" w:fill="FFFFFF"/>
          </w:tcPr>
          <w:p w:rsidR="00175D0A" w:rsidRPr="00CB0E15" w:rsidRDefault="00175D0A" w:rsidP="0060112B">
            <w:pPr>
              <w:outlineLvl w:val="3"/>
              <w:rPr>
                <w:b/>
                <w:bCs/>
                <w:kern w:val="2"/>
                <w:sz w:val="21"/>
                <w:szCs w:val="21"/>
              </w:rPr>
            </w:pPr>
          </w:p>
        </w:tc>
        <w:tc>
          <w:tcPr>
            <w:tcW w:w="1192"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730F77" w:rsidRDefault="00175D0A" w:rsidP="0060112B">
            <w:pPr>
              <w:outlineLvl w:val="3"/>
              <w:rPr>
                <w:b/>
                <w:bCs/>
                <w:kern w:val="2"/>
                <w:sz w:val="21"/>
                <w:szCs w:val="21"/>
                <w:highlight w:val="yellow"/>
              </w:rPr>
            </w:pPr>
          </w:p>
        </w:tc>
        <w:tc>
          <w:tcPr>
            <w:tcW w:w="871" w:type="dxa"/>
            <w:shd w:val="clear" w:color="auto" w:fill="FFFFFF"/>
          </w:tcPr>
          <w:p w:rsidR="00175D0A" w:rsidRPr="00730F77" w:rsidRDefault="00175D0A" w:rsidP="0060112B">
            <w:pPr>
              <w:outlineLvl w:val="3"/>
              <w:rPr>
                <w:b/>
                <w:bCs/>
                <w:kern w:val="2"/>
                <w:sz w:val="21"/>
                <w:szCs w:val="21"/>
                <w:highlight w:val="yellow"/>
              </w:rPr>
            </w:pPr>
          </w:p>
        </w:tc>
      </w:tr>
      <w:tr w:rsidR="00175D0A" w:rsidRPr="00CB0E15" w:rsidTr="0060112B">
        <w:tc>
          <w:tcPr>
            <w:tcW w:w="1004" w:type="dxa"/>
            <w:vMerge/>
            <w:shd w:val="clear" w:color="auto" w:fill="FFFFFF"/>
          </w:tcPr>
          <w:p w:rsidR="00175D0A" w:rsidRPr="00CB0E15" w:rsidRDefault="00175D0A" w:rsidP="0060112B">
            <w:pPr>
              <w:outlineLvl w:val="3"/>
              <w:rPr>
                <w:b/>
                <w:bCs/>
                <w:kern w:val="2"/>
                <w:sz w:val="21"/>
                <w:szCs w:val="21"/>
              </w:rPr>
            </w:pPr>
          </w:p>
        </w:tc>
        <w:tc>
          <w:tcPr>
            <w:tcW w:w="1252" w:type="dxa"/>
            <w:vMerge/>
            <w:shd w:val="clear" w:color="auto" w:fill="FFFFFF"/>
          </w:tcPr>
          <w:p w:rsidR="00175D0A" w:rsidRPr="00CB0E15" w:rsidRDefault="00175D0A" w:rsidP="0060112B">
            <w:pPr>
              <w:outlineLvl w:val="3"/>
              <w:rPr>
                <w:b/>
                <w:bCs/>
                <w:kern w:val="2"/>
                <w:sz w:val="21"/>
                <w:szCs w:val="21"/>
              </w:rPr>
            </w:pPr>
          </w:p>
        </w:tc>
        <w:tc>
          <w:tcPr>
            <w:tcW w:w="1179" w:type="dxa"/>
            <w:vMerge/>
            <w:shd w:val="clear" w:color="auto" w:fill="FFFFFF"/>
          </w:tcPr>
          <w:p w:rsidR="00175D0A" w:rsidRPr="00CB0E15" w:rsidRDefault="00175D0A" w:rsidP="0060112B">
            <w:pPr>
              <w:outlineLvl w:val="3"/>
              <w:rPr>
                <w:b/>
                <w:bCs/>
                <w:kern w:val="2"/>
                <w:sz w:val="21"/>
                <w:szCs w:val="21"/>
              </w:rPr>
            </w:pPr>
          </w:p>
        </w:tc>
        <w:tc>
          <w:tcPr>
            <w:tcW w:w="1192"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730F77" w:rsidRDefault="00175D0A" w:rsidP="0060112B">
            <w:pPr>
              <w:outlineLvl w:val="3"/>
              <w:rPr>
                <w:b/>
                <w:bCs/>
                <w:kern w:val="2"/>
                <w:sz w:val="21"/>
                <w:szCs w:val="21"/>
                <w:highlight w:val="yellow"/>
              </w:rPr>
            </w:pPr>
          </w:p>
        </w:tc>
        <w:tc>
          <w:tcPr>
            <w:tcW w:w="871" w:type="dxa"/>
            <w:shd w:val="clear" w:color="auto" w:fill="FFFFFF"/>
          </w:tcPr>
          <w:p w:rsidR="00175D0A" w:rsidRPr="00730F77" w:rsidRDefault="00175D0A" w:rsidP="0060112B">
            <w:pPr>
              <w:outlineLvl w:val="3"/>
              <w:rPr>
                <w:b/>
                <w:bCs/>
                <w:kern w:val="2"/>
                <w:sz w:val="21"/>
                <w:szCs w:val="21"/>
                <w:highlight w:val="yellow"/>
              </w:rPr>
            </w:pPr>
          </w:p>
        </w:tc>
      </w:tr>
    </w:tbl>
    <w:p w:rsidR="00175D0A" w:rsidRPr="00CB0E15" w:rsidRDefault="00175D0A" w:rsidP="00175D0A">
      <w:pPr>
        <w:outlineLvl w:val="3"/>
        <w:rPr>
          <w:bCs/>
          <w:color w:val="000000"/>
          <w:kern w:val="2"/>
          <w:sz w:val="21"/>
          <w:szCs w:val="21"/>
          <w:shd w:val="clear" w:color="auto" w:fill="FFFFFF"/>
        </w:rPr>
      </w:pPr>
    </w:p>
    <w:p w:rsidR="00175D0A" w:rsidRPr="00E84790" w:rsidRDefault="00175D0A" w:rsidP="00175D0A">
      <w:pPr>
        <w:pageBreakBefore/>
        <w:widowControl w:val="0"/>
        <w:spacing w:after="240" w:line="235" w:lineRule="auto"/>
        <w:ind w:right="3039"/>
        <w:rPr>
          <w:color w:val="000000"/>
          <w:shd w:val="clear" w:color="auto" w:fill="FFFFFF"/>
        </w:rPr>
      </w:pPr>
      <w:r w:rsidRPr="00E84790">
        <w:lastRenderedPageBreak/>
        <w:t xml:space="preserve">3.2  </w:t>
      </w:r>
      <w:r w:rsidRPr="00E84790">
        <w:rPr>
          <w:color w:val="000000"/>
          <w:shd w:val="clear" w:color="auto" w:fill="FFFFFF"/>
        </w:rPr>
        <w:t xml:space="preserve">Показатели, характеризующие объем </w:t>
      </w:r>
      <w:r w:rsidRPr="00E84790">
        <w:rPr>
          <w:bCs/>
          <w:color w:val="000000"/>
          <w:shd w:val="clear" w:color="auto" w:fill="FFFFFF"/>
        </w:rPr>
        <w:t>муниципаль</w:t>
      </w:r>
      <w:r w:rsidRPr="00E84790">
        <w:rPr>
          <w:color w:val="000000"/>
          <w:shd w:val="clear" w:color="auto" w:fill="FFFFFF"/>
        </w:rPr>
        <w:t xml:space="preserve">ной услуги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3"/>
        <w:gridCol w:w="830"/>
        <w:gridCol w:w="835"/>
        <w:gridCol w:w="834"/>
        <w:gridCol w:w="835"/>
        <w:gridCol w:w="974"/>
        <w:gridCol w:w="834"/>
        <w:gridCol w:w="975"/>
        <w:gridCol w:w="780"/>
        <w:gridCol w:w="889"/>
        <w:gridCol w:w="974"/>
        <w:gridCol w:w="974"/>
        <w:gridCol w:w="835"/>
        <w:gridCol w:w="974"/>
        <w:gridCol w:w="974"/>
        <w:gridCol w:w="696"/>
        <w:gridCol w:w="836"/>
      </w:tblGrid>
      <w:tr w:rsidR="00175D0A" w:rsidRPr="00A953E6" w:rsidTr="0060112B">
        <w:tc>
          <w:tcPr>
            <w:tcW w:w="100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Уникаль-</w:t>
            </w:r>
          </w:p>
          <w:p w:rsidR="00175D0A" w:rsidRPr="005669C7" w:rsidRDefault="00175D0A" w:rsidP="0060112B">
            <w:pPr>
              <w:jc w:val="center"/>
              <w:rPr>
                <w:b/>
                <w:color w:val="000000"/>
                <w:kern w:val="2"/>
                <w:sz w:val="23"/>
                <w:szCs w:val="23"/>
              </w:rPr>
            </w:pPr>
            <w:r w:rsidRPr="005669C7">
              <w:rPr>
                <w:bCs/>
                <w:color w:val="000000"/>
                <w:kern w:val="2"/>
                <w:sz w:val="23"/>
                <w:szCs w:val="23"/>
              </w:rPr>
              <w:t>ный</w:t>
            </w:r>
          </w:p>
          <w:p w:rsidR="00175D0A" w:rsidRPr="005669C7" w:rsidRDefault="00175D0A" w:rsidP="0060112B">
            <w:pPr>
              <w:jc w:val="center"/>
              <w:rPr>
                <w:b/>
                <w:color w:val="000000"/>
                <w:kern w:val="2"/>
                <w:sz w:val="23"/>
                <w:szCs w:val="23"/>
              </w:rPr>
            </w:pPr>
            <w:r w:rsidRPr="005669C7">
              <w:rPr>
                <w:bCs/>
                <w:color w:val="000000"/>
                <w:kern w:val="2"/>
                <w:sz w:val="23"/>
                <w:szCs w:val="23"/>
              </w:rPr>
              <w:t>номер</w:t>
            </w:r>
          </w:p>
          <w:p w:rsidR="00175D0A" w:rsidRPr="005669C7" w:rsidRDefault="00175D0A" w:rsidP="0060112B">
            <w:pPr>
              <w:jc w:val="center"/>
              <w:rPr>
                <w:bCs/>
                <w:color w:val="000000"/>
                <w:kern w:val="2"/>
                <w:sz w:val="23"/>
                <w:szCs w:val="23"/>
              </w:rPr>
            </w:pPr>
            <w:r w:rsidRPr="005669C7">
              <w:rPr>
                <w:bCs/>
                <w:color w:val="000000"/>
                <w:kern w:val="2"/>
                <w:sz w:val="23"/>
                <w:szCs w:val="23"/>
              </w:rPr>
              <w:t>реестро-</w:t>
            </w:r>
          </w:p>
          <w:p w:rsidR="00175D0A" w:rsidRPr="005669C7" w:rsidRDefault="00175D0A" w:rsidP="0060112B">
            <w:pPr>
              <w:jc w:val="center"/>
              <w:rPr>
                <w:b/>
                <w:color w:val="000000"/>
                <w:kern w:val="2"/>
                <w:sz w:val="23"/>
                <w:szCs w:val="23"/>
              </w:rPr>
            </w:pPr>
            <w:r w:rsidRPr="005669C7">
              <w:rPr>
                <w:bCs/>
                <w:color w:val="000000"/>
                <w:kern w:val="2"/>
                <w:sz w:val="23"/>
                <w:szCs w:val="23"/>
              </w:rPr>
              <w:t>вой</w:t>
            </w:r>
          </w:p>
          <w:p w:rsidR="00175D0A" w:rsidRPr="005669C7" w:rsidRDefault="00175D0A" w:rsidP="0060112B">
            <w:pPr>
              <w:jc w:val="center"/>
              <w:rPr>
                <w:b/>
                <w:color w:val="000000"/>
                <w:kern w:val="2"/>
                <w:sz w:val="23"/>
                <w:szCs w:val="23"/>
              </w:rPr>
            </w:pPr>
            <w:r w:rsidRPr="005669C7">
              <w:rPr>
                <w:bCs/>
                <w:color w:val="000000"/>
                <w:kern w:val="2"/>
                <w:sz w:val="23"/>
                <w:szCs w:val="23"/>
              </w:rPr>
              <w:t>записи</w:t>
            </w:r>
          </w:p>
        </w:tc>
        <w:tc>
          <w:tcPr>
            <w:tcW w:w="2547" w:type="dxa"/>
            <w:gridSpan w:val="3"/>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Показатель,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характеризующий содержание </w:t>
            </w:r>
          </w:p>
          <w:p w:rsidR="00175D0A" w:rsidRPr="005669C7" w:rsidRDefault="00175D0A" w:rsidP="0060112B">
            <w:pPr>
              <w:jc w:val="center"/>
              <w:rPr>
                <w:bCs/>
                <w:color w:val="000000"/>
                <w:kern w:val="2"/>
                <w:sz w:val="23"/>
                <w:szCs w:val="23"/>
              </w:rPr>
            </w:pPr>
            <w:r w:rsidRPr="005669C7">
              <w:rPr>
                <w:bCs/>
                <w:color w:val="000000"/>
                <w:kern w:val="2"/>
                <w:sz w:val="23"/>
                <w:szCs w:val="23"/>
              </w:rPr>
              <w:t>муниципальной услуги</w:t>
            </w:r>
          </w:p>
          <w:p w:rsidR="00175D0A" w:rsidRPr="005669C7" w:rsidRDefault="00175D0A" w:rsidP="0060112B">
            <w:pPr>
              <w:jc w:val="center"/>
              <w:rPr>
                <w:b/>
                <w:color w:val="000000"/>
                <w:kern w:val="2"/>
                <w:sz w:val="23"/>
                <w:szCs w:val="23"/>
              </w:rPr>
            </w:pPr>
            <w:r w:rsidRPr="005669C7">
              <w:rPr>
                <w:bCs/>
                <w:color w:val="000000"/>
                <w:kern w:val="2"/>
                <w:sz w:val="23"/>
                <w:szCs w:val="23"/>
              </w:rPr>
              <w:t>(по справочникам)</w:t>
            </w:r>
          </w:p>
        </w:tc>
        <w:tc>
          <w:tcPr>
            <w:tcW w:w="1843" w:type="dxa"/>
            <w:gridSpan w:val="2"/>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Показатель, характеризую</w:t>
            </w:r>
            <w:r>
              <w:rPr>
                <w:bCs/>
                <w:color w:val="000000"/>
                <w:kern w:val="2"/>
                <w:sz w:val="23"/>
                <w:szCs w:val="23"/>
              </w:rPr>
              <w:t>щ</w:t>
            </w:r>
            <w:r w:rsidRPr="005669C7">
              <w:rPr>
                <w:bCs/>
                <w:color w:val="000000"/>
                <w:kern w:val="2"/>
                <w:sz w:val="23"/>
                <w:szCs w:val="23"/>
              </w:rPr>
              <w:t>ий условия (формы)</w:t>
            </w:r>
          </w:p>
          <w:p w:rsidR="00175D0A" w:rsidRPr="005669C7" w:rsidRDefault="00175D0A" w:rsidP="0060112B">
            <w:pPr>
              <w:jc w:val="center"/>
              <w:rPr>
                <w:bCs/>
                <w:color w:val="000000"/>
                <w:kern w:val="2"/>
                <w:sz w:val="23"/>
                <w:szCs w:val="23"/>
              </w:rPr>
            </w:pPr>
            <w:r w:rsidRPr="005669C7">
              <w:rPr>
                <w:bCs/>
                <w:color w:val="000000"/>
                <w:kern w:val="2"/>
                <w:sz w:val="23"/>
                <w:szCs w:val="23"/>
              </w:rPr>
              <w:t>оказания муниципальной услуги</w:t>
            </w:r>
          </w:p>
          <w:p w:rsidR="00175D0A" w:rsidRPr="005669C7" w:rsidRDefault="00175D0A" w:rsidP="0060112B">
            <w:pPr>
              <w:jc w:val="center"/>
              <w:rPr>
                <w:b/>
                <w:color w:val="000000"/>
                <w:kern w:val="2"/>
                <w:sz w:val="23"/>
                <w:szCs w:val="23"/>
              </w:rPr>
            </w:pPr>
            <w:r w:rsidRPr="005669C7">
              <w:rPr>
                <w:bCs/>
                <w:color w:val="000000"/>
                <w:kern w:val="2"/>
                <w:sz w:val="23"/>
                <w:szCs w:val="23"/>
              </w:rPr>
              <w:t>(по справочникам)</w:t>
            </w:r>
          </w:p>
        </w:tc>
        <w:tc>
          <w:tcPr>
            <w:tcW w:w="2638" w:type="dxa"/>
            <w:gridSpan w:val="3"/>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Показатель объема муниципальной услуги</w:t>
            </w:r>
          </w:p>
        </w:tc>
        <w:tc>
          <w:tcPr>
            <w:tcW w:w="2890" w:type="dxa"/>
            <w:gridSpan w:val="3"/>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Значение показателя объема </w:t>
            </w:r>
          </w:p>
          <w:p w:rsidR="00175D0A" w:rsidRPr="005669C7" w:rsidRDefault="00175D0A" w:rsidP="0060112B">
            <w:pPr>
              <w:jc w:val="center"/>
              <w:rPr>
                <w:b/>
                <w:color w:val="000000"/>
                <w:kern w:val="2"/>
                <w:sz w:val="23"/>
                <w:szCs w:val="23"/>
              </w:rPr>
            </w:pPr>
            <w:r w:rsidRPr="005669C7">
              <w:rPr>
                <w:bCs/>
                <w:color w:val="000000"/>
                <w:kern w:val="2"/>
                <w:sz w:val="23"/>
                <w:szCs w:val="23"/>
              </w:rPr>
              <w:t>муниципальной услуги</w:t>
            </w:r>
          </w:p>
        </w:tc>
        <w:tc>
          <w:tcPr>
            <w:tcW w:w="2835" w:type="dxa"/>
            <w:gridSpan w:val="3"/>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Размер платы </w:t>
            </w:r>
          </w:p>
          <w:p w:rsidR="00175D0A" w:rsidRPr="005669C7" w:rsidRDefault="00175D0A" w:rsidP="0060112B">
            <w:pPr>
              <w:jc w:val="center"/>
              <w:rPr>
                <w:b/>
                <w:color w:val="000000"/>
                <w:kern w:val="2"/>
                <w:sz w:val="23"/>
                <w:szCs w:val="23"/>
              </w:rPr>
            </w:pPr>
            <w:r w:rsidRPr="005669C7">
              <w:rPr>
                <w:bCs/>
                <w:color w:val="000000"/>
                <w:kern w:val="2"/>
                <w:sz w:val="23"/>
                <w:szCs w:val="23"/>
              </w:rPr>
              <w:t>(цена, тариф)</w:t>
            </w:r>
            <w:r w:rsidRPr="005669C7">
              <w:rPr>
                <w:bCs/>
                <w:color w:val="000000"/>
                <w:kern w:val="2"/>
                <w:sz w:val="23"/>
                <w:szCs w:val="23"/>
                <w:vertAlign w:val="superscript"/>
              </w:rPr>
              <w:t xml:space="preserve"> 8</w:t>
            </w:r>
          </w:p>
        </w:tc>
        <w:tc>
          <w:tcPr>
            <w:tcW w:w="1561" w:type="dxa"/>
            <w:gridSpan w:val="2"/>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Допустимые (возможные) отклонения от </w:t>
            </w:r>
            <w:r>
              <w:rPr>
                <w:bCs/>
                <w:color w:val="000000"/>
                <w:kern w:val="2"/>
                <w:sz w:val="23"/>
                <w:szCs w:val="23"/>
              </w:rPr>
              <w:t>ус</w:t>
            </w:r>
            <w:r w:rsidRPr="005669C7">
              <w:rPr>
                <w:bCs/>
                <w:color w:val="000000"/>
                <w:kern w:val="2"/>
                <w:sz w:val="23"/>
                <w:szCs w:val="23"/>
              </w:rPr>
              <w:t>тановленных показателей объема муниципа</w:t>
            </w:r>
            <w:r>
              <w:rPr>
                <w:bCs/>
                <w:color w:val="000000"/>
                <w:kern w:val="2"/>
                <w:sz w:val="23"/>
                <w:szCs w:val="23"/>
              </w:rPr>
              <w:t>-</w:t>
            </w:r>
            <w:r w:rsidRPr="005669C7">
              <w:rPr>
                <w:bCs/>
                <w:color w:val="000000"/>
                <w:kern w:val="2"/>
                <w:sz w:val="23"/>
                <w:szCs w:val="23"/>
              </w:rPr>
              <w:t>льной услуги</w:t>
            </w:r>
            <w:r w:rsidRPr="005669C7">
              <w:rPr>
                <w:bCs/>
                <w:color w:val="000000"/>
                <w:kern w:val="2"/>
                <w:sz w:val="23"/>
                <w:szCs w:val="23"/>
                <w:vertAlign w:val="superscript"/>
              </w:rPr>
              <w:t>7</w:t>
            </w:r>
          </w:p>
        </w:tc>
      </w:tr>
      <w:tr w:rsidR="00175D0A" w:rsidRPr="00A953E6" w:rsidTr="0060112B">
        <w:tc>
          <w:tcPr>
            <w:tcW w:w="1002" w:type="dxa"/>
            <w:vMerge/>
            <w:shd w:val="clear" w:color="auto" w:fill="FFFFFF"/>
          </w:tcPr>
          <w:p w:rsidR="00175D0A" w:rsidRPr="005669C7" w:rsidRDefault="00175D0A" w:rsidP="0060112B">
            <w:pPr>
              <w:jc w:val="center"/>
              <w:rPr>
                <w:color w:val="000000"/>
                <w:kern w:val="2"/>
                <w:sz w:val="23"/>
                <w:szCs w:val="23"/>
              </w:rPr>
            </w:pPr>
          </w:p>
        </w:tc>
        <w:tc>
          <w:tcPr>
            <w:tcW w:w="2547" w:type="dxa"/>
            <w:gridSpan w:val="3"/>
            <w:vMerge/>
            <w:shd w:val="clear" w:color="auto" w:fill="FFFFFF"/>
          </w:tcPr>
          <w:p w:rsidR="00175D0A" w:rsidRPr="005669C7" w:rsidRDefault="00175D0A" w:rsidP="0060112B">
            <w:pPr>
              <w:jc w:val="center"/>
              <w:rPr>
                <w:color w:val="000000"/>
                <w:kern w:val="2"/>
                <w:sz w:val="23"/>
                <w:szCs w:val="23"/>
              </w:rPr>
            </w:pPr>
          </w:p>
        </w:tc>
        <w:tc>
          <w:tcPr>
            <w:tcW w:w="1843" w:type="dxa"/>
            <w:gridSpan w:val="2"/>
            <w:vMerge/>
            <w:shd w:val="clear" w:color="auto" w:fill="FFFFFF"/>
          </w:tcPr>
          <w:p w:rsidR="00175D0A" w:rsidRPr="005669C7" w:rsidRDefault="00175D0A" w:rsidP="0060112B">
            <w:pPr>
              <w:jc w:val="center"/>
              <w:rPr>
                <w:color w:val="000000"/>
                <w:kern w:val="2"/>
                <w:sz w:val="23"/>
                <w:szCs w:val="23"/>
              </w:rPr>
            </w:pPr>
          </w:p>
        </w:tc>
        <w:tc>
          <w:tcPr>
            <w:tcW w:w="850" w:type="dxa"/>
            <w:vMerge w:val="restart"/>
            <w:shd w:val="clear" w:color="auto" w:fill="FFFFFF"/>
          </w:tcPr>
          <w:p w:rsidR="00175D0A" w:rsidRPr="005669C7" w:rsidRDefault="00175D0A" w:rsidP="0060112B">
            <w:pPr>
              <w:jc w:val="center"/>
              <w:outlineLvl w:val="3"/>
              <w:rPr>
                <w:color w:val="000000"/>
                <w:kern w:val="2"/>
                <w:sz w:val="23"/>
                <w:szCs w:val="23"/>
              </w:rPr>
            </w:pPr>
            <w:r>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788" w:type="dxa"/>
            <w:gridSpan w:val="2"/>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 xml:space="preserve">единица измерения </w:t>
            </w:r>
          </w:p>
        </w:tc>
        <w:tc>
          <w:tcPr>
            <w:tcW w:w="906"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 год (очеред-</w:t>
            </w:r>
          </w:p>
          <w:p w:rsidR="00175D0A" w:rsidRPr="005669C7" w:rsidRDefault="00175D0A" w:rsidP="0060112B">
            <w:pPr>
              <w:jc w:val="center"/>
              <w:rPr>
                <w:color w:val="000000"/>
                <w:kern w:val="2"/>
                <w:sz w:val="23"/>
                <w:szCs w:val="23"/>
              </w:rPr>
            </w:pPr>
            <w:r w:rsidRPr="005669C7">
              <w:rPr>
                <w:bCs/>
                <w:color w:val="000000"/>
                <w:kern w:val="2"/>
                <w:sz w:val="23"/>
                <w:szCs w:val="23"/>
              </w:rPr>
              <w:t>ной финан-совый год)</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20__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(1-й </w:t>
            </w:r>
          </w:p>
          <w:p w:rsidR="00175D0A" w:rsidRPr="005669C7" w:rsidRDefault="00175D0A" w:rsidP="0060112B">
            <w:pPr>
              <w:jc w:val="center"/>
              <w:rPr>
                <w:color w:val="000000"/>
                <w:kern w:val="2"/>
                <w:sz w:val="23"/>
                <w:szCs w:val="23"/>
              </w:rPr>
            </w:pPr>
            <w:r w:rsidRPr="005669C7">
              <w:rPr>
                <w:bCs/>
                <w:color w:val="000000"/>
                <w:kern w:val="2"/>
                <w:sz w:val="23"/>
                <w:szCs w:val="23"/>
              </w:rPr>
              <w:t>год пла</w:t>
            </w:r>
            <w:r>
              <w:rPr>
                <w:bCs/>
                <w:color w:val="000000"/>
                <w:kern w:val="2"/>
                <w:sz w:val="23"/>
                <w:szCs w:val="23"/>
              </w:rPr>
              <w:t>но-</w:t>
            </w:r>
            <w:r w:rsidRPr="005669C7">
              <w:rPr>
                <w:bCs/>
                <w:color w:val="000000"/>
                <w:kern w:val="2"/>
                <w:sz w:val="23"/>
                <w:szCs w:val="23"/>
              </w:rPr>
              <w:t>вого периода)</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(2-й </w:t>
            </w:r>
          </w:p>
          <w:p w:rsidR="00175D0A" w:rsidRPr="005669C7" w:rsidRDefault="00175D0A" w:rsidP="0060112B">
            <w:pPr>
              <w:jc w:val="center"/>
              <w:rPr>
                <w:bCs/>
                <w:color w:val="000000"/>
                <w:kern w:val="2"/>
                <w:sz w:val="23"/>
                <w:szCs w:val="23"/>
              </w:rPr>
            </w:pPr>
            <w:r w:rsidRPr="005669C7">
              <w:rPr>
                <w:bCs/>
                <w:color w:val="000000"/>
                <w:kern w:val="2"/>
                <w:sz w:val="23"/>
                <w:szCs w:val="23"/>
              </w:rPr>
              <w:t>год плано-</w:t>
            </w:r>
          </w:p>
          <w:p w:rsidR="00175D0A" w:rsidRPr="005669C7" w:rsidRDefault="00175D0A" w:rsidP="0060112B">
            <w:pPr>
              <w:jc w:val="center"/>
              <w:rPr>
                <w:color w:val="000000"/>
                <w:kern w:val="2"/>
                <w:sz w:val="23"/>
                <w:szCs w:val="23"/>
              </w:rPr>
            </w:pPr>
            <w:r w:rsidRPr="005669C7">
              <w:rPr>
                <w:bCs/>
                <w:color w:val="000000"/>
                <w:kern w:val="2"/>
                <w:sz w:val="23"/>
                <w:szCs w:val="23"/>
              </w:rPr>
              <w:t>вого периода)</w:t>
            </w:r>
          </w:p>
        </w:tc>
        <w:tc>
          <w:tcPr>
            <w:tcW w:w="851" w:type="dxa"/>
            <w:vMerge w:val="restart"/>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20__ год (очеред-ной финан-совый год)</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60112B">
            <w:pPr>
              <w:jc w:val="center"/>
              <w:rPr>
                <w:bCs/>
                <w:color w:val="000000"/>
                <w:kern w:val="2"/>
                <w:sz w:val="23"/>
                <w:szCs w:val="23"/>
              </w:rPr>
            </w:pPr>
            <w:r w:rsidRPr="005669C7">
              <w:rPr>
                <w:bCs/>
                <w:color w:val="000000"/>
                <w:kern w:val="2"/>
                <w:sz w:val="23"/>
                <w:szCs w:val="23"/>
              </w:rPr>
              <w:t>(1-й год плано-</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вого </w:t>
            </w:r>
          </w:p>
          <w:p w:rsidR="00175D0A" w:rsidRPr="005669C7" w:rsidRDefault="00175D0A" w:rsidP="0060112B">
            <w:pPr>
              <w:jc w:val="center"/>
              <w:rPr>
                <w:color w:val="000000"/>
                <w:kern w:val="2"/>
                <w:sz w:val="23"/>
                <w:szCs w:val="23"/>
              </w:rPr>
            </w:pPr>
            <w:r w:rsidRPr="005669C7">
              <w:rPr>
                <w:bCs/>
                <w:color w:val="000000"/>
                <w:kern w:val="2"/>
                <w:sz w:val="23"/>
                <w:szCs w:val="23"/>
              </w:rPr>
              <w:t>периода)</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60112B">
            <w:pPr>
              <w:jc w:val="center"/>
              <w:rPr>
                <w:color w:val="000000"/>
                <w:kern w:val="2"/>
                <w:sz w:val="23"/>
                <w:szCs w:val="23"/>
              </w:rPr>
            </w:pPr>
            <w:r w:rsidRPr="005669C7">
              <w:rPr>
                <w:bCs/>
                <w:color w:val="000000"/>
                <w:kern w:val="2"/>
                <w:sz w:val="23"/>
                <w:szCs w:val="23"/>
              </w:rPr>
              <w:t>(2-й год плано-вого периода)</w:t>
            </w:r>
          </w:p>
        </w:tc>
        <w:tc>
          <w:tcPr>
            <w:tcW w:w="1561" w:type="dxa"/>
            <w:gridSpan w:val="2"/>
            <w:vMerge/>
            <w:shd w:val="clear" w:color="auto" w:fill="FFFFFF"/>
          </w:tcPr>
          <w:p w:rsidR="00175D0A" w:rsidRPr="005669C7" w:rsidRDefault="00175D0A" w:rsidP="0060112B">
            <w:pPr>
              <w:jc w:val="center"/>
              <w:rPr>
                <w:bCs/>
                <w:color w:val="000000"/>
                <w:kern w:val="2"/>
                <w:sz w:val="23"/>
                <w:szCs w:val="23"/>
              </w:rPr>
            </w:pPr>
          </w:p>
        </w:tc>
      </w:tr>
      <w:tr w:rsidR="00175D0A" w:rsidRPr="00A953E6" w:rsidTr="0060112B">
        <w:tc>
          <w:tcPr>
            <w:tcW w:w="1002" w:type="dxa"/>
            <w:vMerge/>
            <w:shd w:val="clear" w:color="auto" w:fill="FFFFFF"/>
          </w:tcPr>
          <w:p w:rsidR="00175D0A" w:rsidRPr="005669C7" w:rsidRDefault="00175D0A" w:rsidP="0060112B">
            <w:pPr>
              <w:jc w:val="center"/>
              <w:rPr>
                <w:color w:val="000000"/>
                <w:kern w:val="2"/>
                <w:sz w:val="23"/>
                <w:szCs w:val="23"/>
              </w:rPr>
            </w:pPr>
          </w:p>
        </w:tc>
        <w:tc>
          <w:tcPr>
            <w:tcW w:w="846"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1"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0"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1"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99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0" w:type="dxa"/>
            <w:vMerge/>
            <w:shd w:val="clear" w:color="auto" w:fill="FFFFFF"/>
          </w:tcPr>
          <w:p w:rsidR="00175D0A" w:rsidRPr="005669C7" w:rsidRDefault="00175D0A" w:rsidP="0060112B">
            <w:pPr>
              <w:jc w:val="center"/>
              <w:rPr>
                <w:kern w:val="2"/>
                <w:sz w:val="23"/>
                <w:szCs w:val="23"/>
              </w:rPr>
            </w:pPr>
          </w:p>
        </w:tc>
        <w:tc>
          <w:tcPr>
            <w:tcW w:w="993" w:type="dxa"/>
            <w:shd w:val="clear" w:color="auto" w:fill="FFFFFF"/>
          </w:tcPr>
          <w:p w:rsidR="00175D0A" w:rsidRPr="005669C7" w:rsidRDefault="00175D0A" w:rsidP="0060112B">
            <w:pPr>
              <w:jc w:val="center"/>
              <w:rPr>
                <w:color w:val="000000"/>
                <w:kern w:val="2"/>
                <w:sz w:val="23"/>
                <w:szCs w:val="23"/>
              </w:rPr>
            </w:pPr>
            <w:r>
              <w:rPr>
                <w:bCs/>
                <w:color w:val="000000"/>
                <w:kern w:val="2"/>
                <w:sz w:val="23"/>
                <w:szCs w:val="23"/>
              </w:rPr>
              <w:t>наиме-нова</w:t>
            </w:r>
            <w:r w:rsidRPr="005669C7">
              <w:rPr>
                <w:bCs/>
                <w:color w:val="000000"/>
                <w:kern w:val="2"/>
                <w:sz w:val="23"/>
                <w:szCs w:val="23"/>
              </w:rPr>
              <w:t>ние</w:t>
            </w:r>
            <w:r w:rsidRPr="005669C7">
              <w:rPr>
                <w:color w:val="000000"/>
                <w:kern w:val="2"/>
                <w:sz w:val="23"/>
                <w:szCs w:val="23"/>
                <w:vertAlign w:val="superscript"/>
              </w:rPr>
              <w:t>5</w:t>
            </w:r>
          </w:p>
        </w:tc>
        <w:tc>
          <w:tcPr>
            <w:tcW w:w="795"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код</w:t>
            </w:r>
          </w:p>
          <w:p w:rsidR="00175D0A" w:rsidRPr="005669C7" w:rsidRDefault="00175D0A" w:rsidP="0060112B">
            <w:pPr>
              <w:jc w:val="center"/>
              <w:rPr>
                <w:color w:val="000000"/>
                <w:kern w:val="2"/>
                <w:sz w:val="23"/>
                <w:szCs w:val="23"/>
              </w:rPr>
            </w:pPr>
            <w:r w:rsidRPr="005669C7">
              <w:rPr>
                <w:color w:val="000000"/>
                <w:kern w:val="2"/>
                <w:sz w:val="23"/>
                <w:szCs w:val="23"/>
              </w:rPr>
              <w:t>по ОКЕИ</w:t>
            </w:r>
            <w:r w:rsidRPr="005669C7">
              <w:rPr>
                <w:color w:val="000000"/>
                <w:kern w:val="2"/>
                <w:sz w:val="23"/>
                <w:szCs w:val="23"/>
                <w:vertAlign w:val="superscript"/>
              </w:rPr>
              <w:t>6</w:t>
            </w:r>
          </w:p>
        </w:tc>
        <w:tc>
          <w:tcPr>
            <w:tcW w:w="906"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851"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709"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про-цен-</w:t>
            </w:r>
          </w:p>
          <w:p w:rsidR="00175D0A" w:rsidRPr="005669C7" w:rsidRDefault="00175D0A" w:rsidP="0060112B">
            <w:pPr>
              <w:jc w:val="center"/>
              <w:rPr>
                <w:color w:val="000000"/>
                <w:kern w:val="2"/>
                <w:sz w:val="23"/>
                <w:szCs w:val="23"/>
              </w:rPr>
            </w:pPr>
            <w:r w:rsidRPr="005669C7">
              <w:rPr>
                <w:color w:val="000000"/>
                <w:kern w:val="2"/>
                <w:sz w:val="23"/>
                <w:szCs w:val="23"/>
              </w:rPr>
              <w:t>тах</w:t>
            </w:r>
          </w:p>
        </w:tc>
        <w:tc>
          <w:tcPr>
            <w:tcW w:w="852"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абсо-лютных показа-телях</w:t>
            </w:r>
          </w:p>
        </w:tc>
      </w:tr>
      <w:tr w:rsidR="00175D0A" w:rsidRPr="00E84790" w:rsidTr="0060112B">
        <w:tc>
          <w:tcPr>
            <w:tcW w:w="100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w:t>
            </w:r>
          </w:p>
        </w:tc>
        <w:tc>
          <w:tcPr>
            <w:tcW w:w="846"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2</w:t>
            </w:r>
          </w:p>
        </w:tc>
        <w:tc>
          <w:tcPr>
            <w:tcW w:w="851"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3</w:t>
            </w:r>
          </w:p>
        </w:tc>
        <w:tc>
          <w:tcPr>
            <w:tcW w:w="850"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4</w:t>
            </w:r>
          </w:p>
        </w:tc>
        <w:tc>
          <w:tcPr>
            <w:tcW w:w="851"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5</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6</w:t>
            </w:r>
          </w:p>
        </w:tc>
        <w:tc>
          <w:tcPr>
            <w:tcW w:w="850"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7</w:t>
            </w:r>
          </w:p>
        </w:tc>
        <w:tc>
          <w:tcPr>
            <w:tcW w:w="993"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8</w:t>
            </w:r>
          </w:p>
        </w:tc>
        <w:tc>
          <w:tcPr>
            <w:tcW w:w="795"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9</w:t>
            </w:r>
          </w:p>
        </w:tc>
        <w:tc>
          <w:tcPr>
            <w:tcW w:w="906"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10</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11</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12</w:t>
            </w:r>
          </w:p>
        </w:tc>
        <w:tc>
          <w:tcPr>
            <w:tcW w:w="851"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13</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14</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15</w:t>
            </w:r>
          </w:p>
        </w:tc>
        <w:tc>
          <w:tcPr>
            <w:tcW w:w="709" w:type="dxa"/>
            <w:tcBorders>
              <w:bottom w:val="single" w:sz="4" w:space="0" w:color="auto"/>
            </w:tcBorders>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16</w:t>
            </w:r>
          </w:p>
        </w:tc>
        <w:tc>
          <w:tcPr>
            <w:tcW w:w="852" w:type="dxa"/>
            <w:tcBorders>
              <w:bottom w:val="single" w:sz="4" w:space="0" w:color="auto"/>
            </w:tcBorders>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17</w:t>
            </w:r>
          </w:p>
        </w:tc>
      </w:tr>
      <w:tr w:rsidR="00175D0A" w:rsidRPr="00A953E6" w:rsidTr="0060112B">
        <w:tc>
          <w:tcPr>
            <w:tcW w:w="1002" w:type="dxa"/>
            <w:vMerge w:val="restart"/>
            <w:shd w:val="clear" w:color="auto" w:fill="FFFFFF"/>
          </w:tcPr>
          <w:p w:rsidR="00175D0A" w:rsidRPr="00A953E6" w:rsidRDefault="00175D0A" w:rsidP="0060112B">
            <w:pPr>
              <w:jc w:val="center"/>
              <w:rPr>
                <w:kern w:val="2"/>
                <w:sz w:val="21"/>
                <w:szCs w:val="21"/>
              </w:rPr>
            </w:pPr>
          </w:p>
        </w:tc>
        <w:tc>
          <w:tcPr>
            <w:tcW w:w="846"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850"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992" w:type="dxa"/>
            <w:vMerge w:val="restart"/>
            <w:shd w:val="clear" w:color="auto" w:fill="FFFFFF"/>
          </w:tcPr>
          <w:p w:rsidR="00175D0A" w:rsidRPr="00A953E6" w:rsidRDefault="00175D0A" w:rsidP="0060112B">
            <w:pPr>
              <w:jc w:val="center"/>
              <w:rPr>
                <w:kern w:val="2"/>
                <w:sz w:val="21"/>
                <w:szCs w:val="21"/>
              </w:rPr>
            </w:pPr>
          </w:p>
        </w:tc>
        <w:tc>
          <w:tcPr>
            <w:tcW w:w="850" w:type="dxa"/>
            <w:shd w:val="clear" w:color="auto" w:fill="FFFFFF"/>
          </w:tcPr>
          <w:p w:rsidR="00175D0A" w:rsidRPr="00A953E6" w:rsidRDefault="00175D0A" w:rsidP="0060112B">
            <w:pPr>
              <w:jc w:val="center"/>
              <w:rPr>
                <w:kern w:val="2"/>
                <w:sz w:val="21"/>
                <w:szCs w:val="21"/>
              </w:rPr>
            </w:pPr>
          </w:p>
        </w:tc>
        <w:tc>
          <w:tcPr>
            <w:tcW w:w="993" w:type="dxa"/>
            <w:shd w:val="clear" w:color="auto" w:fill="FFFFFF"/>
          </w:tcPr>
          <w:p w:rsidR="00175D0A" w:rsidRPr="00A953E6" w:rsidRDefault="00175D0A" w:rsidP="0060112B">
            <w:pPr>
              <w:jc w:val="center"/>
              <w:rPr>
                <w:kern w:val="2"/>
                <w:sz w:val="21"/>
                <w:szCs w:val="21"/>
              </w:rPr>
            </w:pPr>
          </w:p>
        </w:tc>
        <w:tc>
          <w:tcPr>
            <w:tcW w:w="795" w:type="dxa"/>
            <w:shd w:val="clear" w:color="auto" w:fill="FFFFFF"/>
          </w:tcPr>
          <w:p w:rsidR="00175D0A" w:rsidRPr="00A953E6" w:rsidRDefault="00175D0A" w:rsidP="0060112B">
            <w:pPr>
              <w:jc w:val="center"/>
              <w:rPr>
                <w:kern w:val="2"/>
                <w:sz w:val="21"/>
                <w:szCs w:val="21"/>
              </w:rPr>
            </w:pPr>
          </w:p>
        </w:tc>
        <w:tc>
          <w:tcPr>
            <w:tcW w:w="906"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851"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709" w:type="dxa"/>
            <w:shd w:val="clear" w:color="auto" w:fill="FFFFFF"/>
          </w:tcPr>
          <w:p w:rsidR="00175D0A" w:rsidRPr="00730F77" w:rsidRDefault="00175D0A" w:rsidP="0060112B">
            <w:pPr>
              <w:jc w:val="center"/>
              <w:rPr>
                <w:kern w:val="2"/>
                <w:sz w:val="21"/>
                <w:szCs w:val="21"/>
                <w:highlight w:val="yellow"/>
              </w:rPr>
            </w:pPr>
          </w:p>
        </w:tc>
        <w:tc>
          <w:tcPr>
            <w:tcW w:w="852" w:type="dxa"/>
            <w:shd w:val="clear" w:color="auto" w:fill="FFFFFF"/>
          </w:tcPr>
          <w:p w:rsidR="00175D0A" w:rsidRPr="00730F77" w:rsidRDefault="00175D0A" w:rsidP="0060112B">
            <w:pPr>
              <w:jc w:val="center"/>
              <w:rPr>
                <w:kern w:val="2"/>
                <w:sz w:val="21"/>
                <w:szCs w:val="21"/>
                <w:highlight w:val="yellow"/>
              </w:rPr>
            </w:pPr>
          </w:p>
        </w:tc>
      </w:tr>
      <w:tr w:rsidR="00175D0A" w:rsidRPr="00A953E6" w:rsidTr="0060112B">
        <w:tc>
          <w:tcPr>
            <w:tcW w:w="1002" w:type="dxa"/>
            <w:vMerge/>
            <w:shd w:val="clear" w:color="auto" w:fill="FFFFFF"/>
          </w:tcPr>
          <w:p w:rsidR="00175D0A" w:rsidRPr="00A953E6" w:rsidRDefault="00175D0A" w:rsidP="0060112B">
            <w:pPr>
              <w:jc w:val="center"/>
              <w:rPr>
                <w:kern w:val="2"/>
                <w:sz w:val="21"/>
                <w:szCs w:val="21"/>
              </w:rPr>
            </w:pPr>
          </w:p>
        </w:tc>
        <w:tc>
          <w:tcPr>
            <w:tcW w:w="846" w:type="dxa"/>
            <w:vMerge/>
            <w:shd w:val="clear" w:color="auto" w:fill="FFFFFF"/>
          </w:tcPr>
          <w:p w:rsidR="00175D0A" w:rsidRPr="00A953E6" w:rsidRDefault="00175D0A" w:rsidP="0060112B">
            <w:pPr>
              <w:jc w:val="center"/>
              <w:rPr>
                <w:kern w:val="2"/>
                <w:sz w:val="21"/>
                <w:szCs w:val="21"/>
              </w:rPr>
            </w:pPr>
          </w:p>
        </w:tc>
        <w:tc>
          <w:tcPr>
            <w:tcW w:w="851" w:type="dxa"/>
            <w:vMerge/>
            <w:shd w:val="clear" w:color="auto" w:fill="FFFFFF"/>
          </w:tcPr>
          <w:p w:rsidR="00175D0A" w:rsidRPr="00A953E6" w:rsidRDefault="00175D0A" w:rsidP="0060112B">
            <w:pPr>
              <w:jc w:val="center"/>
              <w:rPr>
                <w:kern w:val="2"/>
                <w:sz w:val="21"/>
                <w:szCs w:val="21"/>
              </w:rPr>
            </w:pPr>
          </w:p>
        </w:tc>
        <w:tc>
          <w:tcPr>
            <w:tcW w:w="850" w:type="dxa"/>
            <w:vMerge/>
            <w:shd w:val="clear" w:color="auto" w:fill="FFFFFF"/>
          </w:tcPr>
          <w:p w:rsidR="00175D0A" w:rsidRPr="00A953E6" w:rsidRDefault="00175D0A" w:rsidP="0060112B">
            <w:pPr>
              <w:jc w:val="center"/>
              <w:rPr>
                <w:kern w:val="2"/>
                <w:sz w:val="21"/>
                <w:szCs w:val="21"/>
              </w:rPr>
            </w:pPr>
          </w:p>
        </w:tc>
        <w:tc>
          <w:tcPr>
            <w:tcW w:w="851" w:type="dxa"/>
            <w:vMerge/>
            <w:shd w:val="clear" w:color="auto" w:fill="FFFFFF"/>
          </w:tcPr>
          <w:p w:rsidR="00175D0A" w:rsidRPr="00A953E6" w:rsidRDefault="00175D0A" w:rsidP="0060112B">
            <w:pPr>
              <w:jc w:val="center"/>
              <w:rPr>
                <w:kern w:val="2"/>
                <w:sz w:val="21"/>
                <w:szCs w:val="21"/>
              </w:rPr>
            </w:pPr>
          </w:p>
        </w:tc>
        <w:tc>
          <w:tcPr>
            <w:tcW w:w="992" w:type="dxa"/>
            <w:vMerge/>
            <w:shd w:val="clear" w:color="auto" w:fill="FFFFFF"/>
          </w:tcPr>
          <w:p w:rsidR="00175D0A" w:rsidRPr="00A953E6" w:rsidRDefault="00175D0A" w:rsidP="0060112B">
            <w:pPr>
              <w:jc w:val="center"/>
              <w:rPr>
                <w:kern w:val="2"/>
                <w:sz w:val="21"/>
                <w:szCs w:val="21"/>
              </w:rPr>
            </w:pPr>
          </w:p>
        </w:tc>
        <w:tc>
          <w:tcPr>
            <w:tcW w:w="850" w:type="dxa"/>
            <w:shd w:val="clear" w:color="auto" w:fill="FFFFFF"/>
          </w:tcPr>
          <w:p w:rsidR="00175D0A" w:rsidRPr="00A953E6" w:rsidRDefault="00175D0A" w:rsidP="0060112B">
            <w:pPr>
              <w:jc w:val="center"/>
              <w:rPr>
                <w:kern w:val="2"/>
                <w:sz w:val="21"/>
                <w:szCs w:val="21"/>
              </w:rPr>
            </w:pPr>
          </w:p>
        </w:tc>
        <w:tc>
          <w:tcPr>
            <w:tcW w:w="993" w:type="dxa"/>
            <w:shd w:val="clear" w:color="auto" w:fill="FFFFFF"/>
          </w:tcPr>
          <w:p w:rsidR="00175D0A" w:rsidRPr="00A953E6" w:rsidRDefault="00175D0A" w:rsidP="0060112B">
            <w:pPr>
              <w:jc w:val="center"/>
              <w:rPr>
                <w:kern w:val="2"/>
                <w:sz w:val="21"/>
                <w:szCs w:val="21"/>
              </w:rPr>
            </w:pPr>
          </w:p>
        </w:tc>
        <w:tc>
          <w:tcPr>
            <w:tcW w:w="795" w:type="dxa"/>
            <w:shd w:val="clear" w:color="auto" w:fill="FFFFFF"/>
          </w:tcPr>
          <w:p w:rsidR="00175D0A" w:rsidRPr="00A953E6" w:rsidRDefault="00175D0A" w:rsidP="0060112B">
            <w:pPr>
              <w:jc w:val="center"/>
              <w:rPr>
                <w:kern w:val="2"/>
                <w:sz w:val="21"/>
                <w:szCs w:val="21"/>
              </w:rPr>
            </w:pPr>
          </w:p>
        </w:tc>
        <w:tc>
          <w:tcPr>
            <w:tcW w:w="906"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851"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709" w:type="dxa"/>
            <w:shd w:val="clear" w:color="auto" w:fill="FFFFFF"/>
          </w:tcPr>
          <w:p w:rsidR="00175D0A" w:rsidRPr="00730F77" w:rsidRDefault="00175D0A" w:rsidP="0060112B">
            <w:pPr>
              <w:jc w:val="center"/>
              <w:rPr>
                <w:kern w:val="2"/>
                <w:sz w:val="21"/>
                <w:szCs w:val="21"/>
                <w:highlight w:val="yellow"/>
              </w:rPr>
            </w:pPr>
          </w:p>
        </w:tc>
        <w:tc>
          <w:tcPr>
            <w:tcW w:w="852" w:type="dxa"/>
            <w:shd w:val="clear" w:color="auto" w:fill="FFFFFF"/>
          </w:tcPr>
          <w:p w:rsidR="00175D0A" w:rsidRPr="00730F77" w:rsidRDefault="00175D0A" w:rsidP="0060112B">
            <w:pPr>
              <w:jc w:val="center"/>
              <w:rPr>
                <w:kern w:val="2"/>
                <w:sz w:val="21"/>
                <w:szCs w:val="21"/>
                <w:highlight w:val="yellow"/>
              </w:rPr>
            </w:pPr>
          </w:p>
        </w:tc>
      </w:tr>
      <w:tr w:rsidR="00175D0A" w:rsidRPr="00A953E6" w:rsidTr="0060112B">
        <w:tc>
          <w:tcPr>
            <w:tcW w:w="1002" w:type="dxa"/>
            <w:vMerge w:val="restart"/>
            <w:shd w:val="clear" w:color="auto" w:fill="FFFFFF"/>
          </w:tcPr>
          <w:p w:rsidR="00175D0A" w:rsidRPr="00A953E6" w:rsidRDefault="00175D0A" w:rsidP="0060112B">
            <w:pPr>
              <w:jc w:val="center"/>
              <w:rPr>
                <w:kern w:val="2"/>
                <w:sz w:val="21"/>
                <w:szCs w:val="21"/>
              </w:rPr>
            </w:pPr>
          </w:p>
        </w:tc>
        <w:tc>
          <w:tcPr>
            <w:tcW w:w="846"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850"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992" w:type="dxa"/>
            <w:vMerge w:val="restart"/>
            <w:shd w:val="clear" w:color="auto" w:fill="FFFFFF"/>
          </w:tcPr>
          <w:p w:rsidR="00175D0A" w:rsidRPr="00A953E6" w:rsidRDefault="00175D0A" w:rsidP="0060112B">
            <w:pPr>
              <w:jc w:val="center"/>
              <w:rPr>
                <w:kern w:val="2"/>
                <w:sz w:val="21"/>
                <w:szCs w:val="21"/>
              </w:rPr>
            </w:pPr>
          </w:p>
        </w:tc>
        <w:tc>
          <w:tcPr>
            <w:tcW w:w="850" w:type="dxa"/>
            <w:shd w:val="clear" w:color="auto" w:fill="FFFFFF"/>
          </w:tcPr>
          <w:p w:rsidR="00175D0A" w:rsidRPr="00A953E6" w:rsidRDefault="00175D0A" w:rsidP="0060112B">
            <w:pPr>
              <w:jc w:val="center"/>
              <w:rPr>
                <w:kern w:val="2"/>
                <w:sz w:val="21"/>
                <w:szCs w:val="21"/>
              </w:rPr>
            </w:pPr>
          </w:p>
        </w:tc>
        <w:tc>
          <w:tcPr>
            <w:tcW w:w="993" w:type="dxa"/>
            <w:shd w:val="clear" w:color="auto" w:fill="FFFFFF"/>
          </w:tcPr>
          <w:p w:rsidR="00175D0A" w:rsidRPr="00A953E6" w:rsidRDefault="00175D0A" w:rsidP="0060112B">
            <w:pPr>
              <w:jc w:val="center"/>
              <w:rPr>
                <w:kern w:val="2"/>
                <w:sz w:val="21"/>
                <w:szCs w:val="21"/>
              </w:rPr>
            </w:pPr>
          </w:p>
        </w:tc>
        <w:tc>
          <w:tcPr>
            <w:tcW w:w="795" w:type="dxa"/>
            <w:shd w:val="clear" w:color="auto" w:fill="FFFFFF"/>
          </w:tcPr>
          <w:p w:rsidR="00175D0A" w:rsidRPr="00A953E6" w:rsidRDefault="00175D0A" w:rsidP="0060112B">
            <w:pPr>
              <w:jc w:val="center"/>
              <w:rPr>
                <w:kern w:val="2"/>
                <w:sz w:val="21"/>
                <w:szCs w:val="21"/>
              </w:rPr>
            </w:pPr>
          </w:p>
        </w:tc>
        <w:tc>
          <w:tcPr>
            <w:tcW w:w="906"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851"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709" w:type="dxa"/>
            <w:shd w:val="clear" w:color="auto" w:fill="FFFFFF"/>
          </w:tcPr>
          <w:p w:rsidR="00175D0A" w:rsidRPr="00730F77" w:rsidRDefault="00175D0A" w:rsidP="0060112B">
            <w:pPr>
              <w:jc w:val="center"/>
              <w:rPr>
                <w:kern w:val="2"/>
                <w:sz w:val="21"/>
                <w:szCs w:val="21"/>
                <w:highlight w:val="yellow"/>
              </w:rPr>
            </w:pPr>
          </w:p>
        </w:tc>
        <w:tc>
          <w:tcPr>
            <w:tcW w:w="852" w:type="dxa"/>
            <w:shd w:val="clear" w:color="auto" w:fill="FFFFFF"/>
          </w:tcPr>
          <w:p w:rsidR="00175D0A" w:rsidRPr="00730F77" w:rsidRDefault="00175D0A" w:rsidP="0060112B">
            <w:pPr>
              <w:jc w:val="center"/>
              <w:rPr>
                <w:kern w:val="2"/>
                <w:sz w:val="21"/>
                <w:szCs w:val="21"/>
                <w:highlight w:val="yellow"/>
              </w:rPr>
            </w:pPr>
          </w:p>
        </w:tc>
      </w:tr>
      <w:tr w:rsidR="00175D0A" w:rsidRPr="00A953E6" w:rsidTr="0060112B">
        <w:tc>
          <w:tcPr>
            <w:tcW w:w="1002"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46"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1"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0"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1" w:type="dxa"/>
            <w:vMerge/>
            <w:tcBorders>
              <w:bottom w:val="single" w:sz="4" w:space="0" w:color="auto"/>
            </w:tcBorders>
            <w:shd w:val="clear" w:color="auto" w:fill="FFFFFF"/>
          </w:tcPr>
          <w:p w:rsidR="00175D0A" w:rsidRPr="00A953E6" w:rsidRDefault="00175D0A" w:rsidP="0060112B">
            <w:pPr>
              <w:rPr>
                <w:kern w:val="2"/>
                <w:sz w:val="21"/>
                <w:szCs w:val="21"/>
              </w:rPr>
            </w:pPr>
          </w:p>
        </w:tc>
        <w:tc>
          <w:tcPr>
            <w:tcW w:w="992"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0" w:type="dxa"/>
            <w:tcBorders>
              <w:bottom w:val="single" w:sz="4" w:space="0" w:color="auto"/>
            </w:tcBorders>
            <w:shd w:val="clear" w:color="auto" w:fill="FFFFFF"/>
          </w:tcPr>
          <w:p w:rsidR="00175D0A" w:rsidRPr="00A953E6" w:rsidRDefault="00175D0A" w:rsidP="0060112B">
            <w:pPr>
              <w:rPr>
                <w:kern w:val="2"/>
                <w:sz w:val="21"/>
                <w:szCs w:val="21"/>
              </w:rPr>
            </w:pPr>
          </w:p>
        </w:tc>
        <w:tc>
          <w:tcPr>
            <w:tcW w:w="993" w:type="dxa"/>
            <w:tcBorders>
              <w:bottom w:val="single" w:sz="4" w:space="0" w:color="auto"/>
            </w:tcBorders>
            <w:shd w:val="clear" w:color="auto" w:fill="FFFFFF"/>
          </w:tcPr>
          <w:p w:rsidR="00175D0A" w:rsidRPr="00A953E6" w:rsidRDefault="00175D0A" w:rsidP="0060112B">
            <w:pPr>
              <w:rPr>
                <w:kern w:val="2"/>
                <w:sz w:val="21"/>
                <w:szCs w:val="21"/>
              </w:rPr>
            </w:pPr>
          </w:p>
        </w:tc>
        <w:tc>
          <w:tcPr>
            <w:tcW w:w="795" w:type="dxa"/>
            <w:tcBorders>
              <w:bottom w:val="single" w:sz="4" w:space="0" w:color="auto"/>
            </w:tcBorders>
            <w:shd w:val="clear" w:color="auto" w:fill="FFFFFF"/>
          </w:tcPr>
          <w:p w:rsidR="00175D0A" w:rsidRPr="00A953E6" w:rsidRDefault="00175D0A" w:rsidP="0060112B">
            <w:pPr>
              <w:rPr>
                <w:kern w:val="2"/>
                <w:sz w:val="21"/>
                <w:szCs w:val="21"/>
              </w:rPr>
            </w:pPr>
          </w:p>
        </w:tc>
        <w:tc>
          <w:tcPr>
            <w:tcW w:w="906"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851"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709" w:type="dxa"/>
            <w:tcBorders>
              <w:bottom w:val="single" w:sz="4" w:space="0" w:color="auto"/>
            </w:tcBorders>
            <w:shd w:val="clear" w:color="auto" w:fill="FFFFFF"/>
          </w:tcPr>
          <w:p w:rsidR="00175D0A" w:rsidRPr="00730F77" w:rsidRDefault="00175D0A" w:rsidP="0060112B">
            <w:pPr>
              <w:rPr>
                <w:kern w:val="2"/>
                <w:sz w:val="21"/>
                <w:szCs w:val="21"/>
                <w:highlight w:val="yellow"/>
              </w:rPr>
            </w:pPr>
          </w:p>
        </w:tc>
        <w:tc>
          <w:tcPr>
            <w:tcW w:w="852" w:type="dxa"/>
            <w:tcBorders>
              <w:bottom w:val="single" w:sz="4" w:space="0" w:color="auto"/>
            </w:tcBorders>
            <w:shd w:val="clear" w:color="auto" w:fill="FFFFFF"/>
          </w:tcPr>
          <w:p w:rsidR="00175D0A" w:rsidRPr="00730F77" w:rsidRDefault="00175D0A" w:rsidP="0060112B">
            <w:pPr>
              <w:rPr>
                <w:kern w:val="2"/>
                <w:sz w:val="21"/>
                <w:szCs w:val="21"/>
                <w:highlight w:val="yellow"/>
              </w:rPr>
            </w:pPr>
          </w:p>
        </w:tc>
      </w:tr>
    </w:tbl>
    <w:p w:rsidR="00175D0A" w:rsidRPr="00E84790" w:rsidRDefault="00175D0A" w:rsidP="00175D0A">
      <w:pPr>
        <w:keepNext/>
        <w:spacing w:before="240" w:line="235" w:lineRule="auto"/>
        <w:outlineLvl w:val="3"/>
        <w:rPr>
          <w:bCs/>
          <w:color w:val="000000"/>
          <w:shd w:val="clear" w:color="auto" w:fill="FFFFFF"/>
        </w:rPr>
      </w:pPr>
      <w:r w:rsidRPr="00E84790">
        <w:rPr>
          <w:bCs/>
          <w:color w:val="000000"/>
          <w:shd w:val="clear" w:color="auto" w:fill="FFFFFF"/>
        </w:rPr>
        <w:t>4. Нормативные правовые акты, устанавливающие размер платы (цену, тариф) либо порядок ее установления</w:t>
      </w:r>
    </w:p>
    <w:p w:rsidR="00175D0A" w:rsidRPr="001E7744" w:rsidRDefault="00175D0A" w:rsidP="00175D0A">
      <w:pPr>
        <w:widowControl w:val="0"/>
        <w:spacing w:line="235" w:lineRule="auto"/>
        <w:rPr>
          <w:color w:val="000000"/>
          <w:sz w:val="24"/>
          <w:szCs w:val="24"/>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3"/>
        <w:gridCol w:w="1402"/>
        <w:gridCol w:w="7505"/>
      </w:tblGrid>
      <w:tr w:rsidR="00175D0A" w:rsidRPr="00F05FF6" w:rsidTr="0060112B">
        <w:trPr>
          <w:trHeight w:hRule="exact" w:val="371"/>
        </w:trPr>
        <w:tc>
          <w:tcPr>
            <w:tcW w:w="15314" w:type="dxa"/>
            <w:gridSpan w:val="5"/>
            <w:shd w:val="clear" w:color="auto" w:fill="FFFFFF"/>
            <w:vAlign w:val="center"/>
          </w:tcPr>
          <w:p w:rsidR="00175D0A" w:rsidRPr="005669C7" w:rsidRDefault="00175D0A" w:rsidP="0060112B">
            <w:pPr>
              <w:widowControl w:val="0"/>
              <w:spacing w:line="235" w:lineRule="auto"/>
              <w:jc w:val="center"/>
              <w:rPr>
                <w:bCs/>
                <w:color w:val="000000"/>
                <w:sz w:val="23"/>
                <w:szCs w:val="23"/>
              </w:rPr>
            </w:pPr>
            <w:r w:rsidRPr="005669C7">
              <w:rPr>
                <w:color w:val="000000"/>
                <w:sz w:val="23"/>
                <w:szCs w:val="23"/>
                <w:shd w:val="clear" w:color="auto" w:fill="FFFFFF"/>
              </w:rPr>
              <w:t>Нормативный правовой акт</w:t>
            </w:r>
          </w:p>
        </w:tc>
      </w:tr>
      <w:tr w:rsidR="00175D0A" w:rsidRPr="00F05FF6" w:rsidTr="0060112B">
        <w:trPr>
          <w:trHeight w:hRule="exact" w:val="371"/>
        </w:trPr>
        <w:tc>
          <w:tcPr>
            <w:tcW w:w="2008" w:type="dxa"/>
            <w:shd w:val="clear" w:color="auto" w:fill="FFFFFF"/>
            <w:vAlign w:val="center"/>
          </w:tcPr>
          <w:p w:rsidR="00175D0A" w:rsidRPr="00F05FF6" w:rsidRDefault="00175D0A" w:rsidP="0060112B">
            <w:pPr>
              <w:widowControl w:val="0"/>
              <w:spacing w:line="235" w:lineRule="auto"/>
              <w:jc w:val="center"/>
              <w:rPr>
                <w:b/>
                <w:color w:val="000000"/>
                <w:sz w:val="24"/>
                <w:szCs w:val="24"/>
              </w:rPr>
            </w:pPr>
            <w:r>
              <w:rPr>
                <w:bCs/>
                <w:color w:val="000000"/>
                <w:sz w:val="24"/>
                <w:szCs w:val="24"/>
              </w:rPr>
              <w:t>В</w:t>
            </w:r>
            <w:r w:rsidRPr="00F05FF6">
              <w:rPr>
                <w:bCs/>
                <w:color w:val="000000"/>
                <w:sz w:val="24"/>
                <w:szCs w:val="24"/>
              </w:rPr>
              <w:t>ид</w:t>
            </w:r>
          </w:p>
        </w:tc>
        <w:tc>
          <w:tcPr>
            <w:tcW w:w="3210"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Принявший орган</w:t>
            </w:r>
          </w:p>
        </w:tc>
        <w:tc>
          <w:tcPr>
            <w:tcW w:w="1021"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Дата</w:t>
            </w:r>
          </w:p>
        </w:tc>
        <w:tc>
          <w:tcPr>
            <w:tcW w:w="1428"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Номер</w:t>
            </w:r>
          </w:p>
        </w:tc>
        <w:tc>
          <w:tcPr>
            <w:tcW w:w="7647"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Наименование</w:t>
            </w:r>
          </w:p>
        </w:tc>
      </w:tr>
      <w:tr w:rsidR="00175D0A" w:rsidRPr="00F05FF6" w:rsidTr="0060112B">
        <w:trPr>
          <w:trHeight w:hRule="exact" w:val="274"/>
        </w:trPr>
        <w:tc>
          <w:tcPr>
            <w:tcW w:w="2008" w:type="dxa"/>
            <w:shd w:val="clear" w:color="auto" w:fill="FFFFFF"/>
            <w:vAlign w:val="bottom"/>
          </w:tcPr>
          <w:p w:rsidR="00175D0A" w:rsidRPr="00F05FF6" w:rsidRDefault="00175D0A" w:rsidP="0060112B">
            <w:pPr>
              <w:widowControl w:val="0"/>
              <w:spacing w:line="235" w:lineRule="auto"/>
              <w:jc w:val="center"/>
              <w:rPr>
                <w:b/>
                <w:color w:val="000000"/>
                <w:sz w:val="24"/>
                <w:szCs w:val="24"/>
              </w:rPr>
            </w:pPr>
            <w:r w:rsidRPr="00F05FF6">
              <w:rPr>
                <w:bCs/>
                <w:color w:val="000000"/>
                <w:sz w:val="24"/>
                <w:szCs w:val="24"/>
              </w:rPr>
              <w:t>1</w:t>
            </w:r>
          </w:p>
        </w:tc>
        <w:tc>
          <w:tcPr>
            <w:tcW w:w="3210" w:type="dxa"/>
            <w:shd w:val="clear" w:color="auto" w:fill="FFFFFF"/>
            <w:vAlign w:val="bottom"/>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2</w:t>
            </w:r>
          </w:p>
        </w:tc>
        <w:tc>
          <w:tcPr>
            <w:tcW w:w="1021"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3</w:t>
            </w:r>
          </w:p>
        </w:tc>
        <w:tc>
          <w:tcPr>
            <w:tcW w:w="1428"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4</w:t>
            </w:r>
          </w:p>
        </w:tc>
        <w:tc>
          <w:tcPr>
            <w:tcW w:w="7647"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5</w:t>
            </w:r>
          </w:p>
        </w:tc>
      </w:tr>
      <w:tr w:rsidR="00175D0A" w:rsidRPr="00F05FF6" w:rsidTr="0060112B">
        <w:trPr>
          <w:trHeight w:hRule="exact" w:val="183"/>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83"/>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bl>
    <w:p w:rsidR="00175D0A" w:rsidRPr="00E84790" w:rsidRDefault="00175D0A" w:rsidP="00175D0A">
      <w:pPr>
        <w:widowControl w:val="0"/>
        <w:spacing w:before="120" w:line="235" w:lineRule="auto"/>
        <w:rPr>
          <w:color w:val="000000"/>
          <w:shd w:val="clear" w:color="auto" w:fill="FFFFFF"/>
        </w:rPr>
      </w:pPr>
      <w:r w:rsidRPr="00E84790">
        <w:rPr>
          <w:color w:val="000000"/>
          <w:shd w:val="clear" w:color="auto" w:fill="FFFFFF"/>
        </w:rPr>
        <w:t xml:space="preserve">5. Порядок оказания </w:t>
      </w:r>
      <w:r w:rsidRPr="00E84790">
        <w:rPr>
          <w:bCs/>
          <w:color w:val="000000"/>
          <w:shd w:val="clear" w:color="auto" w:fill="FFFFFF"/>
        </w:rPr>
        <w:t>муниципаль</w:t>
      </w:r>
      <w:r w:rsidRPr="00E84790">
        <w:rPr>
          <w:color w:val="000000"/>
          <w:shd w:val="clear" w:color="auto" w:fill="FFFFFF"/>
        </w:rPr>
        <w:t>ной услуги</w:t>
      </w:r>
    </w:p>
    <w:p w:rsidR="00175D0A" w:rsidRPr="001E7744" w:rsidRDefault="00175D0A" w:rsidP="00175D0A">
      <w:pPr>
        <w:widowControl w:val="0"/>
        <w:spacing w:after="120" w:line="235" w:lineRule="auto"/>
        <w:ind w:right="-266"/>
        <w:rPr>
          <w:color w:val="000000"/>
          <w:sz w:val="24"/>
          <w:szCs w:val="24"/>
          <w:shd w:val="clear" w:color="auto" w:fill="FFFFFF"/>
        </w:rPr>
      </w:pPr>
      <w:r w:rsidRPr="00E84790">
        <w:rPr>
          <w:color w:val="000000"/>
          <w:shd w:val="clear" w:color="auto" w:fill="FFFFFF"/>
        </w:rPr>
        <w:t xml:space="preserve">5.1. Нормативные правовые акты, регулирующие порядок оказания </w:t>
      </w:r>
      <w:r w:rsidRPr="00E84790">
        <w:rPr>
          <w:bCs/>
          <w:color w:val="000000"/>
          <w:shd w:val="clear" w:color="auto" w:fill="FFFFFF"/>
        </w:rPr>
        <w:t>муниципаль</w:t>
      </w:r>
      <w:r w:rsidRPr="00E84790">
        <w:rPr>
          <w:color w:val="000000"/>
          <w:shd w:val="clear" w:color="auto" w:fill="FFFFFF"/>
        </w:rPr>
        <w:t>ной услуги</w:t>
      </w:r>
      <w:r w:rsidRPr="00570A36">
        <w:rPr>
          <w:b/>
          <w:color w:val="000000"/>
          <w:sz w:val="8"/>
          <w:szCs w:val="8"/>
          <w:shd w:val="clear" w:color="auto" w:fill="FFFFFF"/>
        </w:rPr>
        <w:t xml:space="preserve"> </w:t>
      </w:r>
    </w:p>
    <w:p w:rsidR="00175D0A" w:rsidRPr="007276EF" w:rsidRDefault="00175D0A" w:rsidP="00175D0A">
      <w:pPr>
        <w:widowControl w:val="0"/>
        <w:spacing w:line="235" w:lineRule="auto"/>
        <w:rPr>
          <w:color w:val="000000"/>
          <w:sz w:val="24"/>
          <w:szCs w:val="24"/>
          <w:shd w:val="clear" w:color="auto" w:fill="FFFFFF"/>
        </w:rPr>
      </w:pPr>
      <w:r w:rsidRPr="007276EF">
        <w:rPr>
          <w:color w:val="000000"/>
          <w:sz w:val="24"/>
          <w:szCs w:val="24"/>
          <w:shd w:val="clear" w:color="auto" w:fill="FFFFFF"/>
        </w:rPr>
        <w:t>___________________________________________________________________________________________________________________________</w:t>
      </w:r>
    </w:p>
    <w:p w:rsidR="00175D0A" w:rsidRPr="000A1A48" w:rsidRDefault="00175D0A" w:rsidP="00175D0A">
      <w:pPr>
        <w:widowControl w:val="0"/>
        <w:spacing w:line="235" w:lineRule="auto"/>
        <w:jc w:val="center"/>
        <w:rPr>
          <w:color w:val="000000"/>
          <w:sz w:val="24"/>
          <w:szCs w:val="24"/>
          <w:shd w:val="clear" w:color="auto" w:fill="FFFFFF"/>
        </w:rPr>
      </w:pPr>
      <w:r w:rsidRPr="000A1A48">
        <w:rPr>
          <w:color w:val="000000"/>
          <w:sz w:val="24"/>
          <w:szCs w:val="24"/>
          <w:shd w:val="clear" w:color="auto" w:fill="FFFFFF"/>
        </w:rPr>
        <w:t>(наименование, номер и дата нормативного правового акта)</w:t>
      </w:r>
    </w:p>
    <w:p w:rsidR="00175D0A" w:rsidRDefault="00175D0A" w:rsidP="00175D0A">
      <w:pPr>
        <w:widowControl w:val="0"/>
        <w:spacing w:after="120" w:line="235" w:lineRule="auto"/>
        <w:rPr>
          <w:color w:val="000000"/>
          <w:shd w:val="clear" w:color="auto" w:fill="FFFFFF"/>
        </w:rPr>
      </w:pPr>
    </w:p>
    <w:p w:rsidR="00175D0A" w:rsidRPr="00E84790" w:rsidRDefault="00175D0A" w:rsidP="00175D0A">
      <w:pPr>
        <w:widowControl w:val="0"/>
        <w:spacing w:after="120" w:line="235" w:lineRule="auto"/>
        <w:rPr>
          <w:color w:val="000000"/>
          <w:shd w:val="clear" w:color="auto" w:fill="FFFFFF"/>
        </w:rPr>
      </w:pPr>
      <w:r w:rsidRPr="00E84790">
        <w:rPr>
          <w:color w:val="000000"/>
          <w:shd w:val="clear" w:color="auto" w:fill="FFFFFF"/>
        </w:rPr>
        <w:lastRenderedPageBreak/>
        <w:t xml:space="preserve">5.2. Порядок информирования потенциальных потребителей </w:t>
      </w:r>
      <w:r w:rsidRPr="00E84790">
        <w:rPr>
          <w:bCs/>
          <w:color w:val="000000"/>
          <w:shd w:val="clear" w:color="auto" w:fill="FFFFFF"/>
        </w:rPr>
        <w:t>муниципаль</w:t>
      </w:r>
      <w:r w:rsidRPr="00E84790">
        <w:rPr>
          <w:color w:val="000000"/>
          <w:shd w:val="clear" w:color="auto" w:fill="FFFFFF"/>
        </w:rPr>
        <w:t>ной услуги</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1"/>
        <w:gridCol w:w="6952"/>
        <w:gridCol w:w="4679"/>
      </w:tblGrid>
      <w:tr w:rsidR="00175D0A" w:rsidRPr="001E7744" w:rsidTr="0060112B">
        <w:trPr>
          <w:trHeight w:hRule="exact" w:val="420"/>
        </w:trPr>
        <w:tc>
          <w:tcPr>
            <w:tcW w:w="3464"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Способ информирования</w:t>
            </w:r>
          </w:p>
        </w:tc>
        <w:tc>
          <w:tcPr>
            <w:tcW w:w="7083"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Состав размещаемой информации</w:t>
            </w:r>
          </w:p>
        </w:tc>
        <w:tc>
          <w:tcPr>
            <w:tcW w:w="4767"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Частота обновления информации</w:t>
            </w:r>
          </w:p>
        </w:tc>
      </w:tr>
      <w:tr w:rsidR="00175D0A" w:rsidRPr="001E7744" w:rsidTr="0060112B">
        <w:trPr>
          <w:trHeight w:hRule="exact" w:val="283"/>
        </w:trPr>
        <w:tc>
          <w:tcPr>
            <w:tcW w:w="3464" w:type="dxa"/>
            <w:shd w:val="clear" w:color="auto" w:fill="FFFFFF"/>
            <w:vAlign w:val="bottom"/>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1</w:t>
            </w:r>
          </w:p>
        </w:tc>
        <w:tc>
          <w:tcPr>
            <w:tcW w:w="7083" w:type="dxa"/>
            <w:shd w:val="clear" w:color="auto" w:fill="FFFFFF"/>
            <w:vAlign w:val="bottom"/>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2</w:t>
            </w:r>
          </w:p>
        </w:tc>
        <w:tc>
          <w:tcPr>
            <w:tcW w:w="4767"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3</w:t>
            </w:r>
          </w:p>
        </w:tc>
      </w:tr>
      <w:tr w:rsidR="00175D0A" w:rsidRPr="001E7744" w:rsidTr="0060112B">
        <w:trPr>
          <w:trHeight w:hRule="exact" w:val="283"/>
        </w:trPr>
        <w:tc>
          <w:tcPr>
            <w:tcW w:w="3464" w:type="dxa"/>
            <w:shd w:val="clear" w:color="auto" w:fill="FFFFFF"/>
          </w:tcPr>
          <w:p w:rsidR="00175D0A" w:rsidRPr="000A1A48" w:rsidRDefault="00175D0A" w:rsidP="0060112B">
            <w:pPr>
              <w:widowControl w:val="0"/>
              <w:spacing w:line="235" w:lineRule="auto"/>
              <w:ind w:left="-709" w:firstLine="709"/>
              <w:rPr>
                <w:sz w:val="24"/>
                <w:szCs w:val="24"/>
              </w:rPr>
            </w:pPr>
          </w:p>
        </w:tc>
        <w:tc>
          <w:tcPr>
            <w:tcW w:w="7083" w:type="dxa"/>
            <w:shd w:val="clear" w:color="auto" w:fill="FFFFFF"/>
          </w:tcPr>
          <w:p w:rsidR="00175D0A" w:rsidRPr="000A1A48" w:rsidRDefault="00175D0A" w:rsidP="0060112B">
            <w:pPr>
              <w:widowControl w:val="0"/>
              <w:spacing w:line="235" w:lineRule="auto"/>
              <w:ind w:left="-709" w:firstLine="709"/>
              <w:rPr>
                <w:sz w:val="24"/>
                <w:szCs w:val="24"/>
              </w:rPr>
            </w:pPr>
          </w:p>
        </w:tc>
        <w:tc>
          <w:tcPr>
            <w:tcW w:w="4767" w:type="dxa"/>
            <w:shd w:val="clear" w:color="auto" w:fill="FFFFFF"/>
          </w:tcPr>
          <w:p w:rsidR="00175D0A" w:rsidRPr="000A1A48" w:rsidRDefault="00175D0A" w:rsidP="0060112B">
            <w:pPr>
              <w:widowControl w:val="0"/>
              <w:spacing w:line="235" w:lineRule="auto"/>
              <w:ind w:left="-709" w:firstLine="709"/>
              <w:rPr>
                <w:sz w:val="24"/>
                <w:szCs w:val="24"/>
              </w:rPr>
            </w:pPr>
          </w:p>
        </w:tc>
      </w:tr>
    </w:tbl>
    <w:p w:rsidR="00175D0A" w:rsidRPr="001E7744" w:rsidRDefault="00175D0A" w:rsidP="00175D0A">
      <w:pPr>
        <w:keepNext/>
        <w:spacing w:before="120"/>
        <w:jc w:val="center"/>
        <w:outlineLvl w:val="3"/>
        <w:rPr>
          <w:b/>
          <w:bCs/>
          <w:sz w:val="24"/>
          <w:szCs w:val="24"/>
        </w:rPr>
      </w:pPr>
      <w:r w:rsidRPr="000A1A48">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Pr>
          <w:bCs/>
          <w:color w:val="000000"/>
          <w:sz w:val="24"/>
          <w:szCs w:val="24"/>
          <w:shd w:val="clear" w:color="auto" w:fill="FFFFFF"/>
          <w:vertAlign w:val="superscript"/>
        </w:rPr>
        <w:t>9</w:t>
      </w:r>
    </w:p>
    <w:p w:rsidR="00175D0A" w:rsidRPr="001E7744" w:rsidRDefault="00175D0A" w:rsidP="00175D0A">
      <w:pPr>
        <w:keepNext/>
        <w:jc w:val="center"/>
        <w:outlineLvl w:val="3"/>
        <w:rPr>
          <w:bCs/>
          <w:color w:val="000000"/>
          <w:sz w:val="24"/>
          <w:szCs w:val="24"/>
          <w:shd w:val="clear" w:color="auto" w:fill="FFFFFF"/>
        </w:rPr>
      </w:pPr>
    </w:p>
    <w:p w:rsidR="00175D0A" w:rsidRPr="001E7744" w:rsidRDefault="003F52C8" w:rsidP="00175D0A">
      <w:pPr>
        <w:keepNext/>
        <w:jc w:val="center"/>
        <w:outlineLvl w:val="3"/>
        <w:rPr>
          <w:b/>
          <w:bCs/>
          <w:sz w:val="24"/>
          <w:szCs w:val="24"/>
        </w:rPr>
      </w:pPr>
      <w:r w:rsidRPr="003F52C8">
        <w:rPr>
          <w:bCs/>
          <w:noProof/>
          <w:sz w:val="24"/>
          <w:szCs w:val="24"/>
        </w:rPr>
        <w:pict>
          <v:shape id="Text Box 3" o:spid="_x0000_s1079" type="#_x0000_t202" style="position:absolute;left:0;text-align:left;margin-left:569.35pt;margin-top:11.1pt;width:195.85pt;height:71.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tblGrid>
                  <w:tr w:rsidR="00175D0A" w:rsidRPr="000A1A48" w:rsidTr="002E374D">
                    <w:trPr>
                      <w:trHeight w:val="118"/>
                    </w:trPr>
                    <w:tc>
                      <w:tcPr>
                        <w:tcW w:w="2235" w:type="dxa"/>
                        <w:tcBorders>
                          <w:top w:val="nil"/>
                          <w:left w:val="nil"/>
                          <w:bottom w:val="nil"/>
                          <w:right w:val="single" w:sz="12" w:space="0" w:color="auto"/>
                        </w:tcBorders>
                      </w:tcPr>
                      <w:p w:rsidR="00175D0A" w:rsidRPr="0043189A" w:rsidRDefault="00175D0A" w:rsidP="0017091D">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w:t>
                        </w:r>
                      </w:p>
                      <w:p w:rsidR="00175D0A" w:rsidRPr="0043189A" w:rsidRDefault="00175D0A" w:rsidP="0017091D">
                        <w:pPr>
                          <w:pStyle w:val="4"/>
                          <w:spacing w:before="0" w:after="0"/>
                          <w:jc w:val="right"/>
                          <w:rPr>
                            <w:b w:val="0"/>
                            <w:sz w:val="24"/>
                            <w:szCs w:val="24"/>
                          </w:rPr>
                        </w:pPr>
                        <w:r w:rsidRPr="0043189A">
                          <w:rPr>
                            <w:rFonts w:ascii="Times New Roman" w:hAnsi="Times New Roman"/>
                            <w:b w:val="0"/>
                            <w:bCs w:val="0"/>
                            <w:sz w:val="24"/>
                            <w:szCs w:val="24"/>
                          </w:rPr>
                          <w:t>региональному перечню</w:t>
                        </w:r>
                      </w:p>
                    </w:tc>
                    <w:tc>
                      <w:tcPr>
                        <w:tcW w:w="1417" w:type="dxa"/>
                        <w:tcBorders>
                          <w:top w:val="single" w:sz="12" w:space="0" w:color="auto"/>
                          <w:left w:val="single" w:sz="12" w:space="0" w:color="auto"/>
                          <w:bottom w:val="single" w:sz="12" w:space="0" w:color="auto"/>
                          <w:right w:val="single" w:sz="12" w:space="0" w:color="auto"/>
                        </w:tcBorders>
                      </w:tcPr>
                      <w:p w:rsidR="00175D0A" w:rsidRPr="000A1A48" w:rsidRDefault="00175D0A" w:rsidP="002358A8">
                        <w:pPr>
                          <w:pStyle w:val="Style7"/>
                          <w:shd w:val="clear" w:color="auto" w:fill="auto"/>
                          <w:spacing w:before="0" w:after="0" w:line="144" w:lineRule="exact"/>
                          <w:jc w:val="right"/>
                          <w:rPr>
                            <w:b w:val="0"/>
                            <w:sz w:val="24"/>
                            <w:szCs w:val="24"/>
                            <w:lang w:eastAsia="ru-RU"/>
                          </w:rPr>
                        </w:pPr>
                      </w:p>
                    </w:tc>
                  </w:tr>
                </w:tbl>
                <w:p w:rsidR="00175D0A" w:rsidRPr="000A1A48" w:rsidRDefault="00175D0A" w:rsidP="00175D0A">
                  <w:pPr>
                    <w:rPr>
                      <w:sz w:val="24"/>
                      <w:szCs w:val="24"/>
                    </w:rPr>
                  </w:pPr>
                </w:p>
                <w:p w:rsidR="00175D0A" w:rsidRDefault="00175D0A" w:rsidP="00175D0A"/>
              </w:txbxContent>
            </v:textbox>
          </v:shape>
        </w:pict>
      </w:r>
      <w:r w:rsidR="00175D0A" w:rsidRPr="001E7744">
        <w:rPr>
          <w:bCs/>
          <w:color w:val="000000"/>
          <w:sz w:val="24"/>
          <w:szCs w:val="24"/>
          <w:shd w:val="clear" w:color="auto" w:fill="FFFFFF"/>
        </w:rPr>
        <w:t>РАЗДЕЛ _____</w:t>
      </w:r>
    </w:p>
    <w:p w:rsidR="00175D0A" w:rsidRPr="000A1A48" w:rsidRDefault="00175D0A" w:rsidP="00175D0A">
      <w:pPr>
        <w:keepNext/>
        <w:outlineLvl w:val="3"/>
        <w:rPr>
          <w:bCs/>
        </w:rPr>
      </w:pPr>
      <w:r w:rsidRPr="000A1A48">
        <w:rPr>
          <w:bCs/>
          <w:color w:val="000000"/>
          <w:shd w:val="clear" w:color="auto" w:fill="FFFFFF"/>
        </w:rPr>
        <w:t>1. Наименование работы  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0A1A48">
        <w:rPr>
          <w:bCs/>
          <w:color w:val="000000"/>
          <w:shd w:val="clear" w:color="auto" w:fill="FFFFFF"/>
        </w:rPr>
        <w:t>2. Категории потребителей работы</w:t>
      </w:r>
      <w:r w:rsidRPr="001E7744">
        <w:rPr>
          <w:bCs/>
          <w:color w:val="000000"/>
          <w:sz w:val="24"/>
          <w:szCs w:val="24"/>
          <w:shd w:val="clear" w:color="auto" w:fill="FFFFFF"/>
        </w:rPr>
        <w:t xml:space="preserve">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w:t>
      </w:r>
    </w:p>
    <w:p w:rsidR="00175D0A" w:rsidRDefault="00175D0A" w:rsidP="00175D0A">
      <w:pPr>
        <w:widowControl w:val="0"/>
        <w:ind w:right="-173"/>
        <w:rPr>
          <w:color w:val="000000"/>
          <w:sz w:val="24"/>
          <w:szCs w:val="24"/>
          <w:shd w:val="clear" w:color="auto" w:fill="FFFFFF"/>
        </w:rPr>
      </w:pPr>
    </w:p>
    <w:p w:rsidR="00175D0A" w:rsidRPr="000A1A48" w:rsidRDefault="00175D0A" w:rsidP="00175D0A">
      <w:pPr>
        <w:widowControl w:val="0"/>
        <w:rPr>
          <w:color w:val="000000"/>
          <w:shd w:val="clear" w:color="auto" w:fill="FFFFFF"/>
        </w:rPr>
      </w:pPr>
      <w:r w:rsidRPr="00920FB5">
        <w:rPr>
          <w:color w:val="000000"/>
          <w:sz w:val="24"/>
          <w:szCs w:val="24"/>
          <w:shd w:val="clear" w:color="auto" w:fill="FFFFFF"/>
        </w:rPr>
        <w:t>3</w:t>
      </w:r>
      <w:r w:rsidRPr="000A1A48">
        <w:rPr>
          <w:color w:val="000000"/>
          <w:shd w:val="clear" w:color="auto" w:fill="FFFFFF"/>
        </w:rPr>
        <w:t>. Показатели, характеризующие объем и (или) качество работы</w:t>
      </w:r>
    </w:p>
    <w:p w:rsidR="00175D0A" w:rsidRDefault="00175D0A" w:rsidP="00175D0A">
      <w:pPr>
        <w:widowControl w:val="0"/>
        <w:rPr>
          <w:color w:val="000000"/>
          <w:sz w:val="24"/>
          <w:szCs w:val="24"/>
          <w:shd w:val="clear" w:color="auto" w:fill="FFFFFF"/>
          <w:vertAlign w:val="superscript"/>
        </w:rPr>
      </w:pPr>
      <w:r w:rsidRPr="000A1A48">
        <w:rPr>
          <w:color w:val="000000"/>
          <w:shd w:val="clear" w:color="auto" w:fill="FFFFFF"/>
        </w:rPr>
        <w:t>3.1.  Показатели, характеризующие качество работы</w:t>
      </w:r>
      <w:r w:rsidRPr="00920FB5">
        <w:rPr>
          <w:color w:val="000000"/>
          <w:sz w:val="24"/>
          <w:szCs w:val="24"/>
          <w:shd w:val="clear" w:color="auto" w:fill="FFFFFF"/>
        </w:rPr>
        <w:t xml:space="preserve"> </w:t>
      </w:r>
      <w:r>
        <w:rPr>
          <w:color w:val="000000"/>
          <w:sz w:val="24"/>
          <w:szCs w:val="24"/>
          <w:shd w:val="clear" w:color="auto" w:fill="FFFFFF"/>
          <w:vertAlign w:val="superscript"/>
        </w:rPr>
        <w:t>4</w:t>
      </w:r>
    </w:p>
    <w:p w:rsidR="00175D0A" w:rsidRPr="00920FB5"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5"/>
        <w:gridCol w:w="1039"/>
        <w:gridCol w:w="1253"/>
        <w:gridCol w:w="1193"/>
        <w:gridCol w:w="1193"/>
        <w:gridCol w:w="1198"/>
        <w:gridCol w:w="1235"/>
        <w:gridCol w:w="939"/>
        <w:gridCol w:w="913"/>
        <w:gridCol w:w="1028"/>
        <w:gridCol w:w="1000"/>
        <w:gridCol w:w="1030"/>
        <w:gridCol w:w="821"/>
        <w:gridCol w:w="935"/>
      </w:tblGrid>
      <w:tr w:rsidR="00175D0A" w:rsidRPr="004D241D" w:rsidTr="0060112B">
        <w:tc>
          <w:tcPr>
            <w:tcW w:w="1244" w:type="dxa"/>
            <w:vMerge w:val="restart"/>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Уникальный номер реестровой записи</w:t>
            </w:r>
          </w:p>
        </w:tc>
        <w:tc>
          <w:tcPr>
            <w:tcW w:w="3452" w:type="dxa"/>
            <w:gridSpan w:val="3"/>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характеризующий содержание работы </w:t>
            </w:r>
          </w:p>
          <w:p w:rsidR="00175D0A" w:rsidRPr="005669C7" w:rsidRDefault="00175D0A" w:rsidP="0060112B">
            <w:pPr>
              <w:jc w:val="center"/>
              <w:outlineLvl w:val="3"/>
              <w:rPr>
                <w:b/>
                <w:bCs/>
                <w:kern w:val="2"/>
                <w:sz w:val="23"/>
                <w:szCs w:val="23"/>
                <w:vertAlign w:val="superscript"/>
              </w:rPr>
            </w:pPr>
            <w:r w:rsidRPr="005669C7">
              <w:rPr>
                <w:color w:val="000000"/>
                <w:kern w:val="2"/>
                <w:sz w:val="23"/>
                <w:szCs w:val="23"/>
              </w:rPr>
              <w:t xml:space="preserve"> (по справочникам)</w:t>
            </w:r>
            <w:r w:rsidRPr="005669C7">
              <w:rPr>
                <w:color w:val="000000"/>
                <w:kern w:val="2"/>
                <w:sz w:val="23"/>
                <w:szCs w:val="23"/>
                <w:vertAlign w:val="superscript"/>
              </w:rPr>
              <w:t>1</w:t>
            </w:r>
            <w:r>
              <w:rPr>
                <w:color w:val="000000"/>
                <w:kern w:val="2"/>
                <w:sz w:val="23"/>
                <w:szCs w:val="23"/>
                <w:vertAlign w:val="superscript"/>
              </w:rPr>
              <w:t>0</w:t>
            </w:r>
          </w:p>
        </w:tc>
        <w:tc>
          <w:tcPr>
            <w:tcW w:w="2369" w:type="dxa"/>
            <w:gridSpan w:val="2"/>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характеризующий условия (формы) выполнения работы </w:t>
            </w:r>
          </w:p>
          <w:p w:rsidR="00175D0A" w:rsidRPr="005669C7" w:rsidRDefault="00175D0A" w:rsidP="0060112B">
            <w:pPr>
              <w:jc w:val="center"/>
              <w:outlineLvl w:val="3"/>
              <w:rPr>
                <w:b/>
                <w:bCs/>
                <w:kern w:val="2"/>
                <w:sz w:val="23"/>
                <w:szCs w:val="23"/>
              </w:rPr>
            </w:pPr>
            <w:r w:rsidRPr="005669C7">
              <w:rPr>
                <w:color w:val="000000"/>
                <w:kern w:val="2"/>
                <w:sz w:val="23"/>
                <w:szCs w:val="23"/>
              </w:rPr>
              <w:t>(по справочникам)</w:t>
            </w:r>
          </w:p>
        </w:tc>
        <w:tc>
          <w:tcPr>
            <w:tcW w:w="3057" w:type="dxa"/>
            <w:gridSpan w:val="3"/>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Показатель качества работы</w:t>
            </w:r>
          </w:p>
        </w:tc>
        <w:tc>
          <w:tcPr>
            <w:tcW w:w="3029" w:type="dxa"/>
            <w:gridSpan w:val="3"/>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Значение показателя </w:t>
            </w:r>
          </w:p>
          <w:p w:rsidR="00175D0A" w:rsidRPr="005669C7" w:rsidRDefault="00175D0A" w:rsidP="0060112B">
            <w:pPr>
              <w:jc w:val="center"/>
              <w:outlineLvl w:val="3"/>
              <w:rPr>
                <w:color w:val="000000"/>
                <w:kern w:val="2"/>
                <w:sz w:val="23"/>
                <w:szCs w:val="23"/>
              </w:rPr>
            </w:pPr>
            <w:r w:rsidRPr="005669C7">
              <w:rPr>
                <w:color w:val="000000"/>
                <w:kern w:val="2"/>
                <w:sz w:val="23"/>
                <w:szCs w:val="23"/>
              </w:rPr>
              <w:t>качества работы</w:t>
            </w:r>
          </w:p>
        </w:tc>
        <w:tc>
          <w:tcPr>
            <w:tcW w:w="1739" w:type="dxa"/>
            <w:gridSpan w:val="2"/>
            <w:vMerge w:val="restart"/>
            <w:shd w:val="clear" w:color="auto" w:fill="FFFFFF"/>
          </w:tcPr>
          <w:p w:rsidR="00175D0A" w:rsidRPr="005669C7" w:rsidRDefault="00175D0A" w:rsidP="0060112B">
            <w:pPr>
              <w:jc w:val="center"/>
              <w:outlineLvl w:val="3"/>
              <w:rPr>
                <w:color w:val="000000"/>
                <w:kern w:val="2"/>
                <w:sz w:val="23"/>
                <w:szCs w:val="23"/>
              </w:rPr>
            </w:pPr>
            <w:r w:rsidRPr="005669C7">
              <w:rPr>
                <w:bCs/>
                <w:color w:val="000000"/>
                <w:kern w:val="2"/>
                <w:sz w:val="23"/>
                <w:szCs w:val="23"/>
              </w:rPr>
              <w:t>Допустимые (возможные) отклонения от установленных показателей качества муниципальной работы</w:t>
            </w:r>
            <w:r w:rsidRPr="005669C7">
              <w:rPr>
                <w:bCs/>
                <w:color w:val="000000"/>
                <w:kern w:val="2"/>
                <w:sz w:val="23"/>
                <w:szCs w:val="23"/>
                <w:vertAlign w:val="superscript"/>
              </w:rPr>
              <w:t>7</w:t>
            </w:r>
          </w:p>
        </w:tc>
      </w:tr>
      <w:tr w:rsidR="00175D0A" w:rsidRPr="004D241D" w:rsidTr="0060112B">
        <w:trPr>
          <w:trHeight w:val="1389"/>
        </w:trPr>
        <w:tc>
          <w:tcPr>
            <w:tcW w:w="1244" w:type="dxa"/>
            <w:vMerge/>
            <w:shd w:val="clear" w:color="auto" w:fill="FFFFFF"/>
          </w:tcPr>
          <w:p w:rsidR="00175D0A" w:rsidRPr="005669C7" w:rsidRDefault="00175D0A" w:rsidP="0060112B">
            <w:pPr>
              <w:jc w:val="center"/>
              <w:outlineLvl w:val="3"/>
              <w:rPr>
                <w:b/>
                <w:bCs/>
                <w:kern w:val="2"/>
                <w:sz w:val="23"/>
                <w:szCs w:val="23"/>
              </w:rPr>
            </w:pPr>
          </w:p>
        </w:tc>
        <w:tc>
          <w:tcPr>
            <w:tcW w:w="3452" w:type="dxa"/>
            <w:gridSpan w:val="3"/>
            <w:vMerge/>
            <w:shd w:val="clear" w:color="auto" w:fill="FFFFFF"/>
          </w:tcPr>
          <w:p w:rsidR="00175D0A" w:rsidRPr="005669C7" w:rsidRDefault="00175D0A" w:rsidP="0060112B">
            <w:pPr>
              <w:jc w:val="center"/>
              <w:outlineLvl w:val="3"/>
              <w:rPr>
                <w:b/>
                <w:bCs/>
                <w:kern w:val="2"/>
                <w:sz w:val="23"/>
                <w:szCs w:val="23"/>
              </w:rPr>
            </w:pPr>
          </w:p>
        </w:tc>
        <w:tc>
          <w:tcPr>
            <w:tcW w:w="2369" w:type="dxa"/>
            <w:gridSpan w:val="2"/>
            <w:vMerge/>
            <w:shd w:val="clear" w:color="auto" w:fill="FFFFFF"/>
          </w:tcPr>
          <w:p w:rsidR="00175D0A" w:rsidRPr="005669C7" w:rsidRDefault="00175D0A" w:rsidP="0060112B">
            <w:pPr>
              <w:jc w:val="center"/>
              <w:outlineLvl w:val="3"/>
              <w:rPr>
                <w:b/>
                <w:bCs/>
                <w:kern w:val="2"/>
                <w:sz w:val="23"/>
                <w:szCs w:val="23"/>
              </w:rPr>
            </w:pPr>
          </w:p>
        </w:tc>
        <w:tc>
          <w:tcPr>
            <w:tcW w:w="1223" w:type="dxa"/>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34" w:type="dxa"/>
            <w:gridSpan w:val="2"/>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единица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измерения </w:t>
            </w:r>
          </w:p>
        </w:tc>
        <w:tc>
          <w:tcPr>
            <w:tcW w:w="1018" w:type="dxa"/>
            <w:vMerge w:val="restart"/>
            <w:shd w:val="clear" w:color="auto" w:fill="FFFFFF"/>
          </w:tcPr>
          <w:p w:rsidR="00175D0A" w:rsidRPr="005669C7" w:rsidRDefault="00175D0A" w:rsidP="0060112B">
            <w:pPr>
              <w:jc w:val="center"/>
              <w:outlineLvl w:val="3"/>
              <w:rPr>
                <w:bCs/>
                <w:color w:val="000000"/>
                <w:kern w:val="2"/>
                <w:sz w:val="23"/>
                <w:szCs w:val="23"/>
              </w:rPr>
            </w:pPr>
            <w:r w:rsidRPr="005669C7">
              <w:rPr>
                <w:bCs/>
                <w:color w:val="000000"/>
                <w:kern w:val="2"/>
                <w:sz w:val="23"/>
                <w:szCs w:val="23"/>
              </w:rPr>
              <w:t>20__ год (очеред-ной финан-совый год)</w:t>
            </w:r>
          </w:p>
        </w:tc>
        <w:tc>
          <w:tcPr>
            <w:tcW w:w="991" w:type="dxa"/>
            <w:vMerge w:val="restart"/>
            <w:shd w:val="clear" w:color="auto" w:fill="FFFFFF"/>
          </w:tcPr>
          <w:p w:rsidR="00175D0A" w:rsidRPr="005669C7" w:rsidRDefault="00175D0A" w:rsidP="0060112B">
            <w:pPr>
              <w:jc w:val="center"/>
              <w:outlineLvl w:val="3"/>
              <w:rPr>
                <w:bCs/>
                <w:color w:val="000000"/>
                <w:kern w:val="2"/>
                <w:sz w:val="23"/>
                <w:szCs w:val="23"/>
              </w:rPr>
            </w:pPr>
            <w:r w:rsidRPr="005669C7">
              <w:rPr>
                <w:bCs/>
                <w:color w:val="000000"/>
                <w:kern w:val="2"/>
                <w:sz w:val="23"/>
                <w:szCs w:val="23"/>
              </w:rPr>
              <w:t>20__ год</w:t>
            </w:r>
          </w:p>
          <w:p w:rsidR="00175D0A" w:rsidRPr="005669C7" w:rsidRDefault="00175D0A" w:rsidP="0060112B">
            <w:pPr>
              <w:jc w:val="center"/>
              <w:outlineLvl w:val="3"/>
              <w:rPr>
                <w:bCs/>
                <w:color w:val="000000"/>
                <w:kern w:val="2"/>
                <w:sz w:val="23"/>
                <w:szCs w:val="23"/>
              </w:rPr>
            </w:pPr>
            <w:r w:rsidRPr="005669C7">
              <w:rPr>
                <w:bCs/>
                <w:color w:val="000000"/>
                <w:kern w:val="2"/>
                <w:sz w:val="23"/>
                <w:szCs w:val="23"/>
              </w:rPr>
              <w:t xml:space="preserve"> (1-й год плано-вого периода)</w:t>
            </w:r>
          </w:p>
        </w:tc>
        <w:tc>
          <w:tcPr>
            <w:tcW w:w="1020" w:type="dxa"/>
            <w:vMerge w:val="restart"/>
            <w:shd w:val="clear" w:color="auto" w:fill="FFFFFF"/>
          </w:tcPr>
          <w:p w:rsidR="00175D0A" w:rsidRPr="005669C7" w:rsidRDefault="00175D0A" w:rsidP="0060112B">
            <w:pPr>
              <w:jc w:val="center"/>
              <w:outlineLvl w:val="3"/>
              <w:rPr>
                <w:bCs/>
                <w:color w:val="000000"/>
                <w:kern w:val="2"/>
                <w:sz w:val="23"/>
                <w:szCs w:val="23"/>
              </w:rPr>
            </w:pPr>
            <w:r w:rsidRPr="005669C7">
              <w:rPr>
                <w:bCs/>
                <w:color w:val="000000"/>
                <w:kern w:val="2"/>
                <w:sz w:val="23"/>
                <w:szCs w:val="23"/>
              </w:rPr>
              <w:t>20__ год</w:t>
            </w:r>
          </w:p>
          <w:p w:rsidR="00175D0A" w:rsidRDefault="00175D0A" w:rsidP="0060112B">
            <w:pPr>
              <w:jc w:val="center"/>
              <w:outlineLvl w:val="3"/>
              <w:rPr>
                <w:bCs/>
                <w:color w:val="000000"/>
                <w:kern w:val="2"/>
                <w:sz w:val="23"/>
                <w:szCs w:val="23"/>
              </w:rPr>
            </w:pPr>
            <w:r w:rsidRPr="005669C7">
              <w:rPr>
                <w:bCs/>
                <w:color w:val="000000"/>
                <w:kern w:val="2"/>
                <w:sz w:val="23"/>
                <w:szCs w:val="23"/>
              </w:rPr>
              <w:t>(2-й год плано</w:t>
            </w:r>
            <w:r>
              <w:rPr>
                <w:bCs/>
                <w:color w:val="000000"/>
                <w:kern w:val="2"/>
                <w:sz w:val="23"/>
                <w:szCs w:val="23"/>
              </w:rPr>
              <w:t>-</w:t>
            </w:r>
          </w:p>
          <w:p w:rsidR="00175D0A" w:rsidRPr="005669C7" w:rsidRDefault="00175D0A" w:rsidP="0060112B">
            <w:pPr>
              <w:jc w:val="center"/>
              <w:outlineLvl w:val="3"/>
              <w:rPr>
                <w:bCs/>
                <w:color w:val="000000"/>
                <w:kern w:val="2"/>
                <w:sz w:val="23"/>
                <w:szCs w:val="23"/>
              </w:rPr>
            </w:pPr>
            <w:r w:rsidRPr="005669C7">
              <w:rPr>
                <w:bCs/>
                <w:color w:val="000000"/>
                <w:kern w:val="2"/>
                <w:sz w:val="23"/>
                <w:szCs w:val="23"/>
              </w:rPr>
              <w:t>вого периода)</w:t>
            </w:r>
          </w:p>
        </w:tc>
        <w:tc>
          <w:tcPr>
            <w:tcW w:w="1739" w:type="dxa"/>
            <w:gridSpan w:val="2"/>
            <w:vMerge/>
            <w:shd w:val="clear" w:color="auto" w:fill="FFFFFF"/>
          </w:tcPr>
          <w:p w:rsidR="00175D0A" w:rsidRPr="005669C7" w:rsidRDefault="00175D0A" w:rsidP="0060112B">
            <w:pPr>
              <w:jc w:val="center"/>
              <w:outlineLvl w:val="3"/>
              <w:rPr>
                <w:bCs/>
                <w:color w:val="000000"/>
                <w:kern w:val="2"/>
                <w:sz w:val="23"/>
                <w:szCs w:val="23"/>
              </w:rPr>
            </w:pPr>
          </w:p>
        </w:tc>
      </w:tr>
      <w:tr w:rsidR="00175D0A" w:rsidRPr="004D241D" w:rsidTr="0060112B">
        <w:tc>
          <w:tcPr>
            <w:tcW w:w="1244" w:type="dxa"/>
            <w:vMerge/>
            <w:shd w:val="clear" w:color="auto" w:fill="FFFFFF"/>
          </w:tcPr>
          <w:p w:rsidR="00175D0A" w:rsidRPr="005669C7" w:rsidRDefault="00175D0A" w:rsidP="0060112B">
            <w:pPr>
              <w:outlineLvl w:val="3"/>
              <w:rPr>
                <w:b/>
                <w:bCs/>
                <w:kern w:val="2"/>
                <w:sz w:val="23"/>
                <w:szCs w:val="23"/>
              </w:rPr>
            </w:pPr>
          </w:p>
        </w:tc>
        <w:tc>
          <w:tcPr>
            <w:tcW w:w="1029" w:type="dxa"/>
            <w:shd w:val="clear" w:color="auto" w:fill="FFFFFF"/>
          </w:tcPr>
          <w:p w:rsidR="00175D0A" w:rsidRPr="005669C7" w:rsidRDefault="00175D0A" w:rsidP="0060112B">
            <w:pPr>
              <w:jc w:val="center"/>
              <w:outlineLvl w:val="3"/>
              <w:rPr>
                <w:color w:val="000000"/>
                <w:kern w:val="2"/>
                <w:sz w:val="23"/>
                <w:szCs w:val="23"/>
              </w:rPr>
            </w:pPr>
            <w:r>
              <w:rPr>
                <w:color w:val="000000"/>
                <w:kern w:val="2"/>
                <w:sz w:val="23"/>
                <w:szCs w:val="23"/>
              </w:rPr>
              <w:t>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241"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8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8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87"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223" w:type="dxa"/>
            <w:vMerge/>
            <w:shd w:val="clear" w:color="auto" w:fill="FFFFFF"/>
          </w:tcPr>
          <w:p w:rsidR="00175D0A" w:rsidRPr="005669C7" w:rsidRDefault="00175D0A" w:rsidP="0060112B">
            <w:pPr>
              <w:outlineLvl w:val="3"/>
              <w:rPr>
                <w:b/>
                <w:bCs/>
                <w:kern w:val="2"/>
                <w:sz w:val="23"/>
                <w:szCs w:val="23"/>
              </w:rPr>
            </w:pPr>
          </w:p>
        </w:tc>
        <w:tc>
          <w:tcPr>
            <w:tcW w:w="930" w:type="dxa"/>
            <w:shd w:val="clear" w:color="auto" w:fill="FFFFFF"/>
          </w:tcPr>
          <w:p w:rsidR="00175D0A" w:rsidRPr="005669C7" w:rsidRDefault="00175D0A" w:rsidP="0060112B">
            <w:pPr>
              <w:jc w:val="center"/>
              <w:rPr>
                <w:b/>
                <w:bCs/>
                <w:color w:val="000000"/>
                <w:kern w:val="2"/>
                <w:sz w:val="23"/>
                <w:szCs w:val="23"/>
              </w:rPr>
            </w:pPr>
            <w:r w:rsidRPr="005669C7">
              <w:rPr>
                <w:bCs/>
                <w:color w:val="000000"/>
                <w:kern w:val="2"/>
                <w:sz w:val="23"/>
                <w:szCs w:val="23"/>
              </w:rPr>
              <w:t>наиме-нование</w:t>
            </w:r>
            <w:r w:rsidRPr="005669C7">
              <w:rPr>
                <w:color w:val="000000"/>
                <w:kern w:val="2"/>
                <w:sz w:val="23"/>
                <w:szCs w:val="23"/>
                <w:vertAlign w:val="superscript"/>
              </w:rPr>
              <w:t>5</w:t>
            </w:r>
          </w:p>
        </w:tc>
        <w:tc>
          <w:tcPr>
            <w:tcW w:w="904"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код</w:t>
            </w:r>
          </w:p>
          <w:p w:rsidR="00175D0A" w:rsidRPr="005669C7" w:rsidRDefault="00175D0A" w:rsidP="0060112B">
            <w:pPr>
              <w:jc w:val="center"/>
              <w:rPr>
                <w:b/>
                <w:bCs/>
                <w:color w:val="000000"/>
                <w:kern w:val="2"/>
                <w:sz w:val="23"/>
                <w:szCs w:val="23"/>
              </w:rPr>
            </w:pPr>
            <w:r w:rsidRPr="005669C7">
              <w:rPr>
                <w:color w:val="000000"/>
                <w:kern w:val="2"/>
                <w:sz w:val="23"/>
                <w:szCs w:val="23"/>
              </w:rPr>
              <w:t>по ОКЕИ</w:t>
            </w:r>
            <w:r w:rsidRPr="005669C7">
              <w:rPr>
                <w:color w:val="000000"/>
                <w:kern w:val="2"/>
                <w:sz w:val="23"/>
                <w:szCs w:val="23"/>
                <w:vertAlign w:val="superscript"/>
              </w:rPr>
              <w:t>6</w:t>
            </w:r>
          </w:p>
        </w:tc>
        <w:tc>
          <w:tcPr>
            <w:tcW w:w="1018" w:type="dxa"/>
            <w:vMerge/>
            <w:shd w:val="clear" w:color="auto" w:fill="FFFFFF"/>
          </w:tcPr>
          <w:p w:rsidR="00175D0A" w:rsidRPr="005669C7" w:rsidRDefault="00175D0A" w:rsidP="0060112B">
            <w:pPr>
              <w:outlineLvl w:val="3"/>
              <w:rPr>
                <w:b/>
                <w:bCs/>
                <w:kern w:val="2"/>
                <w:sz w:val="23"/>
                <w:szCs w:val="23"/>
              </w:rPr>
            </w:pPr>
          </w:p>
        </w:tc>
        <w:tc>
          <w:tcPr>
            <w:tcW w:w="991" w:type="dxa"/>
            <w:vMerge/>
            <w:shd w:val="clear" w:color="auto" w:fill="FFFFFF"/>
          </w:tcPr>
          <w:p w:rsidR="00175D0A" w:rsidRPr="005669C7" w:rsidRDefault="00175D0A" w:rsidP="0060112B">
            <w:pPr>
              <w:outlineLvl w:val="3"/>
              <w:rPr>
                <w:b/>
                <w:bCs/>
                <w:kern w:val="2"/>
                <w:sz w:val="23"/>
                <w:szCs w:val="23"/>
              </w:rPr>
            </w:pPr>
          </w:p>
        </w:tc>
        <w:tc>
          <w:tcPr>
            <w:tcW w:w="1020" w:type="dxa"/>
            <w:vMerge/>
            <w:shd w:val="clear" w:color="auto" w:fill="FFFFFF"/>
          </w:tcPr>
          <w:p w:rsidR="00175D0A" w:rsidRPr="005669C7" w:rsidRDefault="00175D0A" w:rsidP="0060112B">
            <w:pPr>
              <w:outlineLvl w:val="3"/>
              <w:rPr>
                <w:b/>
                <w:bCs/>
                <w:kern w:val="2"/>
                <w:sz w:val="23"/>
                <w:szCs w:val="23"/>
              </w:rPr>
            </w:pPr>
          </w:p>
        </w:tc>
        <w:tc>
          <w:tcPr>
            <w:tcW w:w="813"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про-цен-</w:t>
            </w:r>
          </w:p>
          <w:p w:rsidR="00175D0A" w:rsidRPr="005669C7" w:rsidRDefault="00175D0A" w:rsidP="0060112B">
            <w:pPr>
              <w:jc w:val="center"/>
              <w:rPr>
                <w:color w:val="000000"/>
                <w:kern w:val="2"/>
                <w:sz w:val="23"/>
                <w:szCs w:val="23"/>
              </w:rPr>
            </w:pPr>
            <w:r w:rsidRPr="005669C7">
              <w:rPr>
                <w:color w:val="000000"/>
                <w:kern w:val="2"/>
                <w:sz w:val="23"/>
                <w:szCs w:val="23"/>
              </w:rPr>
              <w:t>тах</w:t>
            </w:r>
          </w:p>
        </w:tc>
        <w:tc>
          <w:tcPr>
            <w:tcW w:w="926"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абсо-лютных показа-телях</w:t>
            </w:r>
          </w:p>
        </w:tc>
      </w:tr>
      <w:tr w:rsidR="00175D0A" w:rsidRPr="004D241D" w:rsidTr="0060112B">
        <w:tc>
          <w:tcPr>
            <w:tcW w:w="1244"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w:t>
            </w:r>
          </w:p>
        </w:tc>
        <w:tc>
          <w:tcPr>
            <w:tcW w:w="1029"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w:t>
            </w:r>
          </w:p>
        </w:tc>
        <w:tc>
          <w:tcPr>
            <w:tcW w:w="1241"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3</w:t>
            </w:r>
          </w:p>
        </w:tc>
        <w:tc>
          <w:tcPr>
            <w:tcW w:w="1182"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4</w:t>
            </w:r>
          </w:p>
        </w:tc>
        <w:tc>
          <w:tcPr>
            <w:tcW w:w="1182"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5</w:t>
            </w:r>
          </w:p>
        </w:tc>
        <w:tc>
          <w:tcPr>
            <w:tcW w:w="1187"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6</w:t>
            </w:r>
          </w:p>
        </w:tc>
        <w:tc>
          <w:tcPr>
            <w:tcW w:w="1223"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7</w:t>
            </w:r>
          </w:p>
        </w:tc>
        <w:tc>
          <w:tcPr>
            <w:tcW w:w="930"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8</w:t>
            </w:r>
          </w:p>
        </w:tc>
        <w:tc>
          <w:tcPr>
            <w:tcW w:w="904"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9</w:t>
            </w:r>
          </w:p>
        </w:tc>
        <w:tc>
          <w:tcPr>
            <w:tcW w:w="1018"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10</w:t>
            </w:r>
          </w:p>
        </w:tc>
        <w:tc>
          <w:tcPr>
            <w:tcW w:w="991"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11</w:t>
            </w:r>
          </w:p>
        </w:tc>
        <w:tc>
          <w:tcPr>
            <w:tcW w:w="1020"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12</w:t>
            </w:r>
          </w:p>
        </w:tc>
        <w:tc>
          <w:tcPr>
            <w:tcW w:w="813"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13</w:t>
            </w:r>
          </w:p>
        </w:tc>
        <w:tc>
          <w:tcPr>
            <w:tcW w:w="926"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14</w:t>
            </w:r>
          </w:p>
        </w:tc>
      </w:tr>
      <w:tr w:rsidR="00175D0A" w:rsidRPr="004D241D" w:rsidTr="0060112B">
        <w:tc>
          <w:tcPr>
            <w:tcW w:w="1244" w:type="dxa"/>
            <w:vMerge w:val="restart"/>
            <w:shd w:val="clear" w:color="auto" w:fill="FFFFFF"/>
          </w:tcPr>
          <w:p w:rsidR="00175D0A" w:rsidRPr="00CB0E15" w:rsidRDefault="00175D0A" w:rsidP="0060112B">
            <w:pPr>
              <w:jc w:val="center"/>
              <w:rPr>
                <w:bCs/>
                <w:color w:val="000000"/>
                <w:kern w:val="2"/>
                <w:sz w:val="21"/>
                <w:szCs w:val="21"/>
              </w:rPr>
            </w:pPr>
          </w:p>
        </w:tc>
        <w:tc>
          <w:tcPr>
            <w:tcW w:w="1029" w:type="dxa"/>
            <w:vMerge w:val="restart"/>
            <w:shd w:val="clear" w:color="auto" w:fill="FFFFFF"/>
          </w:tcPr>
          <w:p w:rsidR="00175D0A" w:rsidRPr="00CB0E15" w:rsidRDefault="00175D0A" w:rsidP="0060112B">
            <w:pPr>
              <w:jc w:val="center"/>
              <w:rPr>
                <w:bCs/>
                <w:color w:val="000000"/>
                <w:kern w:val="2"/>
                <w:sz w:val="21"/>
                <w:szCs w:val="21"/>
              </w:rPr>
            </w:pPr>
          </w:p>
        </w:tc>
        <w:tc>
          <w:tcPr>
            <w:tcW w:w="1241" w:type="dxa"/>
            <w:vMerge w:val="restart"/>
            <w:shd w:val="clear" w:color="auto" w:fill="FFFFFF"/>
          </w:tcPr>
          <w:p w:rsidR="00175D0A" w:rsidRPr="00CB0E15" w:rsidRDefault="00175D0A" w:rsidP="0060112B">
            <w:pPr>
              <w:jc w:val="center"/>
              <w:rPr>
                <w:bCs/>
                <w:color w:val="000000"/>
                <w:kern w:val="2"/>
                <w:sz w:val="21"/>
                <w:szCs w:val="21"/>
              </w:rPr>
            </w:pPr>
          </w:p>
        </w:tc>
        <w:tc>
          <w:tcPr>
            <w:tcW w:w="1182" w:type="dxa"/>
            <w:vMerge w:val="restart"/>
            <w:shd w:val="clear" w:color="auto" w:fill="FFFFFF"/>
          </w:tcPr>
          <w:p w:rsidR="00175D0A" w:rsidRPr="00CB0E15" w:rsidRDefault="00175D0A" w:rsidP="0060112B">
            <w:pPr>
              <w:jc w:val="center"/>
              <w:rPr>
                <w:bCs/>
                <w:color w:val="000000"/>
                <w:kern w:val="2"/>
                <w:sz w:val="21"/>
                <w:szCs w:val="21"/>
              </w:rPr>
            </w:pPr>
          </w:p>
        </w:tc>
        <w:tc>
          <w:tcPr>
            <w:tcW w:w="1182" w:type="dxa"/>
            <w:vMerge w:val="restart"/>
            <w:shd w:val="clear" w:color="auto" w:fill="FFFFFF"/>
          </w:tcPr>
          <w:p w:rsidR="00175D0A" w:rsidRPr="00CB0E15" w:rsidRDefault="00175D0A" w:rsidP="0060112B">
            <w:pPr>
              <w:jc w:val="center"/>
              <w:rPr>
                <w:bCs/>
                <w:color w:val="000000"/>
                <w:kern w:val="2"/>
                <w:sz w:val="21"/>
                <w:szCs w:val="21"/>
              </w:rPr>
            </w:pPr>
          </w:p>
        </w:tc>
        <w:tc>
          <w:tcPr>
            <w:tcW w:w="1187" w:type="dxa"/>
            <w:vMerge w:val="restart"/>
            <w:shd w:val="clear" w:color="auto" w:fill="FFFFFF"/>
          </w:tcPr>
          <w:p w:rsidR="00175D0A" w:rsidRPr="00CB0E15" w:rsidRDefault="00175D0A" w:rsidP="0060112B">
            <w:pPr>
              <w:jc w:val="center"/>
              <w:rPr>
                <w:bCs/>
                <w:color w:val="000000"/>
                <w:kern w:val="2"/>
                <w:sz w:val="21"/>
                <w:szCs w:val="21"/>
              </w:rPr>
            </w:pPr>
          </w:p>
        </w:tc>
        <w:tc>
          <w:tcPr>
            <w:tcW w:w="1223" w:type="dxa"/>
            <w:shd w:val="clear" w:color="auto" w:fill="FFFFFF"/>
          </w:tcPr>
          <w:p w:rsidR="00175D0A" w:rsidRPr="00CB0E15" w:rsidRDefault="00175D0A" w:rsidP="0060112B">
            <w:pPr>
              <w:jc w:val="center"/>
              <w:rPr>
                <w:bCs/>
                <w:color w:val="000000"/>
                <w:kern w:val="2"/>
                <w:sz w:val="21"/>
                <w:szCs w:val="21"/>
              </w:rPr>
            </w:pPr>
          </w:p>
        </w:tc>
        <w:tc>
          <w:tcPr>
            <w:tcW w:w="930" w:type="dxa"/>
            <w:shd w:val="clear" w:color="auto" w:fill="FFFFFF"/>
          </w:tcPr>
          <w:p w:rsidR="00175D0A" w:rsidRPr="00CB0E15" w:rsidRDefault="00175D0A" w:rsidP="0060112B">
            <w:pPr>
              <w:jc w:val="center"/>
              <w:rPr>
                <w:bCs/>
                <w:color w:val="000000"/>
                <w:kern w:val="2"/>
                <w:sz w:val="21"/>
                <w:szCs w:val="21"/>
              </w:rPr>
            </w:pPr>
          </w:p>
        </w:tc>
        <w:tc>
          <w:tcPr>
            <w:tcW w:w="904" w:type="dxa"/>
            <w:shd w:val="clear" w:color="auto" w:fill="FFFFFF"/>
          </w:tcPr>
          <w:p w:rsidR="00175D0A" w:rsidRPr="00CB0E15" w:rsidRDefault="00175D0A" w:rsidP="0060112B">
            <w:pPr>
              <w:jc w:val="center"/>
              <w:rPr>
                <w:bCs/>
                <w:color w:val="000000"/>
                <w:kern w:val="2"/>
                <w:sz w:val="21"/>
                <w:szCs w:val="21"/>
              </w:rPr>
            </w:pPr>
          </w:p>
        </w:tc>
        <w:tc>
          <w:tcPr>
            <w:tcW w:w="1018" w:type="dxa"/>
            <w:shd w:val="clear" w:color="auto" w:fill="FFFFFF"/>
          </w:tcPr>
          <w:p w:rsidR="00175D0A" w:rsidRPr="00CB0E15" w:rsidRDefault="00175D0A" w:rsidP="0060112B">
            <w:pPr>
              <w:jc w:val="center"/>
              <w:rPr>
                <w:bCs/>
                <w:color w:val="000000"/>
                <w:kern w:val="2"/>
                <w:sz w:val="21"/>
                <w:szCs w:val="21"/>
              </w:rPr>
            </w:pPr>
          </w:p>
        </w:tc>
        <w:tc>
          <w:tcPr>
            <w:tcW w:w="991" w:type="dxa"/>
            <w:shd w:val="clear" w:color="auto" w:fill="FFFFFF"/>
          </w:tcPr>
          <w:p w:rsidR="00175D0A" w:rsidRPr="00CB0E15" w:rsidRDefault="00175D0A" w:rsidP="0060112B">
            <w:pPr>
              <w:jc w:val="center"/>
              <w:rPr>
                <w:bCs/>
                <w:color w:val="000000"/>
                <w:kern w:val="2"/>
                <w:sz w:val="21"/>
                <w:szCs w:val="21"/>
              </w:rPr>
            </w:pPr>
          </w:p>
        </w:tc>
        <w:tc>
          <w:tcPr>
            <w:tcW w:w="1020" w:type="dxa"/>
            <w:shd w:val="clear" w:color="auto" w:fill="FFFFFF"/>
          </w:tcPr>
          <w:p w:rsidR="00175D0A" w:rsidRPr="00CB0E15" w:rsidRDefault="00175D0A" w:rsidP="0060112B">
            <w:pPr>
              <w:jc w:val="center"/>
              <w:rPr>
                <w:bCs/>
                <w:color w:val="000000"/>
                <w:kern w:val="2"/>
                <w:sz w:val="21"/>
                <w:szCs w:val="21"/>
              </w:rPr>
            </w:pPr>
          </w:p>
        </w:tc>
        <w:tc>
          <w:tcPr>
            <w:tcW w:w="813" w:type="dxa"/>
            <w:shd w:val="clear" w:color="auto" w:fill="FFFFFF"/>
          </w:tcPr>
          <w:p w:rsidR="00175D0A" w:rsidRPr="00730F77" w:rsidRDefault="00175D0A" w:rsidP="0060112B">
            <w:pPr>
              <w:jc w:val="center"/>
              <w:rPr>
                <w:bCs/>
                <w:color w:val="000000"/>
                <w:kern w:val="2"/>
                <w:sz w:val="21"/>
                <w:szCs w:val="21"/>
                <w:highlight w:val="yellow"/>
              </w:rPr>
            </w:pPr>
          </w:p>
        </w:tc>
        <w:tc>
          <w:tcPr>
            <w:tcW w:w="926" w:type="dxa"/>
            <w:shd w:val="clear" w:color="auto" w:fill="FFFFFF"/>
          </w:tcPr>
          <w:p w:rsidR="00175D0A" w:rsidRPr="00730F77" w:rsidRDefault="00175D0A" w:rsidP="0060112B">
            <w:pPr>
              <w:jc w:val="center"/>
              <w:rPr>
                <w:bCs/>
                <w:color w:val="000000"/>
                <w:kern w:val="2"/>
                <w:sz w:val="21"/>
                <w:szCs w:val="21"/>
                <w:highlight w:val="yellow"/>
              </w:rPr>
            </w:pPr>
          </w:p>
        </w:tc>
      </w:tr>
      <w:tr w:rsidR="00175D0A" w:rsidRPr="004D241D" w:rsidTr="0060112B">
        <w:tc>
          <w:tcPr>
            <w:tcW w:w="1244" w:type="dxa"/>
            <w:vMerge/>
            <w:shd w:val="clear" w:color="auto" w:fill="FFFFFF"/>
          </w:tcPr>
          <w:p w:rsidR="00175D0A" w:rsidRPr="00CB0E15" w:rsidRDefault="00175D0A" w:rsidP="0060112B">
            <w:pPr>
              <w:jc w:val="center"/>
              <w:rPr>
                <w:bCs/>
                <w:color w:val="000000"/>
                <w:kern w:val="2"/>
                <w:sz w:val="21"/>
                <w:szCs w:val="21"/>
              </w:rPr>
            </w:pPr>
          </w:p>
        </w:tc>
        <w:tc>
          <w:tcPr>
            <w:tcW w:w="1029" w:type="dxa"/>
            <w:vMerge/>
            <w:shd w:val="clear" w:color="auto" w:fill="FFFFFF"/>
          </w:tcPr>
          <w:p w:rsidR="00175D0A" w:rsidRPr="00CB0E15" w:rsidRDefault="00175D0A" w:rsidP="0060112B">
            <w:pPr>
              <w:jc w:val="center"/>
              <w:rPr>
                <w:bCs/>
                <w:color w:val="000000"/>
                <w:kern w:val="2"/>
                <w:sz w:val="21"/>
                <w:szCs w:val="21"/>
              </w:rPr>
            </w:pPr>
          </w:p>
        </w:tc>
        <w:tc>
          <w:tcPr>
            <w:tcW w:w="1241"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7" w:type="dxa"/>
            <w:vMerge/>
            <w:shd w:val="clear" w:color="auto" w:fill="FFFFFF"/>
          </w:tcPr>
          <w:p w:rsidR="00175D0A" w:rsidRPr="00CB0E15" w:rsidRDefault="00175D0A" w:rsidP="0060112B">
            <w:pPr>
              <w:jc w:val="center"/>
              <w:rPr>
                <w:bCs/>
                <w:color w:val="000000"/>
                <w:kern w:val="2"/>
                <w:sz w:val="21"/>
                <w:szCs w:val="21"/>
              </w:rPr>
            </w:pPr>
          </w:p>
        </w:tc>
        <w:tc>
          <w:tcPr>
            <w:tcW w:w="1223" w:type="dxa"/>
            <w:shd w:val="clear" w:color="auto" w:fill="FFFFFF"/>
          </w:tcPr>
          <w:p w:rsidR="00175D0A" w:rsidRPr="00CB0E15" w:rsidRDefault="00175D0A" w:rsidP="0060112B">
            <w:pPr>
              <w:jc w:val="center"/>
              <w:rPr>
                <w:bCs/>
                <w:color w:val="000000"/>
                <w:kern w:val="2"/>
                <w:sz w:val="21"/>
                <w:szCs w:val="21"/>
              </w:rPr>
            </w:pPr>
          </w:p>
        </w:tc>
        <w:tc>
          <w:tcPr>
            <w:tcW w:w="930" w:type="dxa"/>
            <w:shd w:val="clear" w:color="auto" w:fill="FFFFFF"/>
          </w:tcPr>
          <w:p w:rsidR="00175D0A" w:rsidRPr="00CB0E15" w:rsidRDefault="00175D0A" w:rsidP="0060112B">
            <w:pPr>
              <w:jc w:val="center"/>
              <w:rPr>
                <w:bCs/>
                <w:color w:val="000000"/>
                <w:kern w:val="2"/>
                <w:sz w:val="21"/>
                <w:szCs w:val="21"/>
              </w:rPr>
            </w:pPr>
          </w:p>
        </w:tc>
        <w:tc>
          <w:tcPr>
            <w:tcW w:w="904" w:type="dxa"/>
            <w:shd w:val="clear" w:color="auto" w:fill="FFFFFF"/>
          </w:tcPr>
          <w:p w:rsidR="00175D0A" w:rsidRPr="00CB0E15" w:rsidRDefault="00175D0A" w:rsidP="0060112B">
            <w:pPr>
              <w:jc w:val="center"/>
              <w:rPr>
                <w:bCs/>
                <w:color w:val="000000"/>
                <w:kern w:val="2"/>
                <w:sz w:val="21"/>
                <w:szCs w:val="21"/>
              </w:rPr>
            </w:pPr>
          </w:p>
        </w:tc>
        <w:tc>
          <w:tcPr>
            <w:tcW w:w="1018" w:type="dxa"/>
            <w:shd w:val="clear" w:color="auto" w:fill="FFFFFF"/>
          </w:tcPr>
          <w:p w:rsidR="00175D0A" w:rsidRPr="00CB0E15" w:rsidRDefault="00175D0A" w:rsidP="0060112B">
            <w:pPr>
              <w:jc w:val="center"/>
              <w:rPr>
                <w:bCs/>
                <w:color w:val="000000"/>
                <w:kern w:val="2"/>
                <w:sz w:val="21"/>
                <w:szCs w:val="21"/>
              </w:rPr>
            </w:pPr>
          </w:p>
        </w:tc>
        <w:tc>
          <w:tcPr>
            <w:tcW w:w="991" w:type="dxa"/>
            <w:shd w:val="clear" w:color="auto" w:fill="FFFFFF"/>
          </w:tcPr>
          <w:p w:rsidR="00175D0A" w:rsidRPr="00CB0E15" w:rsidRDefault="00175D0A" w:rsidP="0060112B">
            <w:pPr>
              <w:jc w:val="center"/>
              <w:rPr>
                <w:bCs/>
                <w:color w:val="000000"/>
                <w:kern w:val="2"/>
                <w:sz w:val="21"/>
                <w:szCs w:val="21"/>
              </w:rPr>
            </w:pPr>
          </w:p>
        </w:tc>
        <w:tc>
          <w:tcPr>
            <w:tcW w:w="1020" w:type="dxa"/>
            <w:shd w:val="clear" w:color="auto" w:fill="FFFFFF"/>
          </w:tcPr>
          <w:p w:rsidR="00175D0A" w:rsidRPr="00CB0E15" w:rsidRDefault="00175D0A" w:rsidP="0060112B">
            <w:pPr>
              <w:jc w:val="center"/>
              <w:rPr>
                <w:bCs/>
                <w:color w:val="000000"/>
                <w:kern w:val="2"/>
                <w:sz w:val="21"/>
                <w:szCs w:val="21"/>
              </w:rPr>
            </w:pPr>
          </w:p>
        </w:tc>
        <w:tc>
          <w:tcPr>
            <w:tcW w:w="813" w:type="dxa"/>
            <w:shd w:val="clear" w:color="auto" w:fill="FFFFFF"/>
          </w:tcPr>
          <w:p w:rsidR="00175D0A" w:rsidRPr="00730F77" w:rsidRDefault="00175D0A" w:rsidP="0060112B">
            <w:pPr>
              <w:jc w:val="center"/>
              <w:rPr>
                <w:bCs/>
                <w:color w:val="000000"/>
                <w:kern w:val="2"/>
                <w:sz w:val="21"/>
                <w:szCs w:val="21"/>
                <w:highlight w:val="yellow"/>
              </w:rPr>
            </w:pPr>
          </w:p>
        </w:tc>
        <w:tc>
          <w:tcPr>
            <w:tcW w:w="926" w:type="dxa"/>
            <w:shd w:val="clear" w:color="auto" w:fill="FFFFFF"/>
          </w:tcPr>
          <w:p w:rsidR="00175D0A" w:rsidRPr="00730F77" w:rsidRDefault="00175D0A" w:rsidP="0060112B">
            <w:pPr>
              <w:jc w:val="center"/>
              <w:rPr>
                <w:bCs/>
                <w:color w:val="000000"/>
                <w:kern w:val="2"/>
                <w:sz w:val="21"/>
                <w:szCs w:val="21"/>
                <w:highlight w:val="yellow"/>
              </w:rPr>
            </w:pPr>
          </w:p>
        </w:tc>
      </w:tr>
      <w:tr w:rsidR="00175D0A" w:rsidRPr="004D241D" w:rsidTr="0060112B">
        <w:tc>
          <w:tcPr>
            <w:tcW w:w="1244" w:type="dxa"/>
            <w:vMerge/>
            <w:shd w:val="clear" w:color="auto" w:fill="FFFFFF"/>
          </w:tcPr>
          <w:p w:rsidR="00175D0A" w:rsidRPr="00CB0E15" w:rsidRDefault="00175D0A" w:rsidP="0060112B">
            <w:pPr>
              <w:jc w:val="center"/>
              <w:rPr>
                <w:bCs/>
                <w:color w:val="000000"/>
                <w:kern w:val="2"/>
                <w:sz w:val="21"/>
                <w:szCs w:val="21"/>
              </w:rPr>
            </w:pPr>
          </w:p>
        </w:tc>
        <w:tc>
          <w:tcPr>
            <w:tcW w:w="1029" w:type="dxa"/>
            <w:vMerge/>
            <w:shd w:val="clear" w:color="auto" w:fill="FFFFFF"/>
          </w:tcPr>
          <w:p w:rsidR="00175D0A" w:rsidRPr="00CB0E15" w:rsidRDefault="00175D0A" w:rsidP="0060112B">
            <w:pPr>
              <w:jc w:val="center"/>
              <w:rPr>
                <w:bCs/>
                <w:color w:val="000000"/>
                <w:kern w:val="2"/>
                <w:sz w:val="21"/>
                <w:szCs w:val="21"/>
              </w:rPr>
            </w:pPr>
          </w:p>
        </w:tc>
        <w:tc>
          <w:tcPr>
            <w:tcW w:w="1241"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7" w:type="dxa"/>
            <w:vMerge/>
            <w:shd w:val="clear" w:color="auto" w:fill="FFFFFF"/>
          </w:tcPr>
          <w:p w:rsidR="00175D0A" w:rsidRPr="00CB0E15" w:rsidRDefault="00175D0A" w:rsidP="0060112B">
            <w:pPr>
              <w:jc w:val="center"/>
              <w:rPr>
                <w:bCs/>
                <w:color w:val="000000"/>
                <w:kern w:val="2"/>
                <w:sz w:val="21"/>
                <w:szCs w:val="21"/>
              </w:rPr>
            </w:pPr>
          </w:p>
        </w:tc>
        <w:tc>
          <w:tcPr>
            <w:tcW w:w="1223" w:type="dxa"/>
            <w:shd w:val="clear" w:color="auto" w:fill="FFFFFF"/>
          </w:tcPr>
          <w:p w:rsidR="00175D0A" w:rsidRPr="00CB0E15" w:rsidRDefault="00175D0A" w:rsidP="0060112B">
            <w:pPr>
              <w:jc w:val="center"/>
              <w:rPr>
                <w:bCs/>
                <w:color w:val="000000"/>
                <w:kern w:val="2"/>
                <w:sz w:val="21"/>
                <w:szCs w:val="21"/>
              </w:rPr>
            </w:pPr>
          </w:p>
        </w:tc>
        <w:tc>
          <w:tcPr>
            <w:tcW w:w="930" w:type="dxa"/>
            <w:shd w:val="clear" w:color="auto" w:fill="FFFFFF"/>
          </w:tcPr>
          <w:p w:rsidR="00175D0A" w:rsidRPr="00CB0E15" w:rsidRDefault="00175D0A" w:rsidP="0060112B">
            <w:pPr>
              <w:jc w:val="center"/>
              <w:rPr>
                <w:bCs/>
                <w:color w:val="000000"/>
                <w:kern w:val="2"/>
                <w:sz w:val="21"/>
                <w:szCs w:val="21"/>
              </w:rPr>
            </w:pPr>
          </w:p>
        </w:tc>
        <w:tc>
          <w:tcPr>
            <w:tcW w:w="904" w:type="dxa"/>
            <w:shd w:val="clear" w:color="auto" w:fill="FFFFFF"/>
          </w:tcPr>
          <w:p w:rsidR="00175D0A" w:rsidRPr="00CB0E15" w:rsidRDefault="00175D0A" w:rsidP="0060112B">
            <w:pPr>
              <w:jc w:val="center"/>
              <w:rPr>
                <w:bCs/>
                <w:color w:val="000000"/>
                <w:kern w:val="2"/>
                <w:sz w:val="21"/>
                <w:szCs w:val="21"/>
              </w:rPr>
            </w:pPr>
          </w:p>
        </w:tc>
        <w:tc>
          <w:tcPr>
            <w:tcW w:w="1018" w:type="dxa"/>
            <w:shd w:val="clear" w:color="auto" w:fill="FFFFFF"/>
          </w:tcPr>
          <w:p w:rsidR="00175D0A" w:rsidRPr="00CB0E15" w:rsidRDefault="00175D0A" w:rsidP="0060112B">
            <w:pPr>
              <w:jc w:val="center"/>
              <w:rPr>
                <w:bCs/>
                <w:color w:val="000000"/>
                <w:kern w:val="2"/>
                <w:sz w:val="21"/>
                <w:szCs w:val="21"/>
              </w:rPr>
            </w:pPr>
          </w:p>
        </w:tc>
        <w:tc>
          <w:tcPr>
            <w:tcW w:w="991" w:type="dxa"/>
            <w:shd w:val="clear" w:color="auto" w:fill="FFFFFF"/>
          </w:tcPr>
          <w:p w:rsidR="00175D0A" w:rsidRPr="00CB0E15" w:rsidRDefault="00175D0A" w:rsidP="0060112B">
            <w:pPr>
              <w:jc w:val="center"/>
              <w:rPr>
                <w:bCs/>
                <w:color w:val="000000"/>
                <w:kern w:val="2"/>
                <w:sz w:val="21"/>
                <w:szCs w:val="21"/>
              </w:rPr>
            </w:pPr>
          </w:p>
        </w:tc>
        <w:tc>
          <w:tcPr>
            <w:tcW w:w="1020" w:type="dxa"/>
            <w:shd w:val="clear" w:color="auto" w:fill="FFFFFF"/>
          </w:tcPr>
          <w:p w:rsidR="00175D0A" w:rsidRPr="00CB0E15" w:rsidRDefault="00175D0A" w:rsidP="0060112B">
            <w:pPr>
              <w:jc w:val="center"/>
              <w:rPr>
                <w:bCs/>
                <w:color w:val="000000"/>
                <w:kern w:val="2"/>
                <w:sz w:val="21"/>
                <w:szCs w:val="21"/>
              </w:rPr>
            </w:pPr>
          </w:p>
        </w:tc>
        <w:tc>
          <w:tcPr>
            <w:tcW w:w="813" w:type="dxa"/>
            <w:shd w:val="clear" w:color="auto" w:fill="FFFFFF"/>
          </w:tcPr>
          <w:p w:rsidR="00175D0A" w:rsidRPr="00730F77" w:rsidRDefault="00175D0A" w:rsidP="0060112B">
            <w:pPr>
              <w:jc w:val="center"/>
              <w:rPr>
                <w:bCs/>
                <w:color w:val="000000"/>
                <w:kern w:val="2"/>
                <w:sz w:val="21"/>
                <w:szCs w:val="21"/>
                <w:highlight w:val="yellow"/>
              </w:rPr>
            </w:pPr>
          </w:p>
        </w:tc>
        <w:tc>
          <w:tcPr>
            <w:tcW w:w="926" w:type="dxa"/>
            <w:shd w:val="clear" w:color="auto" w:fill="FFFFFF"/>
          </w:tcPr>
          <w:p w:rsidR="00175D0A" w:rsidRPr="00730F77" w:rsidRDefault="00175D0A" w:rsidP="0060112B">
            <w:pPr>
              <w:jc w:val="center"/>
              <w:rPr>
                <w:bCs/>
                <w:color w:val="000000"/>
                <w:kern w:val="2"/>
                <w:sz w:val="21"/>
                <w:szCs w:val="21"/>
                <w:highlight w:val="yellow"/>
              </w:rPr>
            </w:pPr>
          </w:p>
        </w:tc>
      </w:tr>
    </w:tbl>
    <w:p w:rsidR="00175D0A" w:rsidRDefault="00175D0A" w:rsidP="00175D0A">
      <w:pPr>
        <w:keepNext/>
        <w:pageBreakBefore/>
        <w:rPr>
          <w:bCs/>
          <w:color w:val="000000"/>
          <w:shd w:val="clear" w:color="auto" w:fill="FFFFFF"/>
        </w:rPr>
      </w:pPr>
      <w:r w:rsidRPr="004C6772">
        <w:rPr>
          <w:bCs/>
          <w:color w:val="000000"/>
          <w:shd w:val="clear" w:color="auto" w:fill="FFFFFF"/>
        </w:rPr>
        <w:lastRenderedPageBreak/>
        <w:t>3.2. Показатели, характеризующие объем работы</w:t>
      </w:r>
    </w:p>
    <w:p w:rsidR="00175D0A"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
        <w:gridCol w:w="834"/>
        <w:gridCol w:w="835"/>
        <w:gridCol w:w="834"/>
        <w:gridCol w:w="835"/>
        <w:gridCol w:w="974"/>
        <w:gridCol w:w="834"/>
        <w:gridCol w:w="696"/>
        <w:gridCol w:w="916"/>
        <w:gridCol w:w="754"/>
        <w:gridCol w:w="820"/>
        <w:gridCol w:w="850"/>
        <w:gridCol w:w="974"/>
        <w:gridCol w:w="835"/>
        <w:gridCol w:w="834"/>
        <w:gridCol w:w="835"/>
        <w:gridCol w:w="696"/>
        <w:gridCol w:w="697"/>
      </w:tblGrid>
      <w:tr w:rsidR="00175D0A" w:rsidRPr="00980235" w:rsidTr="0060112B">
        <w:trPr>
          <w:cantSplit/>
        </w:trPr>
        <w:tc>
          <w:tcPr>
            <w:tcW w:w="998" w:type="dxa"/>
            <w:vMerge w:val="restart"/>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Уникаль-ный номер реестро-вой записи</w:t>
            </w:r>
          </w:p>
        </w:tc>
        <w:tc>
          <w:tcPr>
            <w:tcW w:w="2551" w:type="dxa"/>
            <w:gridSpan w:val="3"/>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Показатель,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характеризующий содержание </w:t>
            </w:r>
          </w:p>
          <w:p w:rsidR="00175D0A" w:rsidRDefault="00175D0A" w:rsidP="0060112B">
            <w:pPr>
              <w:spacing w:line="228" w:lineRule="auto"/>
              <w:jc w:val="center"/>
              <w:rPr>
                <w:bCs/>
                <w:color w:val="000000"/>
                <w:kern w:val="2"/>
                <w:sz w:val="23"/>
                <w:szCs w:val="23"/>
              </w:rPr>
            </w:pPr>
            <w:r w:rsidRPr="00980235">
              <w:rPr>
                <w:bCs/>
                <w:color w:val="000000"/>
                <w:kern w:val="2"/>
                <w:sz w:val="23"/>
                <w:szCs w:val="23"/>
              </w:rPr>
              <w:t xml:space="preserve">работы </w:t>
            </w:r>
          </w:p>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(по справочникам)</w:t>
            </w:r>
          </w:p>
        </w:tc>
        <w:tc>
          <w:tcPr>
            <w:tcW w:w="1843" w:type="dxa"/>
            <w:gridSpan w:val="2"/>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Показатель, характеризующий условия (формы) выполнения работы</w:t>
            </w:r>
          </w:p>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(по справочникам)</w:t>
            </w:r>
          </w:p>
        </w:tc>
        <w:tc>
          <w:tcPr>
            <w:tcW w:w="3260" w:type="dxa"/>
            <w:gridSpan w:val="4"/>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Показатель объема работы</w:t>
            </w:r>
          </w:p>
        </w:tc>
        <w:tc>
          <w:tcPr>
            <w:tcW w:w="2693" w:type="dxa"/>
            <w:gridSpan w:val="3"/>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Значение показателя </w:t>
            </w:r>
          </w:p>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объема работы</w:t>
            </w:r>
          </w:p>
        </w:tc>
        <w:tc>
          <w:tcPr>
            <w:tcW w:w="2552" w:type="dxa"/>
            <w:gridSpan w:val="3"/>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Размер платы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(цена, тариф)</w:t>
            </w:r>
            <w:r w:rsidRPr="00980235">
              <w:rPr>
                <w:bCs/>
                <w:color w:val="000000"/>
                <w:kern w:val="2"/>
                <w:sz w:val="23"/>
                <w:szCs w:val="23"/>
                <w:vertAlign w:val="superscript"/>
              </w:rPr>
              <w:t>8</w:t>
            </w:r>
          </w:p>
        </w:tc>
        <w:tc>
          <w:tcPr>
            <w:tcW w:w="1419" w:type="dxa"/>
            <w:gridSpan w:val="2"/>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Допустимые (возможные) отклонения от установлен-</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ных показателей объема работы</w:t>
            </w:r>
            <w:r w:rsidRPr="00980235">
              <w:rPr>
                <w:bCs/>
                <w:color w:val="000000"/>
                <w:kern w:val="2"/>
                <w:sz w:val="23"/>
                <w:szCs w:val="23"/>
                <w:vertAlign w:val="superscript"/>
              </w:rPr>
              <w:t>7</w:t>
            </w:r>
          </w:p>
        </w:tc>
      </w:tr>
      <w:tr w:rsidR="00175D0A" w:rsidRPr="00980235" w:rsidTr="0060112B">
        <w:trPr>
          <w:cantSplit/>
        </w:trPr>
        <w:tc>
          <w:tcPr>
            <w:tcW w:w="998" w:type="dxa"/>
            <w:vMerge/>
            <w:shd w:val="clear" w:color="auto" w:fill="FFFFFF"/>
          </w:tcPr>
          <w:p w:rsidR="00175D0A" w:rsidRPr="00980235" w:rsidRDefault="00175D0A" w:rsidP="0060112B">
            <w:pPr>
              <w:spacing w:line="228" w:lineRule="auto"/>
              <w:jc w:val="center"/>
              <w:rPr>
                <w:color w:val="000000"/>
                <w:kern w:val="2"/>
                <w:sz w:val="23"/>
                <w:szCs w:val="23"/>
              </w:rPr>
            </w:pPr>
          </w:p>
        </w:tc>
        <w:tc>
          <w:tcPr>
            <w:tcW w:w="2551" w:type="dxa"/>
            <w:gridSpan w:val="3"/>
            <w:vMerge/>
            <w:shd w:val="clear" w:color="auto" w:fill="FFFFFF"/>
          </w:tcPr>
          <w:p w:rsidR="00175D0A" w:rsidRPr="00980235" w:rsidRDefault="00175D0A" w:rsidP="0060112B">
            <w:pPr>
              <w:spacing w:line="228" w:lineRule="auto"/>
              <w:jc w:val="center"/>
              <w:rPr>
                <w:color w:val="000000"/>
                <w:kern w:val="2"/>
                <w:sz w:val="23"/>
                <w:szCs w:val="23"/>
              </w:rPr>
            </w:pPr>
          </w:p>
        </w:tc>
        <w:tc>
          <w:tcPr>
            <w:tcW w:w="1843" w:type="dxa"/>
            <w:gridSpan w:val="2"/>
            <w:vMerge/>
            <w:shd w:val="clear" w:color="auto" w:fill="FFFFFF"/>
          </w:tcPr>
          <w:p w:rsidR="00175D0A" w:rsidRPr="00980235" w:rsidRDefault="00175D0A" w:rsidP="0060112B">
            <w:pPr>
              <w:spacing w:line="228" w:lineRule="auto"/>
              <w:jc w:val="center"/>
              <w:rPr>
                <w:color w:val="000000"/>
                <w:kern w:val="2"/>
                <w:sz w:val="23"/>
                <w:szCs w:val="23"/>
              </w:rPr>
            </w:pPr>
          </w:p>
        </w:tc>
        <w:tc>
          <w:tcPr>
            <w:tcW w:w="850" w:type="dxa"/>
            <w:vMerge w:val="restart"/>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(наиме-но-</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вание</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1642" w:type="dxa"/>
            <w:gridSpan w:val="2"/>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Единица </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измерения </w:t>
            </w:r>
          </w:p>
        </w:tc>
        <w:tc>
          <w:tcPr>
            <w:tcW w:w="768" w:type="dxa"/>
            <w:vMerge w:val="restart"/>
            <w:shd w:val="clear" w:color="auto" w:fill="FFFFFF"/>
          </w:tcPr>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описа-ние работы</w:t>
            </w:r>
          </w:p>
        </w:tc>
        <w:tc>
          <w:tcPr>
            <w:tcW w:w="835" w:type="dxa"/>
            <w:vMerge w:val="restart"/>
            <w:shd w:val="clear" w:color="auto" w:fill="FFFFFF"/>
          </w:tcPr>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20__ год (очеред-ной финан-совый год)</w:t>
            </w:r>
          </w:p>
        </w:tc>
        <w:tc>
          <w:tcPr>
            <w:tcW w:w="866"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12"/>
                <w:kern w:val="2"/>
                <w:sz w:val="23"/>
                <w:szCs w:val="23"/>
              </w:rPr>
              <w:t>периода)</w:t>
            </w:r>
          </w:p>
        </w:tc>
        <w:tc>
          <w:tcPr>
            <w:tcW w:w="992"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(2-й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24"/>
                <w:kern w:val="2"/>
                <w:sz w:val="23"/>
                <w:szCs w:val="23"/>
              </w:rPr>
              <w:t>периода)</w:t>
            </w:r>
          </w:p>
        </w:tc>
        <w:tc>
          <w:tcPr>
            <w:tcW w:w="851"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20__</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год (очеред-ной финан-</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совый год)</w:t>
            </w:r>
          </w:p>
        </w:tc>
        <w:tc>
          <w:tcPr>
            <w:tcW w:w="850"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14"/>
                <w:kern w:val="2"/>
                <w:sz w:val="23"/>
                <w:szCs w:val="23"/>
              </w:rPr>
              <w:t>периода)</w:t>
            </w:r>
          </w:p>
        </w:tc>
        <w:tc>
          <w:tcPr>
            <w:tcW w:w="851"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(2-й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16"/>
                <w:kern w:val="2"/>
                <w:sz w:val="23"/>
                <w:szCs w:val="23"/>
              </w:rPr>
              <w:t>периода)</w:t>
            </w:r>
          </w:p>
        </w:tc>
        <w:tc>
          <w:tcPr>
            <w:tcW w:w="1419" w:type="dxa"/>
            <w:gridSpan w:val="2"/>
            <w:vMerge/>
            <w:shd w:val="clear" w:color="auto" w:fill="FFFFFF"/>
          </w:tcPr>
          <w:p w:rsidR="00175D0A" w:rsidRPr="00980235" w:rsidRDefault="00175D0A" w:rsidP="0060112B">
            <w:pPr>
              <w:spacing w:line="228" w:lineRule="auto"/>
              <w:jc w:val="center"/>
              <w:rPr>
                <w:bCs/>
                <w:color w:val="000000"/>
                <w:kern w:val="2"/>
                <w:sz w:val="23"/>
                <w:szCs w:val="23"/>
              </w:rPr>
            </w:pPr>
          </w:p>
        </w:tc>
      </w:tr>
      <w:tr w:rsidR="00175D0A" w:rsidRPr="00980235" w:rsidTr="0060112B">
        <w:trPr>
          <w:cantSplit/>
        </w:trPr>
        <w:tc>
          <w:tcPr>
            <w:tcW w:w="998"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0"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 xml:space="preserve"> 5</w:t>
            </w:r>
          </w:p>
        </w:tc>
        <w:tc>
          <w:tcPr>
            <w:tcW w:w="850"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992"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_______</w:t>
            </w:r>
          </w:p>
          <w:p w:rsidR="00175D0A" w:rsidRDefault="00175D0A" w:rsidP="0060112B">
            <w:pPr>
              <w:spacing w:line="228" w:lineRule="auto"/>
              <w:jc w:val="center"/>
              <w:outlineLvl w:val="3"/>
              <w:rPr>
                <w:color w:val="000000"/>
                <w:kern w:val="2"/>
                <w:sz w:val="23"/>
                <w:szCs w:val="23"/>
              </w:rPr>
            </w:pPr>
            <w:r w:rsidRPr="00980235">
              <w:rPr>
                <w:color w:val="000000"/>
                <w:kern w:val="2"/>
                <w:sz w:val="23"/>
                <w:szCs w:val="23"/>
              </w:rPr>
              <w:t>(наиме-нова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показа-теля)</w:t>
            </w:r>
            <w:r w:rsidRPr="00980235">
              <w:rPr>
                <w:color w:val="000000"/>
                <w:kern w:val="2"/>
                <w:sz w:val="23"/>
                <w:szCs w:val="23"/>
                <w:vertAlign w:val="superscript"/>
              </w:rPr>
              <w:t>5</w:t>
            </w:r>
          </w:p>
        </w:tc>
        <w:tc>
          <w:tcPr>
            <w:tcW w:w="850" w:type="dxa"/>
            <w:vMerge/>
            <w:shd w:val="clear" w:color="auto" w:fill="FFFFFF"/>
          </w:tcPr>
          <w:p w:rsidR="00175D0A" w:rsidRPr="00980235" w:rsidRDefault="00175D0A" w:rsidP="0060112B">
            <w:pPr>
              <w:spacing w:line="228" w:lineRule="auto"/>
              <w:jc w:val="center"/>
              <w:rPr>
                <w:kern w:val="2"/>
                <w:sz w:val="23"/>
                <w:szCs w:val="23"/>
              </w:rPr>
            </w:pPr>
          </w:p>
        </w:tc>
        <w:tc>
          <w:tcPr>
            <w:tcW w:w="709" w:type="dxa"/>
            <w:shd w:val="clear" w:color="auto" w:fill="FFFFFF"/>
          </w:tcPr>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наиме-нова-ние</w:t>
            </w:r>
            <w:r w:rsidRPr="00980235">
              <w:rPr>
                <w:bCs/>
                <w:color w:val="000000"/>
                <w:kern w:val="2"/>
                <w:sz w:val="23"/>
                <w:szCs w:val="23"/>
                <w:vertAlign w:val="superscript"/>
              </w:rPr>
              <w:t>5</w:t>
            </w:r>
          </w:p>
        </w:tc>
        <w:tc>
          <w:tcPr>
            <w:tcW w:w="933"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код</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 xml:space="preserve">по </w:t>
            </w:r>
            <w:r w:rsidRPr="00980235">
              <w:rPr>
                <w:color w:val="000000"/>
                <w:spacing w:val="-16"/>
                <w:kern w:val="2"/>
                <w:sz w:val="23"/>
                <w:szCs w:val="23"/>
              </w:rPr>
              <w:t>ОКЕИ</w:t>
            </w:r>
            <w:r w:rsidRPr="00980235">
              <w:rPr>
                <w:color w:val="000000"/>
                <w:spacing w:val="-16"/>
                <w:kern w:val="2"/>
                <w:sz w:val="23"/>
                <w:szCs w:val="23"/>
                <w:vertAlign w:val="superscript"/>
              </w:rPr>
              <w:t>6</w:t>
            </w:r>
          </w:p>
        </w:tc>
        <w:tc>
          <w:tcPr>
            <w:tcW w:w="768"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35"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66" w:type="dxa"/>
            <w:vMerge/>
            <w:shd w:val="clear" w:color="auto" w:fill="FFFFFF"/>
          </w:tcPr>
          <w:p w:rsidR="00175D0A" w:rsidRPr="00980235" w:rsidRDefault="00175D0A" w:rsidP="0060112B">
            <w:pPr>
              <w:spacing w:line="228" w:lineRule="auto"/>
              <w:jc w:val="center"/>
              <w:rPr>
                <w:color w:val="000000"/>
                <w:kern w:val="2"/>
                <w:sz w:val="23"/>
                <w:szCs w:val="23"/>
              </w:rPr>
            </w:pPr>
          </w:p>
        </w:tc>
        <w:tc>
          <w:tcPr>
            <w:tcW w:w="992"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1"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0"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1" w:type="dxa"/>
            <w:vMerge/>
            <w:shd w:val="clear" w:color="auto" w:fill="FFFFFF"/>
          </w:tcPr>
          <w:p w:rsidR="00175D0A" w:rsidRPr="00980235" w:rsidRDefault="00175D0A" w:rsidP="0060112B">
            <w:pPr>
              <w:spacing w:line="228" w:lineRule="auto"/>
              <w:jc w:val="center"/>
              <w:rPr>
                <w:color w:val="000000"/>
                <w:kern w:val="2"/>
                <w:sz w:val="23"/>
                <w:szCs w:val="23"/>
              </w:rPr>
            </w:pPr>
          </w:p>
        </w:tc>
        <w:tc>
          <w:tcPr>
            <w:tcW w:w="709" w:type="dxa"/>
            <w:shd w:val="clear" w:color="auto" w:fill="FFFFFF"/>
          </w:tcPr>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в про-цен-</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тах</w:t>
            </w:r>
          </w:p>
        </w:tc>
        <w:tc>
          <w:tcPr>
            <w:tcW w:w="710" w:type="dxa"/>
            <w:shd w:val="clear" w:color="auto" w:fill="FFFFFF"/>
          </w:tcPr>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в абсо-лют</w:t>
            </w:r>
            <w:r>
              <w:rPr>
                <w:color w:val="000000"/>
                <w:kern w:val="2"/>
                <w:sz w:val="23"/>
                <w:szCs w:val="23"/>
              </w:rPr>
              <w:t>-</w:t>
            </w:r>
            <w:r w:rsidRPr="00980235">
              <w:rPr>
                <w:color w:val="000000"/>
                <w:kern w:val="2"/>
                <w:sz w:val="23"/>
                <w:szCs w:val="23"/>
              </w:rPr>
              <w:t>ных пока-зателях</w:t>
            </w:r>
          </w:p>
        </w:tc>
      </w:tr>
      <w:tr w:rsidR="00175D0A" w:rsidRPr="00980235" w:rsidTr="0060112B">
        <w:trPr>
          <w:cantSplit/>
        </w:trPr>
        <w:tc>
          <w:tcPr>
            <w:tcW w:w="998"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w:t>
            </w:r>
          </w:p>
        </w:tc>
        <w:tc>
          <w:tcPr>
            <w:tcW w:w="850"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2</w:t>
            </w:r>
          </w:p>
        </w:tc>
        <w:tc>
          <w:tcPr>
            <w:tcW w:w="851"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3</w:t>
            </w:r>
          </w:p>
        </w:tc>
        <w:tc>
          <w:tcPr>
            <w:tcW w:w="850"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4</w:t>
            </w:r>
          </w:p>
        </w:tc>
        <w:tc>
          <w:tcPr>
            <w:tcW w:w="851"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5</w:t>
            </w:r>
          </w:p>
        </w:tc>
        <w:tc>
          <w:tcPr>
            <w:tcW w:w="992"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6</w:t>
            </w:r>
          </w:p>
        </w:tc>
        <w:tc>
          <w:tcPr>
            <w:tcW w:w="850"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7</w:t>
            </w:r>
          </w:p>
        </w:tc>
        <w:tc>
          <w:tcPr>
            <w:tcW w:w="709"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8</w:t>
            </w:r>
          </w:p>
        </w:tc>
        <w:tc>
          <w:tcPr>
            <w:tcW w:w="933"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9</w:t>
            </w:r>
          </w:p>
        </w:tc>
        <w:tc>
          <w:tcPr>
            <w:tcW w:w="768"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10</w:t>
            </w:r>
          </w:p>
        </w:tc>
        <w:tc>
          <w:tcPr>
            <w:tcW w:w="835"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11</w:t>
            </w:r>
          </w:p>
        </w:tc>
        <w:tc>
          <w:tcPr>
            <w:tcW w:w="866"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12</w:t>
            </w:r>
          </w:p>
        </w:tc>
        <w:tc>
          <w:tcPr>
            <w:tcW w:w="992"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13</w:t>
            </w:r>
          </w:p>
        </w:tc>
        <w:tc>
          <w:tcPr>
            <w:tcW w:w="851"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14</w:t>
            </w:r>
          </w:p>
        </w:tc>
        <w:tc>
          <w:tcPr>
            <w:tcW w:w="850"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15</w:t>
            </w:r>
          </w:p>
        </w:tc>
        <w:tc>
          <w:tcPr>
            <w:tcW w:w="851"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16</w:t>
            </w:r>
          </w:p>
        </w:tc>
        <w:tc>
          <w:tcPr>
            <w:tcW w:w="709"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17</w:t>
            </w:r>
          </w:p>
        </w:tc>
        <w:tc>
          <w:tcPr>
            <w:tcW w:w="710"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18</w:t>
            </w:r>
          </w:p>
        </w:tc>
      </w:tr>
      <w:tr w:rsidR="00175D0A" w:rsidRPr="00461778" w:rsidTr="0060112B">
        <w:trPr>
          <w:cantSplit/>
        </w:trPr>
        <w:tc>
          <w:tcPr>
            <w:tcW w:w="998" w:type="dxa"/>
            <w:vMerge w:val="restart"/>
            <w:shd w:val="clear" w:color="auto" w:fill="FFFFFF"/>
          </w:tcPr>
          <w:p w:rsidR="00175D0A" w:rsidRPr="00461778" w:rsidRDefault="00175D0A" w:rsidP="0060112B">
            <w:pPr>
              <w:spacing w:line="228" w:lineRule="auto"/>
              <w:rPr>
                <w:kern w:val="2"/>
                <w:sz w:val="24"/>
                <w:szCs w:val="24"/>
              </w:rPr>
            </w:pPr>
          </w:p>
        </w:tc>
        <w:tc>
          <w:tcPr>
            <w:tcW w:w="850" w:type="dxa"/>
            <w:vMerge w:val="restart"/>
            <w:shd w:val="clear" w:color="auto" w:fill="FFFFFF"/>
          </w:tcPr>
          <w:p w:rsidR="00175D0A" w:rsidRPr="00461778" w:rsidRDefault="00175D0A" w:rsidP="0060112B">
            <w:pPr>
              <w:spacing w:line="228" w:lineRule="auto"/>
              <w:rPr>
                <w:kern w:val="2"/>
                <w:sz w:val="24"/>
                <w:szCs w:val="24"/>
              </w:rPr>
            </w:pPr>
          </w:p>
        </w:tc>
        <w:tc>
          <w:tcPr>
            <w:tcW w:w="851" w:type="dxa"/>
            <w:vMerge w:val="restart"/>
            <w:shd w:val="clear" w:color="auto" w:fill="FFFFFF"/>
          </w:tcPr>
          <w:p w:rsidR="00175D0A" w:rsidRPr="00461778" w:rsidRDefault="00175D0A" w:rsidP="0060112B">
            <w:pPr>
              <w:spacing w:line="228" w:lineRule="auto"/>
              <w:rPr>
                <w:kern w:val="2"/>
                <w:sz w:val="24"/>
                <w:szCs w:val="24"/>
              </w:rPr>
            </w:pPr>
          </w:p>
        </w:tc>
        <w:tc>
          <w:tcPr>
            <w:tcW w:w="850" w:type="dxa"/>
            <w:vMerge w:val="restart"/>
            <w:shd w:val="clear" w:color="auto" w:fill="FFFFFF"/>
          </w:tcPr>
          <w:p w:rsidR="00175D0A" w:rsidRPr="00461778" w:rsidRDefault="00175D0A" w:rsidP="0060112B">
            <w:pPr>
              <w:spacing w:line="228" w:lineRule="auto"/>
              <w:rPr>
                <w:kern w:val="2"/>
                <w:sz w:val="24"/>
                <w:szCs w:val="24"/>
              </w:rPr>
            </w:pPr>
          </w:p>
        </w:tc>
        <w:tc>
          <w:tcPr>
            <w:tcW w:w="851" w:type="dxa"/>
            <w:vMerge w:val="restart"/>
            <w:shd w:val="clear" w:color="auto" w:fill="FFFFFF"/>
          </w:tcPr>
          <w:p w:rsidR="00175D0A" w:rsidRPr="00461778" w:rsidRDefault="00175D0A" w:rsidP="0060112B">
            <w:pPr>
              <w:spacing w:line="228" w:lineRule="auto"/>
              <w:rPr>
                <w:kern w:val="2"/>
                <w:sz w:val="24"/>
                <w:szCs w:val="24"/>
              </w:rPr>
            </w:pPr>
          </w:p>
        </w:tc>
        <w:tc>
          <w:tcPr>
            <w:tcW w:w="992" w:type="dxa"/>
            <w:vMerge w:val="restart"/>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933" w:type="dxa"/>
            <w:shd w:val="clear" w:color="auto" w:fill="FFFFFF"/>
          </w:tcPr>
          <w:p w:rsidR="00175D0A" w:rsidRPr="00461778" w:rsidRDefault="00175D0A" w:rsidP="0060112B">
            <w:pPr>
              <w:spacing w:line="228" w:lineRule="auto"/>
              <w:rPr>
                <w:kern w:val="2"/>
                <w:sz w:val="24"/>
                <w:szCs w:val="24"/>
              </w:rPr>
            </w:pPr>
          </w:p>
        </w:tc>
        <w:tc>
          <w:tcPr>
            <w:tcW w:w="768" w:type="dxa"/>
            <w:shd w:val="clear" w:color="auto" w:fill="FFFFFF"/>
          </w:tcPr>
          <w:p w:rsidR="00175D0A" w:rsidRPr="00461778" w:rsidRDefault="00175D0A" w:rsidP="0060112B">
            <w:pPr>
              <w:spacing w:line="228" w:lineRule="auto"/>
              <w:rPr>
                <w:kern w:val="2"/>
                <w:sz w:val="24"/>
                <w:szCs w:val="24"/>
              </w:rPr>
            </w:pPr>
          </w:p>
        </w:tc>
        <w:tc>
          <w:tcPr>
            <w:tcW w:w="835" w:type="dxa"/>
            <w:shd w:val="clear" w:color="auto" w:fill="FFFFFF"/>
          </w:tcPr>
          <w:p w:rsidR="00175D0A" w:rsidRPr="00461778" w:rsidRDefault="00175D0A" w:rsidP="0060112B">
            <w:pPr>
              <w:spacing w:line="228" w:lineRule="auto"/>
              <w:rPr>
                <w:kern w:val="2"/>
                <w:sz w:val="24"/>
                <w:szCs w:val="24"/>
              </w:rPr>
            </w:pPr>
          </w:p>
        </w:tc>
        <w:tc>
          <w:tcPr>
            <w:tcW w:w="866" w:type="dxa"/>
            <w:shd w:val="clear" w:color="auto" w:fill="FFFFFF"/>
          </w:tcPr>
          <w:p w:rsidR="00175D0A" w:rsidRPr="00461778" w:rsidRDefault="00175D0A" w:rsidP="0060112B">
            <w:pPr>
              <w:spacing w:line="228" w:lineRule="auto"/>
              <w:rPr>
                <w:kern w:val="2"/>
                <w:sz w:val="24"/>
                <w:szCs w:val="24"/>
              </w:rPr>
            </w:pPr>
          </w:p>
        </w:tc>
        <w:tc>
          <w:tcPr>
            <w:tcW w:w="992"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710" w:type="dxa"/>
            <w:shd w:val="clear" w:color="auto" w:fill="FFFFFF"/>
          </w:tcPr>
          <w:p w:rsidR="00175D0A" w:rsidRPr="00461778" w:rsidRDefault="00175D0A" w:rsidP="0060112B">
            <w:pPr>
              <w:spacing w:line="228" w:lineRule="auto"/>
              <w:rPr>
                <w:kern w:val="2"/>
                <w:sz w:val="24"/>
                <w:szCs w:val="24"/>
              </w:rPr>
            </w:pPr>
          </w:p>
        </w:tc>
      </w:tr>
      <w:tr w:rsidR="00175D0A" w:rsidRPr="00461778" w:rsidTr="0060112B">
        <w:trPr>
          <w:cantSplit/>
        </w:trPr>
        <w:tc>
          <w:tcPr>
            <w:tcW w:w="998" w:type="dxa"/>
            <w:vMerge/>
            <w:shd w:val="clear" w:color="auto" w:fill="FFFFFF"/>
          </w:tcPr>
          <w:p w:rsidR="00175D0A" w:rsidRPr="00461778" w:rsidRDefault="00175D0A" w:rsidP="0060112B">
            <w:pPr>
              <w:spacing w:line="228" w:lineRule="auto"/>
              <w:rPr>
                <w:kern w:val="2"/>
                <w:sz w:val="24"/>
                <w:szCs w:val="24"/>
              </w:rPr>
            </w:pPr>
          </w:p>
        </w:tc>
        <w:tc>
          <w:tcPr>
            <w:tcW w:w="850" w:type="dxa"/>
            <w:vMerge/>
            <w:shd w:val="clear" w:color="auto" w:fill="FFFFFF"/>
          </w:tcPr>
          <w:p w:rsidR="00175D0A" w:rsidRPr="00461778" w:rsidRDefault="00175D0A" w:rsidP="0060112B">
            <w:pPr>
              <w:spacing w:line="228" w:lineRule="auto"/>
              <w:rPr>
                <w:kern w:val="2"/>
                <w:sz w:val="24"/>
                <w:szCs w:val="24"/>
              </w:rPr>
            </w:pPr>
          </w:p>
        </w:tc>
        <w:tc>
          <w:tcPr>
            <w:tcW w:w="851" w:type="dxa"/>
            <w:vMerge/>
            <w:shd w:val="clear" w:color="auto" w:fill="FFFFFF"/>
          </w:tcPr>
          <w:p w:rsidR="00175D0A" w:rsidRPr="00461778" w:rsidRDefault="00175D0A" w:rsidP="0060112B">
            <w:pPr>
              <w:spacing w:line="228" w:lineRule="auto"/>
              <w:rPr>
                <w:kern w:val="2"/>
                <w:sz w:val="24"/>
                <w:szCs w:val="24"/>
              </w:rPr>
            </w:pPr>
          </w:p>
        </w:tc>
        <w:tc>
          <w:tcPr>
            <w:tcW w:w="850" w:type="dxa"/>
            <w:vMerge/>
            <w:shd w:val="clear" w:color="auto" w:fill="FFFFFF"/>
          </w:tcPr>
          <w:p w:rsidR="00175D0A" w:rsidRPr="00461778" w:rsidRDefault="00175D0A" w:rsidP="0060112B">
            <w:pPr>
              <w:spacing w:line="228" w:lineRule="auto"/>
              <w:rPr>
                <w:kern w:val="2"/>
                <w:sz w:val="24"/>
                <w:szCs w:val="24"/>
              </w:rPr>
            </w:pPr>
          </w:p>
        </w:tc>
        <w:tc>
          <w:tcPr>
            <w:tcW w:w="851" w:type="dxa"/>
            <w:vMerge/>
            <w:shd w:val="clear" w:color="auto" w:fill="FFFFFF"/>
          </w:tcPr>
          <w:p w:rsidR="00175D0A" w:rsidRPr="00461778" w:rsidRDefault="00175D0A" w:rsidP="0060112B">
            <w:pPr>
              <w:spacing w:line="228" w:lineRule="auto"/>
              <w:rPr>
                <w:kern w:val="2"/>
                <w:sz w:val="24"/>
                <w:szCs w:val="24"/>
              </w:rPr>
            </w:pPr>
          </w:p>
        </w:tc>
        <w:tc>
          <w:tcPr>
            <w:tcW w:w="992" w:type="dxa"/>
            <w:vMerge/>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933" w:type="dxa"/>
            <w:shd w:val="clear" w:color="auto" w:fill="FFFFFF"/>
          </w:tcPr>
          <w:p w:rsidR="00175D0A" w:rsidRPr="00461778" w:rsidRDefault="00175D0A" w:rsidP="0060112B">
            <w:pPr>
              <w:spacing w:line="228" w:lineRule="auto"/>
              <w:rPr>
                <w:kern w:val="2"/>
                <w:sz w:val="24"/>
                <w:szCs w:val="24"/>
              </w:rPr>
            </w:pPr>
          </w:p>
        </w:tc>
        <w:tc>
          <w:tcPr>
            <w:tcW w:w="768" w:type="dxa"/>
            <w:shd w:val="clear" w:color="auto" w:fill="FFFFFF"/>
          </w:tcPr>
          <w:p w:rsidR="00175D0A" w:rsidRPr="00461778" w:rsidRDefault="00175D0A" w:rsidP="0060112B">
            <w:pPr>
              <w:spacing w:line="228" w:lineRule="auto"/>
              <w:rPr>
                <w:kern w:val="2"/>
                <w:sz w:val="24"/>
                <w:szCs w:val="24"/>
              </w:rPr>
            </w:pPr>
          </w:p>
        </w:tc>
        <w:tc>
          <w:tcPr>
            <w:tcW w:w="835" w:type="dxa"/>
            <w:shd w:val="clear" w:color="auto" w:fill="FFFFFF"/>
          </w:tcPr>
          <w:p w:rsidR="00175D0A" w:rsidRPr="00461778" w:rsidRDefault="00175D0A" w:rsidP="0060112B">
            <w:pPr>
              <w:spacing w:line="228" w:lineRule="auto"/>
              <w:rPr>
                <w:kern w:val="2"/>
                <w:sz w:val="24"/>
                <w:szCs w:val="24"/>
              </w:rPr>
            </w:pPr>
          </w:p>
        </w:tc>
        <w:tc>
          <w:tcPr>
            <w:tcW w:w="866" w:type="dxa"/>
            <w:shd w:val="clear" w:color="auto" w:fill="FFFFFF"/>
          </w:tcPr>
          <w:p w:rsidR="00175D0A" w:rsidRPr="00461778" w:rsidRDefault="00175D0A" w:rsidP="0060112B">
            <w:pPr>
              <w:spacing w:line="228" w:lineRule="auto"/>
              <w:rPr>
                <w:kern w:val="2"/>
                <w:sz w:val="24"/>
                <w:szCs w:val="24"/>
              </w:rPr>
            </w:pPr>
          </w:p>
        </w:tc>
        <w:tc>
          <w:tcPr>
            <w:tcW w:w="992"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710" w:type="dxa"/>
            <w:shd w:val="clear" w:color="auto" w:fill="FFFFFF"/>
          </w:tcPr>
          <w:p w:rsidR="00175D0A" w:rsidRPr="00461778" w:rsidRDefault="00175D0A" w:rsidP="0060112B">
            <w:pPr>
              <w:spacing w:line="228" w:lineRule="auto"/>
              <w:rPr>
                <w:kern w:val="2"/>
                <w:sz w:val="24"/>
                <w:szCs w:val="24"/>
              </w:rPr>
            </w:pPr>
          </w:p>
        </w:tc>
      </w:tr>
      <w:tr w:rsidR="00175D0A" w:rsidRPr="00461778" w:rsidTr="0060112B">
        <w:trPr>
          <w:cantSplit/>
        </w:trPr>
        <w:tc>
          <w:tcPr>
            <w:tcW w:w="998" w:type="dxa"/>
            <w:vMerge w:val="restart"/>
            <w:shd w:val="clear" w:color="auto" w:fill="FFFFFF"/>
          </w:tcPr>
          <w:p w:rsidR="00175D0A" w:rsidRPr="00461778" w:rsidRDefault="00175D0A" w:rsidP="0060112B">
            <w:pPr>
              <w:keepNext/>
              <w:spacing w:line="228" w:lineRule="auto"/>
              <w:rPr>
                <w:kern w:val="2"/>
                <w:sz w:val="24"/>
                <w:szCs w:val="24"/>
              </w:rPr>
            </w:pPr>
          </w:p>
        </w:tc>
        <w:tc>
          <w:tcPr>
            <w:tcW w:w="850" w:type="dxa"/>
            <w:vMerge w:val="restart"/>
            <w:shd w:val="clear" w:color="auto" w:fill="FFFFFF"/>
          </w:tcPr>
          <w:p w:rsidR="00175D0A" w:rsidRPr="00461778" w:rsidRDefault="00175D0A" w:rsidP="0060112B">
            <w:pPr>
              <w:keepNext/>
              <w:spacing w:line="228" w:lineRule="auto"/>
              <w:rPr>
                <w:kern w:val="2"/>
                <w:sz w:val="24"/>
                <w:szCs w:val="24"/>
              </w:rPr>
            </w:pPr>
          </w:p>
        </w:tc>
        <w:tc>
          <w:tcPr>
            <w:tcW w:w="851" w:type="dxa"/>
            <w:vMerge w:val="restart"/>
            <w:shd w:val="clear" w:color="auto" w:fill="FFFFFF"/>
          </w:tcPr>
          <w:p w:rsidR="00175D0A" w:rsidRPr="00461778" w:rsidRDefault="00175D0A" w:rsidP="0060112B">
            <w:pPr>
              <w:keepNext/>
              <w:spacing w:line="228" w:lineRule="auto"/>
              <w:rPr>
                <w:kern w:val="2"/>
                <w:sz w:val="24"/>
                <w:szCs w:val="24"/>
              </w:rPr>
            </w:pPr>
          </w:p>
        </w:tc>
        <w:tc>
          <w:tcPr>
            <w:tcW w:w="850" w:type="dxa"/>
            <w:vMerge w:val="restart"/>
            <w:shd w:val="clear" w:color="auto" w:fill="FFFFFF"/>
          </w:tcPr>
          <w:p w:rsidR="00175D0A" w:rsidRPr="00461778" w:rsidRDefault="00175D0A" w:rsidP="0060112B">
            <w:pPr>
              <w:keepNext/>
              <w:spacing w:line="228" w:lineRule="auto"/>
              <w:rPr>
                <w:kern w:val="2"/>
                <w:sz w:val="24"/>
                <w:szCs w:val="24"/>
              </w:rPr>
            </w:pPr>
          </w:p>
        </w:tc>
        <w:tc>
          <w:tcPr>
            <w:tcW w:w="851" w:type="dxa"/>
            <w:vMerge w:val="restart"/>
            <w:shd w:val="clear" w:color="auto" w:fill="FFFFFF"/>
          </w:tcPr>
          <w:p w:rsidR="00175D0A" w:rsidRPr="00461778" w:rsidRDefault="00175D0A" w:rsidP="0060112B">
            <w:pPr>
              <w:keepNext/>
              <w:spacing w:line="228" w:lineRule="auto"/>
              <w:rPr>
                <w:kern w:val="2"/>
                <w:sz w:val="24"/>
                <w:szCs w:val="24"/>
              </w:rPr>
            </w:pPr>
          </w:p>
        </w:tc>
        <w:tc>
          <w:tcPr>
            <w:tcW w:w="992" w:type="dxa"/>
            <w:vMerge w:val="restart"/>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933" w:type="dxa"/>
            <w:shd w:val="clear" w:color="auto" w:fill="FFFFFF"/>
          </w:tcPr>
          <w:p w:rsidR="00175D0A" w:rsidRPr="00461778" w:rsidRDefault="00175D0A" w:rsidP="0060112B">
            <w:pPr>
              <w:keepNext/>
              <w:spacing w:line="228" w:lineRule="auto"/>
              <w:rPr>
                <w:kern w:val="2"/>
                <w:sz w:val="24"/>
                <w:szCs w:val="24"/>
              </w:rPr>
            </w:pPr>
          </w:p>
        </w:tc>
        <w:tc>
          <w:tcPr>
            <w:tcW w:w="768" w:type="dxa"/>
            <w:shd w:val="clear" w:color="auto" w:fill="FFFFFF"/>
          </w:tcPr>
          <w:p w:rsidR="00175D0A" w:rsidRPr="00461778" w:rsidRDefault="00175D0A" w:rsidP="0060112B">
            <w:pPr>
              <w:keepNext/>
              <w:spacing w:line="228" w:lineRule="auto"/>
              <w:rPr>
                <w:kern w:val="2"/>
                <w:sz w:val="24"/>
                <w:szCs w:val="24"/>
              </w:rPr>
            </w:pPr>
          </w:p>
        </w:tc>
        <w:tc>
          <w:tcPr>
            <w:tcW w:w="835" w:type="dxa"/>
            <w:shd w:val="clear" w:color="auto" w:fill="FFFFFF"/>
          </w:tcPr>
          <w:p w:rsidR="00175D0A" w:rsidRPr="00461778" w:rsidRDefault="00175D0A" w:rsidP="0060112B">
            <w:pPr>
              <w:keepNext/>
              <w:spacing w:line="228" w:lineRule="auto"/>
              <w:rPr>
                <w:kern w:val="2"/>
                <w:sz w:val="24"/>
                <w:szCs w:val="24"/>
              </w:rPr>
            </w:pPr>
          </w:p>
        </w:tc>
        <w:tc>
          <w:tcPr>
            <w:tcW w:w="866" w:type="dxa"/>
            <w:shd w:val="clear" w:color="auto" w:fill="FFFFFF"/>
          </w:tcPr>
          <w:p w:rsidR="00175D0A" w:rsidRPr="00461778" w:rsidRDefault="00175D0A" w:rsidP="0060112B">
            <w:pPr>
              <w:keepNext/>
              <w:spacing w:line="228" w:lineRule="auto"/>
              <w:rPr>
                <w:kern w:val="2"/>
                <w:sz w:val="24"/>
                <w:szCs w:val="24"/>
              </w:rPr>
            </w:pPr>
          </w:p>
        </w:tc>
        <w:tc>
          <w:tcPr>
            <w:tcW w:w="992"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710" w:type="dxa"/>
            <w:shd w:val="clear" w:color="auto" w:fill="FFFFFF"/>
          </w:tcPr>
          <w:p w:rsidR="00175D0A" w:rsidRPr="00461778" w:rsidRDefault="00175D0A" w:rsidP="0060112B">
            <w:pPr>
              <w:keepNext/>
              <w:spacing w:line="228" w:lineRule="auto"/>
              <w:rPr>
                <w:kern w:val="2"/>
                <w:sz w:val="24"/>
                <w:szCs w:val="24"/>
              </w:rPr>
            </w:pPr>
          </w:p>
        </w:tc>
      </w:tr>
      <w:tr w:rsidR="00175D0A" w:rsidRPr="00461778" w:rsidTr="0060112B">
        <w:trPr>
          <w:cantSplit/>
        </w:trPr>
        <w:tc>
          <w:tcPr>
            <w:tcW w:w="998" w:type="dxa"/>
            <w:vMerge/>
            <w:shd w:val="clear" w:color="auto" w:fill="FFFFFF"/>
          </w:tcPr>
          <w:p w:rsidR="00175D0A" w:rsidRPr="00461778" w:rsidRDefault="00175D0A" w:rsidP="0060112B">
            <w:pPr>
              <w:keepNext/>
              <w:spacing w:line="228" w:lineRule="auto"/>
              <w:rPr>
                <w:kern w:val="2"/>
                <w:sz w:val="24"/>
                <w:szCs w:val="24"/>
              </w:rPr>
            </w:pPr>
          </w:p>
        </w:tc>
        <w:tc>
          <w:tcPr>
            <w:tcW w:w="850" w:type="dxa"/>
            <w:vMerge/>
            <w:shd w:val="clear" w:color="auto" w:fill="FFFFFF"/>
          </w:tcPr>
          <w:p w:rsidR="00175D0A" w:rsidRPr="00461778" w:rsidRDefault="00175D0A" w:rsidP="0060112B">
            <w:pPr>
              <w:keepNext/>
              <w:spacing w:line="228" w:lineRule="auto"/>
              <w:rPr>
                <w:kern w:val="2"/>
                <w:sz w:val="24"/>
                <w:szCs w:val="24"/>
              </w:rPr>
            </w:pPr>
          </w:p>
        </w:tc>
        <w:tc>
          <w:tcPr>
            <w:tcW w:w="851" w:type="dxa"/>
            <w:vMerge/>
            <w:shd w:val="clear" w:color="auto" w:fill="FFFFFF"/>
          </w:tcPr>
          <w:p w:rsidR="00175D0A" w:rsidRPr="00461778" w:rsidRDefault="00175D0A" w:rsidP="0060112B">
            <w:pPr>
              <w:keepNext/>
              <w:spacing w:line="228" w:lineRule="auto"/>
              <w:rPr>
                <w:kern w:val="2"/>
                <w:sz w:val="24"/>
                <w:szCs w:val="24"/>
              </w:rPr>
            </w:pPr>
          </w:p>
        </w:tc>
        <w:tc>
          <w:tcPr>
            <w:tcW w:w="850" w:type="dxa"/>
            <w:vMerge/>
            <w:shd w:val="clear" w:color="auto" w:fill="FFFFFF"/>
          </w:tcPr>
          <w:p w:rsidR="00175D0A" w:rsidRPr="00461778" w:rsidRDefault="00175D0A" w:rsidP="0060112B">
            <w:pPr>
              <w:keepNext/>
              <w:spacing w:line="228" w:lineRule="auto"/>
              <w:rPr>
                <w:kern w:val="2"/>
                <w:sz w:val="24"/>
                <w:szCs w:val="24"/>
              </w:rPr>
            </w:pPr>
          </w:p>
        </w:tc>
        <w:tc>
          <w:tcPr>
            <w:tcW w:w="851" w:type="dxa"/>
            <w:vMerge/>
            <w:shd w:val="clear" w:color="auto" w:fill="FFFFFF"/>
          </w:tcPr>
          <w:p w:rsidR="00175D0A" w:rsidRPr="00461778" w:rsidRDefault="00175D0A" w:rsidP="0060112B">
            <w:pPr>
              <w:keepNext/>
              <w:spacing w:line="228" w:lineRule="auto"/>
              <w:rPr>
                <w:kern w:val="2"/>
                <w:sz w:val="24"/>
                <w:szCs w:val="24"/>
              </w:rPr>
            </w:pPr>
          </w:p>
        </w:tc>
        <w:tc>
          <w:tcPr>
            <w:tcW w:w="992" w:type="dxa"/>
            <w:vMerge/>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933" w:type="dxa"/>
            <w:shd w:val="clear" w:color="auto" w:fill="FFFFFF"/>
          </w:tcPr>
          <w:p w:rsidR="00175D0A" w:rsidRPr="00461778" w:rsidRDefault="00175D0A" w:rsidP="0060112B">
            <w:pPr>
              <w:keepNext/>
              <w:spacing w:line="228" w:lineRule="auto"/>
              <w:rPr>
                <w:kern w:val="2"/>
                <w:sz w:val="24"/>
                <w:szCs w:val="24"/>
              </w:rPr>
            </w:pPr>
          </w:p>
        </w:tc>
        <w:tc>
          <w:tcPr>
            <w:tcW w:w="768" w:type="dxa"/>
            <w:shd w:val="clear" w:color="auto" w:fill="FFFFFF"/>
          </w:tcPr>
          <w:p w:rsidR="00175D0A" w:rsidRPr="00461778" w:rsidRDefault="00175D0A" w:rsidP="0060112B">
            <w:pPr>
              <w:keepNext/>
              <w:spacing w:line="228" w:lineRule="auto"/>
              <w:rPr>
                <w:kern w:val="2"/>
                <w:sz w:val="24"/>
                <w:szCs w:val="24"/>
              </w:rPr>
            </w:pPr>
          </w:p>
        </w:tc>
        <w:tc>
          <w:tcPr>
            <w:tcW w:w="835" w:type="dxa"/>
            <w:shd w:val="clear" w:color="auto" w:fill="FFFFFF"/>
          </w:tcPr>
          <w:p w:rsidR="00175D0A" w:rsidRPr="00461778" w:rsidRDefault="00175D0A" w:rsidP="0060112B">
            <w:pPr>
              <w:keepNext/>
              <w:spacing w:line="228" w:lineRule="auto"/>
              <w:rPr>
                <w:kern w:val="2"/>
                <w:sz w:val="24"/>
                <w:szCs w:val="24"/>
              </w:rPr>
            </w:pPr>
          </w:p>
        </w:tc>
        <w:tc>
          <w:tcPr>
            <w:tcW w:w="866" w:type="dxa"/>
            <w:shd w:val="clear" w:color="auto" w:fill="FFFFFF"/>
          </w:tcPr>
          <w:p w:rsidR="00175D0A" w:rsidRPr="00461778" w:rsidRDefault="00175D0A" w:rsidP="0060112B">
            <w:pPr>
              <w:keepNext/>
              <w:spacing w:line="228" w:lineRule="auto"/>
              <w:rPr>
                <w:kern w:val="2"/>
                <w:sz w:val="24"/>
                <w:szCs w:val="24"/>
              </w:rPr>
            </w:pPr>
          </w:p>
        </w:tc>
        <w:tc>
          <w:tcPr>
            <w:tcW w:w="992"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710" w:type="dxa"/>
            <w:shd w:val="clear" w:color="auto" w:fill="FFFFFF"/>
          </w:tcPr>
          <w:p w:rsidR="00175D0A" w:rsidRPr="00461778" w:rsidRDefault="00175D0A" w:rsidP="0060112B">
            <w:pPr>
              <w:keepNext/>
              <w:spacing w:line="228" w:lineRule="auto"/>
              <w:rPr>
                <w:kern w:val="2"/>
                <w:sz w:val="24"/>
                <w:szCs w:val="24"/>
              </w:rPr>
            </w:pPr>
          </w:p>
        </w:tc>
      </w:tr>
    </w:tbl>
    <w:p w:rsidR="00175D0A" w:rsidRPr="001E7744" w:rsidRDefault="00175D0A" w:rsidP="00175D0A">
      <w:pPr>
        <w:keepNext/>
        <w:spacing w:before="240" w:after="60"/>
        <w:jc w:val="center"/>
        <w:outlineLvl w:val="3"/>
        <w:rPr>
          <w:bCs/>
          <w:color w:val="000000"/>
          <w:sz w:val="24"/>
          <w:szCs w:val="24"/>
          <w:shd w:val="clear" w:color="auto" w:fill="FFFFFF"/>
          <w:vertAlign w:val="superscript"/>
        </w:rPr>
      </w:pPr>
      <w:r w:rsidRPr="004C6772">
        <w:rPr>
          <w:bCs/>
          <w:color w:val="000000"/>
          <w:shd w:val="clear" w:color="auto" w:fill="FFFFFF"/>
        </w:rPr>
        <w:t>ЧАСТЬ 3. Прочие сведения о муниципальном задании</w:t>
      </w:r>
      <w:r w:rsidRPr="001E7744">
        <w:rPr>
          <w:bCs/>
          <w:color w:val="000000"/>
          <w:sz w:val="24"/>
          <w:szCs w:val="24"/>
          <w:shd w:val="clear" w:color="auto" w:fill="FFFFFF"/>
        </w:rPr>
        <w:t xml:space="preserve"> </w:t>
      </w:r>
      <w:r>
        <w:rPr>
          <w:bCs/>
          <w:color w:val="000000"/>
          <w:sz w:val="24"/>
          <w:szCs w:val="24"/>
          <w:shd w:val="clear" w:color="auto" w:fill="FFFFFF"/>
          <w:vertAlign w:val="superscript"/>
        </w:rPr>
        <w:t>11</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 xml:space="preserve">1.Основания </w:t>
      </w:r>
      <w:r>
        <w:rPr>
          <w:bCs/>
          <w:color w:val="000000"/>
          <w:shd w:val="clear" w:color="auto" w:fill="FFFFFF"/>
        </w:rPr>
        <w:t xml:space="preserve"> (условия и порядок) </w:t>
      </w:r>
      <w:r w:rsidRPr="004C6772">
        <w:rPr>
          <w:bCs/>
          <w:color w:val="000000"/>
          <w:shd w:val="clear" w:color="auto" w:fill="FFFFFF"/>
        </w:rPr>
        <w:t>для досрочного прекращения исполнения муниципального задания</w:t>
      </w:r>
      <w:r w:rsidRPr="001E7744">
        <w:rPr>
          <w:bCs/>
          <w:color w:val="000000"/>
          <w:sz w:val="24"/>
          <w:szCs w:val="24"/>
          <w:shd w:val="clear" w:color="auto" w:fill="FFFFFF"/>
        </w:rPr>
        <w:t xml:space="preserve">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Pr="004C6772" w:rsidRDefault="00175D0A" w:rsidP="00175D0A">
      <w:pPr>
        <w:keepNext/>
        <w:rPr>
          <w:bCs/>
          <w:color w:val="000000"/>
          <w:shd w:val="clear" w:color="auto" w:fill="FFFFFF"/>
        </w:rPr>
      </w:pPr>
      <w:r w:rsidRPr="004C6772">
        <w:rPr>
          <w:color w:val="000000"/>
          <w:shd w:val="clear" w:color="auto" w:fill="FFFFFF"/>
        </w:rPr>
        <w:t xml:space="preserve">2. Иная информация, необходимая для исполнения </w:t>
      </w:r>
      <w:r w:rsidRPr="004C6772">
        <w:rPr>
          <w:bCs/>
          <w:color w:val="000000"/>
          <w:shd w:val="clear" w:color="auto" w:fill="FFFFFF"/>
        </w:rPr>
        <w:t xml:space="preserve">(контроля за </w:t>
      </w:r>
      <w:r>
        <w:rPr>
          <w:bCs/>
          <w:color w:val="000000"/>
          <w:shd w:val="clear" w:color="auto" w:fill="FFFFFF"/>
        </w:rPr>
        <w:t>выполнением</w:t>
      </w:r>
      <w:r w:rsidRPr="004C6772">
        <w:rPr>
          <w:bCs/>
          <w:color w:val="000000"/>
          <w:shd w:val="clear" w:color="auto" w:fill="FFFFFF"/>
        </w:rPr>
        <w:t xml:space="preserve">) муниципального задания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Default="00175D0A" w:rsidP="00175D0A">
      <w:pPr>
        <w:keepNext/>
        <w:spacing w:after="120"/>
        <w:outlineLvl w:val="3"/>
        <w:rPr>
          <w:bCs/>
          <w:color w:val="000000"/>
          <w:shd w:val="clear" w:color="auto" w:fill="FFFFFF"/>
        </w:rPr>
      </w:pPr>
      <w:r w:rsidRPr="001E7744">
        <w:rPr>
          <w:bCs/>
          <w:color w:val="000000"/>
          <w:sz w:val="24"/>
          <w:szCs w:val="24"/>
          <w:shd w:val="clear" w:color="auto" w:fill="FFFFFF"/>
        </w:rPr>
        <w:t>3</w:t>
      </w:r>
      <w:r w:rsidRPr="004C6772">
        <w:rPr>
          <w:bCs/>
          <w:color w:val="000000"/>
          <w:shd w:val="clear" w:color="auto" w:fill="FFFFFF"/>
        </w:rPr>
        <w:t xml:space="preserve">. Порядок контроля за </w:t>
      </w:r>
      <w:r>
        <w:rPr>
          <w:bCs/>
          <w:color w:val="000000"/>
          <w:shd w:val="clear" w:color="auto" w:fill="FFFFFF"/>
        </w:rPr>
        <w:t>выполнением</w:t>
      </w:r>
      <w:r w:rsidRPr="004C6772">
        <w:rPr>
          <w:bCs/>
          <w:color w:val="000000"/>
          <w:shd w:val="clear" w:color="auto" w:fill="FFFFFF"/>
        </w:rPr>
        <w:t xml:space="preserve"> муниципального задания</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423"/>
      </w:tblGrid>
      <w:tr w:rsidR="00175D0A" w:rsidRPr="001E7744" w:rsidTr="0060112B">
        <w:trPr>
          <w:trHeight w:hRule="exact" w:val="613"/>
        </w:trPr>
        <w:tc>
          <w:tcPr>
            <w:tcW w:w="4263"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Формы контроля</w:t>
            </w:r>
          </w:p>
        </w:tc>
        <w:tc>
          <w:tcPr>
            <w:tcW w:w="4264"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Периодичность</w:t>
            </w:r>
          </w:p>
        </w:tc>
        <w:tc>
          <w:tcPr>
            <w:tcW w:w="6362"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Органы, осуществляющие контроль за</w:t>
            </w:r>
            <w:r>
              <w:rPr>
                <w:bCs/>
                <w:color w:val="000000"/>
                <w:sz w:val="23"/>
                <w:szCs w:val="23"/>
              </w:rPr>
              <w:t xml:space="preserve"> выполнением муниципального задания</w:t>
            </w:r>
          </w:p>
        </w:tc>
      </w:tr>
      <w:tr w:rsidR="00175D0A" w:rsidRPr="001E7744" w:rsidTr="0060112B">
        <w:trPr>
          <w:trHeight w:hRule="exact" w:val="288"/>
        </w:trPr>
        <w:tc>
          <w:tcPr>
            <w:tcW w:w="4263"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1</w:t>
            </w:r>
          </w:p>
        </w:tc>
        <w:tc>
          <w:tcPr>
            <w:tcW w:w="4264"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2</w:t>
            </w:r>
          </w:p>
        </w:tc>
        <w:tc>
          <w:tcPr>
            <w:tcW w:w="6362"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3</w:t>
            </w:r>
          </w:p>
        </w:tc>
      </w:tr>
      <w:tr w:rsidR="00175D0A" w:rsidRPr="001E7744" w:rsidTr="0060112B">
        <w:trPr>
          <w:trHeight w:hRule="exact" w:val="457"/>
        </w:trPr>
        <w:tc>
          <w:tcPr>
            <w:tcW w:w="4263" w:type="dxa"/>
            <w:shd w:val="clear" w:color="auto" w:fill="FFFFFF"/>
          </w:tcPr>
          <w:p w:rsidR="00175D0A" w:rsidRPr="001E7744" w:rsidRDefault="00175D0A" w:rsidP="0060112B">
            <w:pPr>
              <w:keepNext/>
              <w:jc w:val="center"/>
              <w:rPr>
                <w:sz w:val="24"/>
                <w:szCs w:val="24"/>
              </w:rPr>
            </w:pPr>
          </w:p>
        </w:tc>
        <w:tc>
          <w:tcPr>
            <w:tcW w:w="4264" w:type="dxa"/>
            <w:shd w:val="clear" w:color="auto" w:fill="FFFFFF"/>
          </w:tcPr>
          <w:p w:rsidR="00175D0A" w:rsidRPr="001E7744" w:rsidRDefault="00175D0A" w:rsidP="0060112B">
            <w:pPr>
              <w:keepNext/>
              <w:jc w:val="center"/>
              <w:rPr>
                <w:sz w:val="24"/>
                <w:szCs w:val="24"/>
              </w:rPr>
            </w:pPr>
          </w:p>
        </w:tc>
        <w:tc>
          <w:tcPr>
            <w:tcW w:w="6362" w:type="dxa"/>
            <w:shd w:val="clear" w:color="auto" w:fill="FFFFFF"/>
          </w:tcPr>
          <w:p w:rsidR="00175D0A" w:rsidRPr="001E7744" w:rsidRDefault="00175D0A" w:rsidP="0060112B">
            <w:pPr>
              <w:keepNext/>
              <w:jc w:val="center"/>
              <w:rPr>
                <w:sz w:val="24"/>
                <w:szCs w:val="24"/>
              </w:rPr>
            </w:pPr>
          </w:p>
        </w:tc>
      </w:tr>
    </w:tbl>
    <w:p w:rsidR="00175D0A" w:rsidRDefault="00175D0A" w:rsidP="00175D0A">
      <w:pPr>
        <w:keepNext/>
        <w:rPr>
          <w:color w:val="000000"/>
          <w:sz w:val="24"/>
          <w:szCs w:val="24"/>
          <w:shd w:val="clear" w:color="auto" w:fill="FFFFFF"/>
          <w:vertAlign w:val="superscript"/>
        </w:rPr>
      </w:pPr>
    </w:p>
    <w:p w:rsidR="00175D0A" w:rsidRPr="001E7744" w:rsidRDefault="00175D0A" w:rsidP="00175D0A">
      <w:pPr>
        <w:keepNext/>
        <w:pageBreakBefore/>
        <w:outlineLvl w:val="3"/>
        <w:rPr>
          <w:bCs/>
          <w:color w:val="000000"/>
          <w:sz w:val="24"/>
          <w:szCs w:val="24"/>
          <w:shd w:val="clear" w:color="auto" w:fill="FFFFFF"/>
        </w:rPr>
      </w:pPr>
      <w:r w:rsidRPr="004C6772">
        <w:rPr>
          <w:bCs/>
          <w:color w:val="000000"/>
          <w:shd w:val="clear" w:color="auto" w:fill="FFFFFF"/>
        </w:rPr>
        <w:lastRenderedPageBreak/>
        <w:t>4. Требования к отчетности о выполнении муниципального задания</w:t>
      </w:r>
      <w:r w:rsidRPr="001E7744">
        <w:rPr>
          <w:bCs/>
          <w:color w:val="000000"/>
          <w:sz w:val="24"/>
          <w:szCs w:val="24"/>
          <w:shd w:val="clear" w:color="auto" w:fill="FFFFFF"/>
        </w:rPr>
        <w:t xml:space="preserve"> _______________________________</w:t>
      </w:r>
      <w:r>
        <w:rPr>
          <w:bCs/>
          <w:color w:val="000000"/>
          <w:sz w:val="24"/>
          <w:szCs w:val="24"/>
          <w:shd w:val="clear" w:color="auto" w:fill="FFFFFF"/>
        </w:rPr>
        <w:t>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4.1. Периодичность представления отчетов о</w:t>
      </w:r>
      <w:r>
        <w:rPr>
          <w:bCs/>
          <w:color w:val="000000"/>
          <w:shd w:val="clear" w:color="auto" w:fill="FFFFFF"/>
        </w:rPr>
        <w:t xml:space="preserve"> </w:t>
      </w:r>
      <w:r w:rsidRPr="004C6772">
        <w:rPr>
          <w:bCs/>
          <w:color w:val="000000"/>
          <w:shd w:val="clear" w:color="auto" w:fill="FFFFFF"/>
        </w:rPr>
        <w:t>выполнении муниципального задания</w:t>
      </w:r>
      <w:r w:rsidRPr="001E7744">
        <w:rPr>
          <w:bCs/>
          <w:color w:val="000000"/>
          <w:sz w:val="24"/>
          <w:szCs w:val="24"/>
          <w:shd w:val="clear" w:color="auto" w:fill="FFFFFF"/>
        </w:rPr>
        <w:t xml:space="preserve"> ________________________</w:t>
      </w:r>
      <w:r>
        <w:rPr>
          <w:bCs/>
          <w:color w:val="000000"/>
          <w:sz w:val="24"/>
          <w:szCs w:val="24"/>
          <w:shd w:val="clear" w:color="auto" w:fill="FFFFFF"/>
        </w:rPr>
        <w:t>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keepNext/>
        <w:outlineLvl w:val="3"/>
        <w:rPr>
          <w:bCs/>
          <w:color w:val="000000"/>
          <w:sz w:val="24"/>
          <w:szCs w:val="24"/>
          <w:shd w:val="clear" w:color="auto" w:fill="FFFFFF"/>
        </w:rPr>
      </w:pPr>
      <w:r w:rsidRPr="004C6772">
        <w:rPr>
          <w:bCs/>
          <w:color w:val="000000"/>
          <w:shd w:val="clear" w:color="auto" w:fill="FFFFFF"/>
        </w:rPr>
        <w:t>4.2. Сроки представления отчетов о выполнении муниципального задания</w:t>
      </w:r>
      <w:r w:rsidRPr="001E7744">
        <w:rPr>
          <w:bCs/>
          <w:color w:val="000000"/>
          <w:sz w:val="24"/>
          <w:szCs w:val="24"/>
          <w:shd w:val="clear" w:color="auto" w:fill="FFFFFF"/>
        </w:rPr>
        <w:t xml:space="preserve"> _________________________</w:t>
      </w:r>
      <w:r>
        <w:rPr>
          <w:bCs/>
          <w:color w:val="000000"/>
          <w:sz w:val="24"/>
          <w:szCs w:val="24"/>
          <w:shd w:val="clear" w:color="auto" w:fill="FFFFFF"/>
        </w:rPr>
        <w:t>_______________________</w:t>
      </w:r>
    </w:p>
    <w:p w:rsidR="00175D0A" w:rsidRDefault="00175D0A" w:rsidP="00175D0A">
      <w:pPr>
        <w:keepNext/>
        <w:outlineLvl w:val="3"/>
        <w:rPr>
          <w:bCs/>
          <w:color w:val="000000"/>
          <w:sz w:val="24"/>
          <w:szCs w:val="24"/>
          <w:shd w:val="clear" w:color="auto" w:fill="FFFFFF"/>
        </w:rPr>
      </w:pPr>
      <w:r>
        <w:rPr>
          <w:bCs/>
          <w:color w:val="000000"/>
          <w:sz w:val="24"/>
          <w:szCs w:val="24"/>
          <w:shd w:val="clear" w:color="auto" w:fill="FFFFFF"/>
        </w:rPr>
        <w:t>___________________________________________________________________________________________________________________________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r w:rsidRPr="002E374D">
        <w:rPr>
          <w:bCs/>
          <w:color w:val="000000"/>
          <w:shd w:val="clear" w:color="auto" w:fill="FFFFFF"/>
        </w:rPr>
        <w:t>4.2.1. Сроки представления предварительного отчета о выполнении муниципального задания</w:t>
      </w:r>
      <w:r>
        <w:rPr>
          <w:bCs/>
          <w:color w:val="000000"/>
          <w:sz w:val="24"/>
          <w:szCs w:val="24"/>
          <w:shd w:val="clear" w:color="auto" w:fill="FFFFFF"/>
        </w:rPr>
        <w:t>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4C6772" w:rsidRDefault="00175D0A" w:rsidP="00175D0A">
      <w:pPr>
        <w:keepNext/>
        <w:outlineLvl w:val="3"/>
        <w:rPr>
          <w:bCs/>
          <w:color w:val="000000"/>
          <w:shd w:val="clear" w:color="auto" w:fill="FFFFFF"/>
        </w:rPr>
      </w:pPr>
      <w:r w:rsidRPr="004C6772">
        <w:rPr>
          <w:bCs/>
          <w:color w:val="000000"/>
          <w:shd w:val="clear" w:color="auto" w:fill="FFFFFF"/>
        </w:rPr>
        <w:t>4.3.  Иные требования к отчетности о выполнении муниципального задания ________________________</w:t>
      </w:r>
      <w:r>
        <w:rPr>
          <w:bCs/>
          <w:color w:val="000000"/>
          <w:shd w:val="clear" w:color="auto" w:fill="FFFFFF"/>
        </w:rPr>
        <w:t>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997581">
        <w:rPr>
          <w:bCs/>
          <w:color w:val="000000"/>
          <w:shd w:val="clear" w:color="auto" w:fill="FFFFFF"/>
        </w:rPr>
        <w:t>5. Иные показатели, связанные с выполнением муниципального задания</w:t>
      </w:r>
      <w:r>
        <w:rPr>
          <w:bCs/>
          <w:color w:val="000000"/>
          <w:sz w:val="24"/>
          <w:szCs w:val="24"/>
          <w:shd w:val="clear" w:color="auto" w:fill="FFFFFF"/>
        </w:rPr>
        <w:t xml:space="preserve"> </w:t>
      </w:r>
      <w:r>
        <w:rPr>
          <w:bCs/>
          <w:color w:val="000000"/>
          <w:sz w:val="24"/>
          <w:szCs w:val="24"/>
          <w:shd w:val="clear" w:color="auto" w:fill="FFFFFF"/>
          <w:vertAlign w:val="superscript"/>
        </w:rPr>
        <w:t>12</w:t>
      </w:r>
      <w:r w:rsidRPr="001E7744">
        <w:rPr>
          <w:bCs/>
          <w:color w:val="000000"/>
          <w:sz w:val="24"/>
          <w:szCs w:val="24"/>
          <w:shd w:val="clear" w:color="auto" w:fill="FFFFFF"/>
        </w:rPr>
        <w:t xml:space="preserve"> ___________________________</w:t>
      </w:r>
      <w:r>
        <w:rPr>
          <w:bCs/>
          <w:color w:val="000000"/>
          <w:sz w:val="24"/>
          <w:szCs w:val="24"/>
          <w:shd w:val="clear" w:color="auto" w:fill="FFFFFF"/>
        </w:rPr>
        <w:t>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175D0A" w:rsidRDefault="00175D0A" w:rsidP="00175D0A">
      <w:pPr>
        <w:widowControl w:val="0"/>
        <w:jc w:val="both"/>
        <w:rPr>
          <w:color w:val="000000"/>
          <w:sz w:val="24"/>
          <w:szCs w:val="24"/>
          <w:shd w:val="clear" w:color="auto" w:fill="FFFFFF"/>
          <w:vertAlign w:val="superscript"/>
        </w:rPr>
      </w:pPr>
    </w:p>
    <w:p w:rsidR="00175D0A" w:rsidRDefault="00175D0A" w:rsidP="00175D0A">
      <w:pPr>
        <w:widowControl w:val="0"/>
        <w:jc w:val="both"/>
        <w:rPr>
          <w:color w:val="000000"/>
          <w:sz w:val="24"/>
          <w:szCs w:val="24"/>
          <w:shd w:val="clear" w:color="auto" w:fill="FFFFFF"/>
          <w:vertAlign w:val="superscript"/>
        </w:rPr>
      </w:pPr>
    </w:p>
    <w:p w:rsidR="00175D0A" w:rsidRPr="00997581" w:rsidRDefault="00175D0A" w:rsidP="00175D0A">
      <w:pPr>
        <w:widowControl w:val="0"/>
        <w:jc w:val="both"/>
        <w:rPr>
          <w:sz w:val="24"/>
          <w:szCs w:val="24"/>
          <w:shd w:val="clear" w:color="auto" w:fill="FFFFFF"/>
        </w:rPr>
      </w:pPr>
      <w:r w:rsidRPr="00997581">
        <w:rPr>
          <w:color w:val="000000"/>
          <w:sz w:val="24"/>
          <w:szCs w:val="24"/>
          <w:shd w:val="clear" w:color="auto" w:fill="FFFFFF"/>
          <w:vertAlign w:val="superscript"/>
        </w:rPr>
        <w:t xml:space="preserve">1  </w:t>
      </w:r>
      <w:r w:rsidRPr="00997581">
        <w:rPr>
          <w:sz w:val="24"/>
          <w:szCs w:val="24"/>
          <w:shd w:val="clear" w:color="auto" w:fill="FFFFFF"/>
        </w:rPr>
        <w:t xml:space="preserve">Номер </w:t>
      </w:r>
      <w:r w:rsidRPr="00997581">
        <w:rPr>
          <w:color w:val="000000"/>
          <w:sz w:val="24"/>
          <w:szCs w:val="24"/>
          <w:shd w:val="clear" w:color="auto" w:fill="FFFFFF"/>
        </w:rPr>
        <w:t>муниципал</w:t>
      </w:r>
      <w:r w:rsidRPr="00997581">
        <w:rPr>
          <w:bCs/>
          <w:color w:val="000000"/>
          <w:sz w:val="24"/>
          <w:szCs w:val="24"/>
          <w:shd w:val="clear" w:color="auto" w:fill="FFFFFF"/>
        </w:rPr>
        <w:t>ь</w:t>
      </w:r>
      <w:r w:rsidRPr="00997581">
        <w:rPr>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175D0A" w:rsidRPr="00997581" w:rsidRDefault="00175D0A" w:rsidP="00175D0A">
      <w:pPr>
        <w:autoSpaceDE w:val="0"/>
        <w:autoSpaceDN w:val="0"/>
        <w:adjustRightInd w:val="0"/>
        <w:rPr>
          <w:rFonts w:eastAsia="Times New Roman"/>
          <w:sz w:val="24"/>
          <w:szCs w:val="24"/>
          <w:lang w:eastAsia="ru-RU"/>
        </w:rPr>
      </w:pPr>
      <w:r w:rsidRPr="00997581">
        <w:rPr>
          <w:color w:val="000000"/>
          <w:sz w:val="24"/>
          <w:szCs w:val="24"/>
          <w:shd w:val="clear" w:color="auto" w:fill="FFFFFF"/>
          <w:vertAlign w:val="superscript"/>
        </w:rPr>
        <w:t>2</w:t>
      </w:r>
      <w:r w:rsidRPr="00997581">
        <w:rPr>
          <w:rFonts w:eastAsia="Times New Roman"/>
          <w:sz w:val="24"/>
          <w:szCs w:val="24"/>
          <w:lang w:eastAsia="ru-RU"/>
        </w:rPr>
        <w:t xml:space="preserve"> Заполняется в случае досрочного прекращения выполнения муниципального задания.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 xml:space="preserve">3 </w:t>
      </w:r>
      <w:r w:rsidRPr="00997581">
        <w:rPr>
          <w:color w:val="000000"/>
          <w:sz w:val="24"/>
          <w:szCs w:val="24"/>
          <w:shd w:val="clear" w:color="auto" w:fill="FFFFFF"/>
        </w:rPr>
        <w:t xml:space="preserve">Формируется при установлении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ного задания на оказание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ной услуги (услуг) и содержит требования к оказанию </w:t>
      </w:r>
      <w:r w:rsidRPr="00997581">
        <w:rPr>
          <w:bCs/>
          <w:color w:val="000000"/>
          <w:sz w:val="24"/>
          <w:szCs w:val="24"/>
          <w:shd w:val="clear" w:color="auto" w:fill="FFFFFF"/>
        </w:rPr>
        <w:t>муниципаль</w:t>
      </w:r>
      <w:r w:rsidRPr="00997581">
        <w:rPr>
          <w:color w:val="000000"/>
          <w:sz w:val="24"/>
          <w:szCs w:val="24"/>
          <w:shd w:val="clear" w:color="auto" w:fill="FFFFFF"/>
        </w:rPr>
        <w:t>ной  услуги</w:t>
      </w:r>
      <w:r>
        <w:rPr>
          <w:color w:val="000000"/>
          <w:sz w:val="24"/>
          <w:szCs w:val="24"/>
          <w:shd w:val="clear" w:color="auto" w:fill="FFFFFF"/>
        </w:rPr>
        <w:t xml:space="preserve"> </w:t>
      </w:r>
      <w:r w:rsidRPr="00997581">
        <w:rPr>
          <w:color w:val="000000"/>
          <w:sz w:val="24"/>
          <w:szCs w:val="24"/>
          <w:shd w:val="clear" w:color="auto" w:fill="FFFFFF"/>
        </w:rPr>
        <w:t xml:space="preserve">(услуг) раздельно по каждой из </w:t>
      </w:r>
      <w:r w:rsidRPr="00997581">
        <w:rPr>
          <w:bCs/>
          <w:color w:val="000000"/>
          <w:sz w:val="24"/>
          <w:szCs w:val="24"/>
          <w:shd w:val="clear" w:color="auto" w:fill="FFFFFF"/>
        </w:rPr>
        <w:t>муниципаль</w:t>
      </w:r>
      <w:r w:rsidRPr="00997581">
        <w:rPr>
          <w:color w:val="000000"/>
          <w:sz w:val="24"/>
          <w:szCs w:val="24"/>
          <w:shd w:val="clear" w:color="auto" w:fill="FFFFFF"/>
        </w:rPr>
        <w:t>ных услуг с указанием порядкового номера раздела.</w:t>
      </w:r>
    </w:p>
    <w:p w:rsidR="00175D0A" w:rsidRPr="00997581" w:rsidRDefault="00175D0A" w:rsidP="00175D0A">
      <w:pPr>
        <w:autoSpaceDE w:val="0"/>
        <w:autoSpaceDN w:val="0"/>
        <w:adjustRightInd w:val="0"/>
        <w:jc w:val="both"/>
        <w:rPr>
          <w:rFonts w:eastAsia="Times New Roman"/>
          <w:sz w:val="24"/>
          <w:szCs w:val="24"/>
          <w:lang w:eastAsia="ru-RU"/>
        </w:rPr>
      </w:pPr>
      <w:r w:rsidRPr="00997581">
        <w:rPr>
          <w:color w:val="000000"/>
          <w:sz w:val="24"/>
          <w:szCs w:val="24"/>
          <w:shd w:val="clear" w:color="auto" w:fill="FFFFFF"/>
          <w:vertAlign w:val="superscript"/>
        </w:rPr>
        <w:t xml:space="preserve">4 </w:t>
      </w:r>
      <w:r w:rsidRPr="00997581">
        <w:rPr>
          <w:rFonts w:eastAsia="Times New Roman"/>
          <w:sz w:val="24"/>
          <w:szCs w:val="24"/>
          <w:lang w:eastAsia="ru-RU"/>
        </w:rPr>
        <w:t xml:space="preserve">Заполняется </w:t>
      </w:r>
      <w:r>
        <w:rPr>
          <w:rFonts w:eastAsia="Times New Roman"/>
          <w:sz w:val="24"/>
          <w:szCs w:val="24"/>
          <w:lang w:eastAsia="ru-RU"/>
        </w:rPr>
        <w:t xml:space="preserve"> в соответствии с показателями, характеризующими качество услуг (работ), установленными в </w:t>
      </w:r>
      <w:r w:rsidRPr="00997581">
        <w:rPr>
          <w:rFonts w:eastAsia="Times New Roman"/>
          <w:sz w:val="24"/>
          <w:szCs w:val="24"/>
          <w:lang w:eastAsia="ru-RU"/>
        </w:rPr>
        <w:t>общероссийских базовых (отраслевых) перечнях</w:t>
      </w:r>
      <w:r>
        <w:rPr>
          <w:rFonts w:eastAsia="Times New Roman"/>
          <w:sz w:val="24"/>
          <w:szCs w:val="24"/>
          <w:lang w:eastAsia="ru-RU"/>
        </w:rPr>
        <w:t xml:space="preserve"> или в региональном перечне</w:t>
      </w:r>
      <w:r w:rsidRPr="00997581">
        <w:rPr>
          <w:rFonts w:eastAsia="Times New Roman"/>
          <w:sz w:val="24"/>
          <w:szCs w:val="24"/>
          <w:lang w:eastAsia="ru-RU"/>
        </w:rPr>
        <w:t xml:space="preserve">, а при их отсутствии или в дополнение к ним </w:t>
      </w:r>
      <w:r>
        <w:rPr>
          <w:rFonts w:eastAsia="Times New Roman"/>
          <w:sz w:val="24"/>
          <w:szCs w:val="24"/>
          <w:lang w:eastAsia="ru-RU"/>
        </w:rPr>
        <w:t>–</w:t>
      </w:r>
      <w:r w:rsidRPr="00997581">
        <w:rPr>
          <w:rFonts w:eastAsia="Times New Roman"/>
          <w:sz w:val="24"/>
          <w:szCs w:val="24"/>
          <w:lang w:eastAsia="ru-RU"/>
        </w:rPr>
        <w:t xml:space="preserve"> </w:t>
      </w:r>
      <w:r>
        <w:rPr>
          <w:rFonts w:eastAsia="Times New Roman"/>
          <w:sz w:val="24"/>
          <w:szCs w:val="24"/>
          <w:lang w:eastAsia="ru-RU"/>
        </w:rPr>
        <w:t xml:space="preserve">в соответствии с </w:t>
      </w:r>
      <w:r w:rsidRPr="00997581">
        <w:rPr>
          <w:rFonts w:eastAsia="Times New Roman"/>
          <w:sz w:val="24"/>
          <w:szCs w:val="24"/>
          <w:lang w:eastAsia="ru-RU"/>
        </w:rPr>
        <w:t>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 xml:space="preserve">5 </w:t>
      </w:r>
      <w:r w:rsidRPr="00997581">
        <w:rPr>
          <w:color w:val="000000"/>
          <w:sz w:val="24"/>
          <w:szCs w:val="24"/>
          <w:shd w:val="clear" w:color="auto" w:fill="FFFFFF"/>
        </w:rPr>
        <w:t>Заполняется в соответствии с общероссийскими базовыми (отраслевыми) перечнями или региональным перечнем.</w:t>
      </w:r>
    </w:p>
    <w:p w:rsidR="00175D0A" w:rsidRPr="00997581" w:rsidRDefault="00175D0A" w:rsidP="00175D0A">
      <w:pPr>
        <w:jc w:val="both"/>
        <w:rPr>
          <w:color w:val="000000"/>
          <w:kern w:val="2"/>
          <w:sz w:val="24"/>
          <w:szCs w:val="24"/>
          <w:shd w:val="clear" w:color="auto" w:fill="FFFFFF"/>
        </w:rPr>
      </w:pPr>
      <w:r w:rsidRPr="00997581">
        <w:rPr>
          <w:color w:val="000000"/>
          <w:sz w:val="24"/>
          <w:szCs w:val="24"/>
          <w:shd w:val="clear" w:color="auto" w:fill="FFFFFF"/>
          <w:vertAlign w:val="superscript"/>
        </w:rPr>
        <w:t xml:space="preserve">6 </w:t>
      </w:r>
      <w:r w:rsidRPr="00997581">
        <w:rPr>
          <w:color w:val="000000"/>
          <w:kern w:val="2"/>
          <w:sz w:val="24"/>
          <w:szCs w:val="24"/>
          <w:shd w:val="clear" w:color="auto" w:fill="FFFFFF"/>
        </w:rPr>
        <w:t xml:space="preserve">Заполняется в соответствии с кодом, указанным в общероссийских базовых (отраслевых) перечнях или в региональном перечне </w:t>
      </w:r>
      <w:r w:rsidRPr="00997581">
        <w:rPr>
          <w:color w:val="000000"/>
          <w:kern w:val="2"/>
          <w:sz w:val="24"/>
          <w:szCs w:val="24"/>
          <w:shd w:val="clear" w:color="auto" w:fill="FFFFFF"/>
        </w:rPr>
        <w:br/>
        <w:t>(при наличии).</w:t>
      </w:r>
    </w:p>
    <w:p w:rsidR="00175D0A" w:rsidRPr="00997581" w:rsidRDefault="00175D0A" w:rsidP="00175D0A">
      <w:pPr>
        <w:jc w:val="both"/>
        <w:outlineLvl w:val="3"/>
        <w:rPr>
          <w:color w:val="000000"/>
          <w:kern w:val="2"/>
          <w:sz w:val="24"/>
          <w:szCs w:val="24"/>
          <w:shd w:val="clear" w:color="auto" w:fill="FFFFFF"/>
        </w:rPr>
      </w:pPr>
      <w:r w:rsidRPr="00997581">
        <w:rPr>
          <w:color w:val="000000"/>
          <w:kern w:val="2"/>
          <w:sz w:val="24"/>
          <w:szCs w:val="24"/>
          <w:shd w:val="clear" w:color="auto" w:fill="FFFFFF"/>
          <w:vertAlign w:val="superscript"/>
        </w:rPr>
        <w:t xml:space="preserve">7 </w:t>
      </w:r>
      <w:r w:rsidRPr="00997581">
        <w:rPr>
          <w:color w:val="000000"/>
          <w:kern w:val="2"/>
          <w:sz w:val="24"/>
          <w:szCs w:val="24"/>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175D0A" w:rsidRPr="00997581" w:rsidRDefault="00175D0A" w:rsidP="00175D0A">
      <w:pPr>
        <w:autoSpaceDE w:val="0"/>
        <w:autoSpaceDN w:val="0"/>
        <w:adjustRightInd w:val="0"/>
        <w:jc w:val="both"/>
        <w:rPr>
          <w:rFonts w:eastAsia="Times New Roman"/>
          <w:sz w:val="24"/>
          <w:szCs w:val="24"/>
          <w:lang w:eastAsia="ru-RU"/>
        </w:rPr>
      </w:pPr>
      <w:r w:rsidRPr="00872D2C">
        <w:rPr>
          <w:color w:val="000000"/>
          <w:kern w:val="2"/>
          <w:sz w:val="24"/>
          <w:szCs w:val="24"/>
          <w:shd w:val="clear" w:color="auto" w:fill="FFFFFF"/>
          <w:vertAlign w:val="superscript"/>
        </w:rPr>
        <w:t>8</w:t>
      </w:r>
      <w:r w:rsidRPr="00872D2C">
        <w:rPr>
          <w:rFonts w:eastAsia="Times New Roman"/>
          <w:sz w:val="24"/>
          <w:szCs w:val="24"/>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w:t>
      </w:r>
      <w:r>
        <w:rPr>
          <w:rFonts w:eastAsia="Times New Roman"/>
          <w:sz w:val="24"/>
          <w:szCs w:val="24"/>
          <w:lang w:eastAsia="ru-RU"/>
        </w:rPr>
        <w:t xml:space="preserve"> муниципальными правовыми актами города Волгодонска</w:t>
      </w:r>
      <w:r w:rsidRPr="00997581">
        <w:rPr>
          <w:rFonts w:eastAsia="Times New Roman"/>
          <w:sz w:val="24"/>
          <w:szCs w:val="24"/>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75D0A" w:rsidRPr="00997581" w:rsidRDefault="00175D0A" w:rsidP="00175D0A">
      <w:pPr>
        <w:jc w:val="both"/>
        <w:outlineLvl w:val="3"/>
        <w:rPr>
          <w:kern w:val="2"/>
          <w:sz w:val="24"/>
          <w:szCs w:val="24"/>
        </w:rPr>
      </w:pPr>
      <w:r w:rsidRPr="00997581">
        <w:rPr>
          <w:color w:val="000000"/>
          <w:kern w:val="2"/>
          <w:sz w:val="24"/>
          <w:szCs w:val="24"/>
          <w:shd w:val="clear" w:color="auto" w:fill="FFFFFF"/>
          <w:vertAlign w:val="superscript"/>
        </w:rPr>
        <w:t xml:space="preserve">9 </w:t>
      </w:r>
      <w:r w:rsidRPr="00997581">
        <w:rPr>
          <w:color w:val="000000"/>
          <w:kern w:val="2"/>
          <w:sz w:val="24"/>
          <w:szCs w:val="24"/>
          <w:shd w:val="clear" w:color="auto" w:fill="FFFFFF"/>
        </w:rPr>
        <w:t>Формируется при установлении муниципального задания на оказание муниципальной</w:t>
      </w:r>
      <w:r>
        <w:rPr>
          <w:color w:val="000000"/>
          <w:kern w:val="2"/>
          <w:sz w:val="24"/>
          <w:szCs w:val="24"/>
          <w:shd w:val="clear" w:color="auto" w:fill="FFFFFF"/>
        </w:rPr>
        <w:t xml:space="preserve"> </w:t>
      </w:r>
      <w:r w:rsidRPr="00997581">
        <w:rPr>
          <w:color w:val="000000"/>
          <w:kern w:val="2"/>
          <w:sz w:val="24"/>
          <w:szCs w:val="24"/>
          <w:shd w:val="clear" w:color="auto" w:fill="FFFFFF"/>
        </w:rPr>
        <w:t xml:space="preserve">работы (работ) и содержит требования </w:t>
      </w:r>
      <w:r w:rsidRPr="00997581">
        <w:rPr>
          <w:color w:val="000000"/>
          <w:kern w:val="2"/>
          <w:sz w:val="24"/>
          <w:szCs w:val="24"/>
          <w:shd w:val="clear" w:color="auto" w:fill="FFFFFF"/>
        </w:rPr>
        <w:br/>
        <w:t>к выполнению работы (работ) раздельно по каждой из работ с указанием порядкового номера раздела.</w:t>
      </w:r>
    </w:p>
    <w:p w:rsidR="00175D0A" w:rsidRPr="00997581" w:rsidRDefault="00175D0A" w:rsidP="00175D0A">
      <w:pPr>
        <w:jc w:val="both"/>
        <w:outlineLvl w:val="3"/>
        <w:rPr>
          <w:bCs/>
          <w:color w:val="000000"/>
          <w:kern w:val="2"/>
          <w:sz w:val="24"/>
          <w:szCs w:val="24"/>
          <w:shd w:val="clear" w:color="auto" w:fill="FFFFFF"/>
        </w:rPr>
      </w:pPr>
      <w:r w:rsidRPr="00997581">
        <w:rPr>
          <w:color w:val="000000"/>
          <w:kern w:val="2"/>
          <w:sz w:val="24"/>
          <w:szCs w:val="24"/>
          <w:shd w:val="clear" w:color="auto" w:fill="FFFFFF"/>
          <w:vertAlign w:val="superscript"/>
        </w:rPr>
        <w:lastRenderedPageBreak/>
        <w:t>1</w:t>
      </w:r>
      <w:r>
        <w:rPr>
          <w:color w:val="000000"/>
          <w:kern w:val="2"/>
          <w:sz w:val="24"/>
          <w:szCs w:val="24"/>
          <w:shd w:val="clear" w:color="auto" w:fill="FFFFFF"/>
          <w:vertAlign w:val="superscript"/>
        </w:rPr>
        <w:t>0</w:t>
      </w:r>
      <w:r w:rsidRPr="00997581">
        <w:rPr>
          <w:color w:val="000000"/>
          <w:kern w:val="2"/>
          <w:sz w:val="24"/>
          <w:szCs w:val="24"/>
          <w:shd w:val="clear" w:color="auto" w:fill="FFFFFF"/>
          <w:vertAlign w:val="superscript"/>
        </w:rPr>
        <w:t xml:space="preserve"> </w:t>
      </w:r>
      <w:r w:rsidRPr="00997581">
        <w:rPr>
          <w:bCs/>
          <w:color w:val="000000"/>
          <w:kern w:val="2"/>
          <w:sz w:val="24"/>
          <w:szCs w:val="24"/>
          <w:shd w:val="clear" w:color="auto" w:fill="FFFFFF"/>
        </w:rPr>
        <w:t>Указывается показатель, характеризующий содержание работы, включенной в региональный перечень.</w:t>
      </w:r>
    </w:p>
    <w:p w:rsidR="00175D0A" w:rsidRPr="00997581" w:rsidRDefault="00175D0A" w:rsidP="00175D0A">
      <w:pPr>
        <w:jc w:val="both"/>
        <w:rPr>
          <w:kern w:val="2"/>
          <w:sz w:val="24"/>
          <w:szCs w:val="24"/>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1</w:t>
      </w:r>
      <w:r w:rsidRPr="00997581">
        <w:rPr>
          <w:color w:val="000000"/>
          <w:kern w:val="2"/>
          <w:sz w:val="24"/>
          <w:szCs w:val="24"/>
          <w:shd w:val="clear" w:color="auto" w:fill="FFFFFF"/>
        </w:rPr>
        <w:t xml:space="preserve"> Заполняется в целом по муниципальному заданию.</w:t>
      </w:r>
    </w:p>
    <w:p w:rsidR="00175D0A" w:rsidRPr="00997581" w:rsidRDefault="00175D0A" w:rsidP="00175D0A">
      <w:pPr>
        <w:jc w:val="both"/>
        <w:rPr>
          <w:color w:val="000000"/>
          <w:kern w:val="2"/>
          <w:sz w:val="24"/>
          <w:szCs w:val="24"/>
          <w:shd w:val="clear" w:color="auto" w:fill="FFFFFF"/>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2</w:t>
      </w:r>
      <w:r w:rsidRPr="00997581">
        <w:rPr>
          <w:color w:val="000000"/>
          <w:kern w:val="2"/>
          <w:sz w:val="24"/>
          <w:szCs w:val="24"/>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z w:val="24"/>
          <w:szCs w:val="24"/>
          <w:shd w:val="clear" w:color="auto" w:fill="FFFFFF"/>
        </w:rPr>
        <w:t xml:space="preserve"> (части муниципального задания)</w:t>
      </w:r>
      <w:r w:rsidRPr="00997581">
        <w:rPr>
          <w:color w:val="000000"/>
          <w:kern w:val="2"/>
          <w:sz w:val="24"/>
          <w:szCs w:val="24"/>
          <w:shd w:val="clear" w:color="auto" w:fill="FFFFFF"/>
        </w:rPr>
        <w:t>, в пределах которого оно</w:t>
      </w:r>
      <w:r>
        <w:rPr>
          <w:color w:val="000000"/>
          <w:kern w:val="2"/>
          <w:sz w:val="24"/>
          <w:szCs w:val="24"/>
          <w:shd w:val="clear" w:color="auto" w:fill="FFFFFF"/>
        </w:rPr>
        <w:t xml:space="preserve"> (его часть)</w:t>
      </w:r>
      <w:r w:rsidRPr="00997581">
        <w:rPr>
          <w:color w:val="000000"/>
          <w:kern w:val="2"/>
          <w:sz w:val="24"/>
          <w:szCs w:val="24"/>
          <w:shd w:val="clear" w:color="auto" w:fill="FFFFFF"/>
        </w:rPr>
        <w:t xml:space="preserve"> считается выполненным</w:t>
      </w:r>
      <w:r>
        <w:rPr>
          <w:color w:val="000000"/>
          <w:kern w:val="2"/>
          <w:sz w:val="24"/>
          <w:szCs w:val="24"/>
          <w:shd w:val="clear" w:color="auto" w:fill="FFFFFF"/>
        </w:rPr>
        <w:t xml:space="preserve"> (выполненной)</w:t>
      </w:r>
      <w:r w:rsidRPr="00997581">
        <w:rPr>
          <w:color w:val="000000"/>
          <w:kern w:val="2"/>
          <w:sz w:val="24"/>
          <w:szCs w:val="24"/>
          <w:shd w:val="clear" w:color="auto" w:fill="FFFFFF"/>
        </w:rPr>
        <w:t>,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97581">
        <w:rPr>
          <w:rFonts w:eastAsia="Times New Roman"/>
          <w:sz w:val="24"/>
          <w:szCs w:val="24"/>
          <w:lang w:eastAsia="ru-RU"/>
        </w:rPr>
        <w:t xml:space="preserve">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175D0A" w:rsidRPr="00997581" w:rsidRDefault="00175D0A" w:rsidP="00175D0A">
      <w:pPr>
        <w:jc w:val="both"/>
        <w:rPr>
          <w:color w:val="000000"/>
          <w:kern w:val="2"/>
          <w:sz w:val="24"/>
          <w:szCs w:val="24"/>
          <w:shd w:val="clear" w:color="auto" w:fill="FFFFFF"/>
        </w:rPr>
      </w:pPr>
    </w:p>
    <w:p w:rsidR="00175D0A" w:rsidRPr="00760EC7" w:rsidRDefault="00175D0A" w:rsidP="00175D0A">
      <w:pPr>
        <w:widowControl w:val="0"/>
        <w:jc w:val="both"/>
        <w:rPr>
          <w:color w:val="000000"/>
          <w:sz w:val="24"/>
          <w:szCs w:val="24"/>
          <w:shd w:val="clear" w:color="auto" w:fill="FFFFFF"/>
        </w:rPr>
      </w:pPr>
    </w:p>
    <w:p w:rsidR="00175D0A" w:rsidRDefault="00175D0A" w:rsidP="00175D0A">
      <w:pPr>
        <w:autoSpaceDE w:val="0"/>
        <w:autoSpaceDN w:val="0"/>
        <w:adjustRightInd w:val="0"/>
        <w:ind w:firstLine="709"/>
        <w:jc w:val="both"/>
        <w:rPr>
          <w:rStyle w:val="CharStyle3"/>
          <w:color w:val="000000"/>
        </w:rPr>
      </w:pPr>
      <w:r w:rsidRPr="00760EC7">
        <w:rPr>
          <w:rStyle w:val="CharStyle3"/>
          <w:color w:val="000000"/>
          <w:sz w:val="24"/>
          <w:szCs w:val="24"/>
        </w:rPr>
        <w:br w:type="page"/>
      </w:r>
    </w:p>
    <w:p w:rsidR="002358A8" w:rsidRPr="00C262E8" w:rsidRDefault="002358A8" w:rsidP="002358A8">
      <w:pPr>
        <w:widowControl w:val="0"/>
        <w:ind w:left="9923" w:right="-1"/>
        <w:jc w:val="center"/>
        <w:rPr>
          <w:color w:val="000000"/>
          <w:sz w:val="24"/>
          <w:szCs w:val="24"/>
        </w:rPr>
      </w:pPr>
      <w:r w:rsidRPr="00C262E8">
        <w:rPr>
          <w:color w:val="000000"/>
          <w:sz w:val="24"/>
          <w:szCs w:val="24"/>
        </w:rPr>
        <w:lastRenderedPageBreak/>
        <w:t xml:space="preserve">Приложение №  2 </w:t>
      </w:r>
    </w:p>
    <w:p w:rsidR="002358A8" w:rsidRPr="00C262E8" w:rsidRDefault="002358A8" w:rsidP="002358A8">
      <w:pPr>
        <w:widowControl w:val="0"/>
        <w:ind w:left="9923" w:right="-1"/>
        <w:jc w:val="center"/>
        <w:rPr>
          <w:color w:val="000000"/>
          <w:sz w:val="24"/>
          <w:szCs w:val="24"/>
        </w:rPr>
      </w:pPr>
      <w:r w:rsidRPr="00C262E8">
        <w:rPr>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C262E8" w:rsidRDefault="002358A8" w:rsidP="002358A8">
      <w:pPr>
        <w:widowControl w:val="0"/>
        <w:ind w:left="9923" w:right="-1"/>
        <w:jc w:val="center"/>
        <w:rPr>
          <w:color w:val="000000"/>
          <w:sz w:val="24"/>
          <w:szCs w:val="24"/>
        </w:rPr>
      </w:pPr>
      <w:r w:rsidRPr="00C262E8">
        <w:rPr>
          <w:color w:val="000000"/>
          <w:sz w:val="24"/>
          <w:szCs w:val="24"/>
        </w:rPr>
        <w:t>выполнения муниципального задания</w:t>
      </w:r>
    </w:p>
    <w:p w:rsidR="002358A8" w:rsidRPr="007731B2" w:rsidRDefault="002358A8" w:rsidP="002358A8">
      <w:pPr>
        <w:ind w:left="11624" w:right="1099"/>
        <w:jc w:val="both"/>
        <w:rPr>
          <w:sz w:val="10"/>
          <w:szCs w:val="10"/>
        </w:rPr>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90"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w:t>
      </w:r>
    </w:p>
    <w:p w:rsidR="00233708" w:rsidRPr="00FE6966" w:rsidRDefault="00814978" w:rsidP="00814978">
      <w:pPr>
        <w:keepNext/>
        <w:jc w:val="center"/>
        <w:outlineLvl w:val="3"/>
        <w:rPr>
          <w:bCs/>
          <w:color w:val="000000"/>
          <w:sz w:val="24"/>
          <w:szCs w:val="24"/>
          <w:shd w:val="clear" w:color="auto" w:fill="FFFFFF"/>
        </w:rPr>
      </w:pPr>
      <w:r w:rsidRPr="00FE6966">
        <w:rPr>
          <w:color w:val="392C69"/>
          <w:sz w:val="22"/>
        </w:rPr>
        <w:t>от 12.02.2018 N 304)</w:t>
      </w:r>
    </w:p>
    <w:p w:rsidR="00233708" w:rsidRDefault="00233708" w:rsidP="002358A8">
      <w:pPr>
        <w:keepNext/>
        <w:jc w:val="center"/>
        <w:outlineLvl w:val="3"/>
        <w:rPr>
          <w:bCs/>
          <w:color w:val="000000"/>
          <w:sz w:val="24"/>
          <w:szCs w:val="24"/>
          <w:shd w:val="clear" w:color="auto" w:fill="FFFFFF"/>
        </w:rPr>
      </w:pPr>
    </w:p>
    <w:p w:rsidR="00175D0A" w:rsidRDefault="00175D0A" w:rsidP="00175D0A">
      <w:pPr>
        <w:keepNext/>
        <w:jc w:val="center"/>
        <w:outlineLvl w:val="3"/>
        <w:rPr>
          <w:bCs/>
          <w:color w:val="000000"/>
          <w:sz w:val="24"/>
          <w:szCs w:val="24"/>
          <w:shd w:val="clear" w:color="auto" w:fill="FFFFFF"/>
        </w:rPr>
      </w:pPr>
    </w:p>
    <w:p w:rsidR="00175D0A" w:rsidRPr="00500279" w:rsidRDefault="00175D0A" w:rsidP="00175D0A">
      <w:pPr>
        <w:keepNext/>
        <w:jc w:val="center"/>
        <w:outlineLvl w:val="3"/>
        <w:rPr>
          <w:bCs/>
          <w:color w:val="000000"/>
          <w:shd w:val="clear" w:color="auto" w:fill="FFFFFF"/>
        </w:rPr>
      </w:pPr>
    </w:p>
    <w:p w:rsidR="00175D0A" w:rsidRPr="00500279" w:rsidRDefault="00175D0A" w:rsidP="00175D0A">
      <w:pPr>
        <w:keepNext/>
        <w:jc w:val="center"/>
        <w:outlineLvl w:val="3"/>
        <w:rPr>
          <w:bCs/>
          <w:color w:val="000000"/>
          <w:shd w:val="clear" w:color="auto" w:fill="FFFFFF"/>
        </w:rPr>
      </w:pPr>
      <w:r w:rsidRPr="00500279">
        <w:rPr>
          <w:bCs/>
          <w:color w:val="000000"/>
          <w:shd w:val="clear" w:color="auto" w:fill="FFFFFF"/>
        </w:rPr>
        <w:t>ОТЧЕТ О ВЫПОЛНЕНИИ</w:t>
      </w:r>
    </w:p>
    <w:p w:rsidR="00175D0A" w:rsidRPr="001E7744" w:rsidRDefault="003F52C8" w:rsidP="00175D0A">
      <w:pPr>
        <w:keepNext/>
        <w:jc w:val="center"/>
        <w:outlineLvl w:val="3"/>
        <w:rPr>
          <w:bCs/>
          <w:sz w:val="24"/>
          <w:szCs w:val="24"/>
        </w:rPr>
      </w:pPr>
      <w:r w:rsidRPr="003F52C8">
        <w:rPr>
          <w:bCs/>
          <w:noProof/>
        </w:rPr>
        <w:pict>
          <v:shape id="Text Box 9" o:spid="_x0000_s1080" type="#_x0000_t202" style="position:absolute;left:0;text-align:left;margin-left:508pt;margin-top:3.4pt;width:51.25pt;height: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175D0A" w:rsidRDefault="00175D0A" w:rsidP="00175D0A"/>
              </w:txbxContent>
            </v:textbox>
          </v:shape>
        </w:pict>
      </w:r>
      <w:r w:rsidRPr="003F52C8">
        <w:rPr>
          <w:bCs/>
          <w:noProof/>
        </w:rPr>
        <w:pict>
          <v:shape id="Text Box 10" o:spid="_x0000_s1081" type="#_x0000_t202" style="position:absolute;left:0;text-align:left;margin-left:611.45pt;margin-top:9.6pt;width:140.25pt;height:230.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175D0A" w:rsidRPr="00420D35" w:rsidTr="00500279">
                    <w:trPr>
                      <w:trHeight w:val="128"/>
                    </w:trPr>
                    <w:tc>
                      <w:tcPr>
                        <w:tcW w:w="1418" w:type="dxa"/>
                        <w:tcBorders>
                          <w:top w:val="nil"/>
                          <w:left w:val="nil"/>
                          <w:bottom w:val="nil"/>
                        </w:tcBorders>
                      </w:tcPr>
                      <w:p w:rsidR="00175D0A" w:rsidRPr="00233708" w:rsidRDefault="00175D0A" w:rsidP="002358A8">
                        <w:pPr>
                          <w:rPr>
                            <w:sz w:val="24"/>
                            <w:szCs w:val="24"/>
                          </w:rPr>
                        </w:pPr>
                      </w:p>
                    </w:tc>
                    <w:tc>
                      <w:tcPr>
                        <w:tcW w:w="1134" w:type="dxa"/>
                        <w:tcBorders>
                          <w:bottom w:val="single" w:sz="12" w:space="0" w:color="auto"/>
                        </w:tcBorders>
                      </w:tcPr>
                      <w:p w:rsidR="00175D0A" w:rsidRPr="00420D35" w:rsidRDefault="00175D0A" w:rsidP="002358A8">
                        <w:r w:rsidRPr="00420D35">
                          <w:t>Коды</w:t>
                        </w:r>
                      </w:p>
                    </w:tc>
                  </w:tr>
                  <w:tr w:rsidR="00175D0A" w:rsidRPr="00420D35" w:rsidTr="00500279">
                    <w:trPr>
                      <w:trHeight w:val="113"/>
                    </w:trPr>
                    <w:tc>
                      <w:tcPr>
                        <w:tcW w:w="1418" w:type="dxa"/>
                        <w:tcBorders>
                          <w:top w:val="nil"/>
                          <w:left w:val="nil"/>
                          <w:bottom w:val="nil"/>
                          <w:right w:val="single" w:sz="12" w:space="0" w:color="auto"/>
                        </w:tcBorders>
                        <w:vAlign w:val="center"/>
                      </w:tcPr>
                      <w:p w:rsidR="00175D0A" w:rsidRPr="00500279" w:rsidRDefault="00175D0A" w:rsidP="002358A8">
                        <w:pPr>
                          <w:ind w:left="-142"/>
                          <w:jc w:val="right"/>
                          <w:rPr>
                            <w:sz w:val="24"/>
                            <w:szCs w:val="24"/>
                          </w:rPr>
                        </w:pPr>
                        <w:r w:rsidRPr="00500279">
                          <w:rPr>
                            <w:sz w:val="24"/>
                            <w:szCs w:val="24"/>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175D0A" w:rsidRPr="009B38D2" w:rsidRDefault="00175D0A" w:rsidP="002358A8">
                        <w:pPr>
                          <w:jc w:val="center"/>
                          <w:rPr>
                            <w:sz w:val="24"/>
                            <w:szCs w:val="24"/>
                          </w:rPr>
                        </w:pPr>
                        <w:r w:rsidRPr="009B38D2">
                          <w:rPr>
                            <w:sz w:val="24"/>
                            <w:szCs w:val="24"/>
                          </w:rPr>
                          <w:t>0506501</w:t>
                        </w: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2358A8">
                        <w:pPr>
                          <w:jc w:val="right"/>
                          <w:rPr>
                            <w:sz w:val="24"/>
                            <w:szCs w:val="24"/>
                          </w:rPr>
                        </w:pPr>
                        <w:r w:rsidRPr="00500279">
                          <w:rPr>
                            <w:sz w:val="24"/>
                            <w:szCs w:val="24"/>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406"/>
                    </w:trPr>
                    <w:tc>
                      <w:tcPr>
                        <w:tcW w:w="1418" w:type="dxa"/>
                        <w:tcBorders>
                          <w:top w:val="nil"/>
                          <w:left w:val="nil"/>
                          <w:bottom w:val="nil"/>
                          <w:right w:val="single" w:sz="12" w:space="0" w:color="auto"/>
                        </w:tcBorders>
                        <w:vAlign w:val="center"/>
                      </w:tcPr>
                      <w:p w:rsidR="00175D0A" w:rsidRPr="00500279" w:rsidRDefault="00175D0A" w:rsidP="0056188B">
                        <w:pPr>
                          <w:jc w:val="right"/>
                          <w:rPr>
                            <w:sz w:val="24"/>
                            <w:szCs w:val="24"/>
                          </w:rPr>
                        </w:pPr>
                        <w:r w:rsidRPr="00500279">
                          <w:rPr>
                            <w:sz w:val="24"/>
                            <w:szCs w:val="24"/>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Default="00175D0A" w:rsidP="002358A8">
                        <w:pPr>
                          <w:jc w:val="center"/>
                        </w:pPr>
                      </w:p>
                      <w:p w:rsidR="00175D0A" w:rsidRDefault="00175D0A" w:rsidP="002358A8">
                        <w:pPr>
                          <w:jc w:val="center"/>
                        </w:pPr>
                      </w:p>
                      <w:p w:rsidR="00175D0A" w:rsidRDefault="00175D0A" w:rsidP="002358A8">
                        <w:pPr>
                          <w:jc w:val="center"/>
                        </w:pPr>
                      </w:p>
                      <w:p w:rsidR="00175D0A" w:rsidRPr="00420D35" w:rsidRDefault="00175D0A" w:rsidP="002358A8">
                        <w:pPr>
                          <w:jc w:val="center"/>
                        </w:pP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500279">
                        <w:pPr>
                          <w:jc w:val="center"/>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233708">
                        <w:pPr>
                          <w:jc w:val="right"/>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233708">
                        <w:pPr>
                          <w:jc w:val="center"/>
                          <w:rPr>
                            <w:sz w:val="24"/>
                            <w:szCs w:val="24"/>
                          </w:rPr>
                        </w:pPr>
                        <w:r w:rsidRPr="00500279">
                          <w:rPr>
                            <w:sz w:val="24"/>
                            <w:szCs w:val="24"/>
                          </w:rPr>
                          <w:t xml:space="preserve"> 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227"/>
                    </w:trPr>
                    <w:tc>
                      <w:tcPr>
                        <w:tcW w:w="1418" w:type="dxa"/>
                        <w:tcBorders>
                          <w:top w:val="nil"/>
                          <w:left w:val="nil"/>
                          <w:bottom w:val="nil"/>
                          <w:right w:val="single" w:sz="12" w:space="0" w:color="auto"/>
                        </w:tcBorders>
                      </w:tcPr>
                      <w:p w:rsidR="00175D0A" w:rsidRPr="00420D35" w:rsidRDefault="00175D0A" w:rsidP="002358A8">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269"/>
                    </w:trPr>
                    <w:tc>
                      <w:tcPr>
                        <w:tcW w:w="1418" w:type="dxa"/>
                        <w:tcBorders>
                          <w:top w:val="nil"/>
                          <w:left w:val="nil"/>
                          <w:bottom w:val="nil"/>
                          <w:right w:val="single" w:sz="12" w:space="0" w:color="auto"/>
                        </w:tcBorders>
                      </w:tcPr>
                      <w:p w:rsidR="00175D0A" w:rsidRPr="00420D35" w:rsidRDefault="00175D0A" w:rsidP="002358A8">
                        <w:pPr>
                          <w:jc w:val="right"/>
                        </w:pPr>
                      </w:p>
                    </w:tc>
                    <w:tc>
                      <w:tcPr>
                        <w:tcW w:w="1134" w:type="dxa"/>
                        <w:tcBorders>
                          <w:top w:val="single" w:sz="6" w:space="0" w:color="auto"/>
                          <w:left w:val="single" w:sz="12" w:space="0" w:color="auto"/>
                          <w:bottom w:val="single" w:sz="12" w:space="0" w:color="auto"/>
                          <w:right w:val="single" w:sz="12" w:space="0" w:color="auto"/>
                        </w:tcBorders>
                        <w:vAlign w:val="center"/>
                      </w:tcPr>
                      <w:p w:rsidR="00175D0A" w:rsidRPr="00420D35" w:rsidRDefault="00175D0A" w:rsidP="002358A8">
                        <w:pPr>
                          <w:jc w:val="center"/>
                        </w:pPr>
                      </w:p>
                    </w:tc>
                  </w:tr>
                </w:tbl>
                <w:p w:rsidR="00175D0A" w:rsidRPr="00B72538" w:rsidRDefault="00175D0A" w:rsidP="00175D0A"/>
              </w:txbxContent>
            </v:textbox>
          </v:shape>
        </w:pict>
      </w:r>
      <w:r w:rsidR="00175D0A" w:rsidRPr="00500279">
        <w:rPr>
          <w:bCs/>
          <w:color w:val="000000"/>
          <w:shd w:val="clear" w:color="auto" w:fill="FFFFFF"/>
        </w:rPr>
        <w:t>МУНИЦИПАЛЬНОГО ЗАДАНИЯ №</w:t>
      </w:r>
      <w:r w:rsidR="00175D0A" w:rsidRPr="001E7744">
        <w:rPr>
          <w:bCs/>
          <w:color w:val="000000"/>
          <w:sz w:val="24"/>
          <w:szCs w:val="24"/>
          <w:shd w:val="clear" w:color="auto" w:fill="FFFFFF"/>
        </w:rPr>
        <w:t xml:space="preserve"> </w:t>
      </w:r>
      <w:r w:rsidR="00175D0A">
        <w:rPr>
          <w:bCs/>
          <w:color w:val="000000"/>
          <w:sz w:val="24"/>
          <w:szCs w:val="24"/>
          <w:shd w:val="clear" w:color="auto" w:fill="FFFFFF"/>
          <w:vertAlign w:val="superscript"/>
        </w:rPr>
        <w:t>1</w:t>
      </w:r>
    </w:p>
    <w:p w:rsidR="00175D0A" w:rsidRPr="001E7744" w:rsidRDefault="00175D0A" w:rsidP="00175D0A">
      <w:pPr>
        <w:keepNext/>
        <w:jc w:val="center"/>
        <w:outlineLvl w:val="3"/>
        <w:rPr>
          <w:bCs/>
          <w:color w:val="000000"/>
          <w:sz w:val="24"/>
          <w:szCs w:val="24"/>
          <w:shd w:val="clear" w:color="auto" w:fill="FFFFFF"/>
        </w:rPr>
      </w:pP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на 20___ год и плановый период 20___ и 20___ годов</w:t>
      </w: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от « ______ »  __________________________ 20___ г.</w:t>
      </w:r>
    </w:p>
    <w:p w:rsidR="00175D0A" w:rsidRPr="001E7744" w:rsidRDefault="00175D0A" w:rsidP="00175D0A">
      <w:pPr>
        <w:widowControl w:val="0"/>
        <w:tabs>
          <w:tab w:val="right" w:pos="2698"/>
        </w:tabs>
        <w:jc w:val="center"/>
        <w:rPr>
          <w:color w:val="000000"/>
          <w:sz w:val="24"/>
          <w:szCs w:val="24"/>
          <w:shd w:val="clear" w:color="auto" w:fill="FFFFFF"/>
        </w:rPr>
      </w:pPr>
    </w:p>
    <w:p w:rsidR="00175D0A" w:rsidRPr="001E7744" w:rsidRDefault="00175D0A" w:rsidP="00175D0A">
      <w:pPr>
        <w:widowControl w:val="0"/>
        <w:spacing w:before="13" w:after="13" w:line="240" w:lineRule="exact"/>
        <w:rPr>
          <w:sz w:val="24"/>
          <w:szCs w:val="24"/>
        </w:rPr>
      </w:pP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Наименование  муниципального учреждения города Волгодонска</w:t>
      </w:r>
      <w:r w:rsidRPr="001E7744">
        <w:rPr>
          <w:bCs/>
          <w:color w:val="000000"/>
          <w:sz w:val="24"/>
          <w:szCs w:val="24"/>
          <w:shd w:val="clear" w:color="auto" w:fill="FFFFFF"/>
        </w:rPr>
        <w:t>_________________________________</w:t>
      </w:r>
      <w:r>
        <w:rPr>
          <w:bCs/>
          <w:color w:val="000000"/>
          <w:sz w:val="24"/>
          <w:szCs w:val="24"/>
          <w:shd w:val="clear" w:color="auto" w:fill="FFFFFF"/>
        </w:rPr>
        <w:t>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w:t>
      </w:r>
      <w:r w:rsidRPr="001E7744">
        <w:rPr>
          <w:color w:val="000000"/>
          <w:sz w:val="24"/>
          <w:szCs w:val="24"/>
        </w:rPr>
        <w:t xml:space="preserve"> 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Виды деятельности муниципального учреждения города Волгодонска</w:t>
      </w:r>
      <w:r w:rsidRPr="001E7744">
        <w:rPr>
          <w:bCs/>
          <w:color w:val="000000"/>
          <w:sz w:val="24"/>
          <w:szCs w:val="24"/>
          <w:shd w:val="clear" w:color="auto" w:fill="FFFFFF"/>
        </w:rPr>
        <w:t>______________________________________________________________</w:t>
      </w:r>
      <w:r>
        <w:rPr>
          <w:bCs/>
          <w:color w:val="000000"/>
          <w:sz w:val="24"/>
          <w:szCs w:val="24"/>
          <w:shd w:val="clear" w:color="auto" w:fill="FFFFFF"/>
        </w:rPr>
        <w:t>__________________________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_______________________________________</w:t>
      </w:r>
      <w:r w:rsidRPr="001E7744">
        <w:rPr>
          <w:color w:val="000000"/>
          <w:sz w:val="24"/>
          <w:szCs w:val="24"/>
        </w:rPr>
        <w:t>______________________________________________________________</w:t>
      </w:r>
    </w:p>
    <w:p w:rsidR="00175D0A" w:rsidRDefault="00175D0A" w:rsidP="00175D0A">
      <w:pPr>
        <w:widowControl w:val="0"/>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w:t>
      </w:r>
    </w:p>
    <w:p w:rsidR="00175D0A" w:rsidRDefault="00175D0A" w:rsidP="00175D0A">
      <w:pPr>
        <w:widowControl w:val="0"/>
        <w:spacing w:line="228" w:lineRule="auto"/>
        <w:outlineLvl w:val="3"/>
        <w:rPr>
          <w:bCs/>
          <w:sz w:val="20"/>
          <w:szCs w:val="20"/>
          <w:shd w:val="clear" w:color="auto" w:fill="FFFFFF"/>
        </w:rPr>
      </w:pPr>
      <w:r w:rsidRPr="002358A8">
        <w:rPr>
          <w:bCs/>
          <w:sz w:val="20"/>
          <w:szCs w:val="20"/>
          <w:shd w:val="clear" w:color="auto" w:fill="FFFFFF"/>
        </w:rPr>
        <w:t xml:space="preserve"> </w:t>
      </w:r>
    </w:p>
    <w:p w:rsidR="00175D0A" w:rsidRPr="001307B1" w:rsidRDefault="00175D0A" w:rsidP="00175D0A">
      <w:pPr>
        <w:widowControl w:val="0"/>
        <w:spacing w:line="228" w:lineRule="auto"/>
        <w:outlineLvl w:val="3"/>
        <w:rPr>
          <w:bCs/>
          <w:sz w:val="24"/>
          <w:shd w:val="clear" w:color="auto" w:fill="FFFFFF"/>
        </w:rPr>
      </w:pPr>
    </w:p>
    <w:p w:rsidR="00175D0A" w:rsidRPr="001E7744" w:rsidRDefault="00175D0A" w:rsidP="00175D0A">
      <w:pPr>
        <w:widowControl w:val="0"/>
        <w:rPr>
          <w:bCs/>
          <w:color w:val="000000"/>
          <w:sz w:val="24"/>
          <w:szCs w:val="24"/>
          <w:shd w:val="clear" w:color="auto" w:fill="FFFFFF"/>
        </w:rPr>
      </w:pPr>
      <w:r w:rsidRPr="00500279">
        <w:rPr>
          <w:bCs/>
        </w:rPr>
        <w:t>Периодичность</w:t>
      </w:r>
      <w:r w:rsidRPr="001E7744">
        <w:rPr>
          <w:bCs/>
          <w:sz w:val="24"/>
          <w:szCs w:val="24"/>
        </w:rPr>
        <w:t xml:space="preserve"> __________________________________________________________________________________________ </w:t>
      </w:r>
    </w:p>
    <w:p w:rsidR="00175D0A" w:rsidRPr="00500279" w:rsidRDefault="00175D0A" w:rsidP="00175D0A">
      <w:pPr>
        <w:keepNext/>
        <w:jc w:val="center"/>
        <w:outlineLvl w:val="3"/>
        <w:rPr>
          <w:bCs/>
          <w:color w:val="000000"/>
          <w:sz w:val="24"/>
          <w:szCs w:val="24"/>
          <w:shd w:val="clear" w:color="auto" w:fill="FFFFFF"/>
        </w:rPr>
      </w:pPr>
      <w:r w:rsidRPr="00500279">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175D0A" w:rsidRPr="00500279" w:rsidRDefault="00175D0A" w:rsidP="00175D0A">
      <w:pPr>
        <w:keepNext/>
        <w:jc w:val="center"/>
        <w:outlineLvl w:val="3"/>
        <w:rPr>
          <w:bCs/>
          <w:color w:val="000000"/>
          <w:sz w:val="24"/>
          <w:szCs w:val="24"/>
          <w:shd w:val="clear" w:color="auto" w:fill="FFFFFF"/>
        </w:rPr>
      </w:pPr>
      <w:r w:rsidRPr="00500279">
        <w:rPr>
          <w:bCs/>
          <w:color w:val="000000"/>
          <w:sz w:val="24"/>
          <w:szCs w:val="24"/>
          <w:shd w:val="clear" w:color="auto" w:fill="FFFFFF"/>
        </w:rPr>
        <w:t>муниципального задания, установленной  в муниципальном задании)</w:t>
      </w:r>
    </w:p>
    <w:p w:rsidR="00175D0A" w:rsidRPr="001E7744" w:rsidRDefault="00175D0A" w:rsidP="00175D0A">
      <w:pPr>
        <w:keepNext/>
        <w:jc w:val="center"/>
        <w:outlineLvl w:val="3"/>
        <w:rPr>
          <w:bCs/>
          <w:sz w:val="24"/>
          <w:szCs w:val="24"/>
        </w:rPr>
      </w:pPr>
      <w:r>
        <w:rPr>
          <w:color w:val="000000"/>
          <w:sz w:val="24"/>
          <w:szCs w:val="24"/>
        </w:rPr>
        <w:br w:type="page"/>
      </w:r>
      <w:r w:rsidRPr="00500279">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1E7744" w:rsidRDefault="003F52C8" w:rsidP="00175D0A">
      <w:pPr>
        <w:keepNext/>
        <w:jc w:val="center"/>
        <w:outlineLvl w:val="3"/>
        <w:rPr>
          <w:bCs/>
          <w:color w:val="000000"/>
          <w:sz w:val="24"/>
          <w:szCs w:val="24"/>
          <w:shd w:val="clear" w:color="auto" w:fill="FFFFFF"/>
        </w:rPr>
      </w:pPr>
      <w:r w:rsidRPr="003F52C8">
        <w:rPr>
          <w:noProof/>
          <w:color w:val="000000"/>
          <w:sz w:val="24"/>
          <w:szCs w:val="24"/>
        </w:rPr>
        <w:pict>
          <v:shape id="Text Box 11" o:spid="_x0000_s1082" type="#_x0000_t202" style="position:absolute;left:0;text-align:left;margin-left:595.8pt;margin-top:10.9pt;width:159.85pt;height:1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175D0A" w:rsidRPr="00334FCF" w:rsidTr="00500279">
                    <w:trPr>
                      <w:trHeight w:val="2241"/>
                    </w:trPr>
                    <w:tc>
                      <w:tcPr>
                        <w:tcW w:w="2127" w:type="dxa"/>
                        <w:tcBorders>
                          <w:top w:val="nil"/>
                          <w:left w:val="nil"/>
                          <w:bottom w:val="nil"/>
                          <w:right w:val="single" w:sz="12" w:space="0" w:color="auto"/>
                        </w:tcBorders>
                      </w:tcPr>
                      <w:p w:rsidR="00175D0A" w:rsidRPr="0043189A" w:rsidRDefault="00175D0A" w:rsidP="00500279">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175D0A" w:rsidRPr="0043189A" w:rsidRDefault="00175D0A" w:rsidP="00500279">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175D0A" w:rsidRPr="007103E8" w:rsidRDefault="00175D0A" w:rsidP="00233708">
                        <w:pPr>
                          <w:pStyle w:val="Style7"/>
                          <w:shd w:val="clear" w:color="auto" w:fill="auto"/>
                          <w:spacing w:before="0" w:after="0" w:line="240" w:lineRule="auto"/>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175D0A" w:rsidRPr="007103E8" w:rsidRDefault="00175D0A" w:rsidP="002358A8">
                        <w:pPr>
                          <w:pStyle w:val="Style7"/>
                          <w:shd w:val="clear" w:color="auto" w:fill="auto"/>
                          <w:spacing w:before="0" w:after="0" w:line="144" w:lineRule="exact"/>
                          <w:jc w:val="right"/>
                          <w:rPr>
                            <w:b w:val="0"/>
                            <w:sz w:val="24"/>
                            <w:szCs w:val="24"/>
                            <w:lang w:eastAsia="ru-RU"/>
                          </w:rPr>
                        </w:pPr>
                      </w:p>
                    </w:tc>
                  </w:tr>
                </w:tbl>
                <w:p w:rsidR="00175D0A" w:rsidRPr="00334FCF" w:rsidRDefault="00175D0A" w:rsidP="00175D0A"/>
              </w:txbxContent>
            </v:textbox>
          </v:shape>
        </w:pict>
      </w:r>
      <w:r w:rsidR="00175D0A" w:rsidRPr="001E7744">
        <w:rPr>
          <w:bCs/>
          <w:color w:val="000000"/>
          <w:sz w:val="24"/>
          <w:szCs w:val="24"/>
          <w:shd w:val="clear" w:color="auto" w:fill="FFFFFF"/>
        </w:rPr>
        <w:t>РАЗДЕЛ _____</w:t>
      </w:r>
    </w:p>
    <w:p w:rsidR="00175D0A" w:rsidRPr="001E7744" w:rsidRDefault="00175D0A" w:rsidP="00175D0A">
      <w:pPr>
        <w:widowControl w:val="0"/>
        <w:rPr>
          <w:color w:val="000000"/>
          <w:sz w:val="24"/>
          <w:szCs w:val="24"/>
        </w:rPr>
      </w:pPr>
    </w:p>
    <w:p w:rsidR="00175D0A" w:rsidRPr="00500279" w:rsidRDefault="00175D0A" w:rsidP="00175D0A">
      <w:pPr>
        <w:keepNext/>
        <w:spacing w:before="240" w:after="60"/>
        <w:outlineLvl w:val="3"/>
        <w:rPr>
          <w:bCs/>
          <w:color w:val="000000"/>
          <w:shd w:val="clear" w:color="auto" w:fill="FFFFFF"/>
        </w:rPr>
      </w:pPr>
      <w:r w:rsidRPr="00500279">
        <w:rPr>
          <w:bCs/>
          <w:color w:val="000000"/>
          <w:shd w:val="clear" w:color="auto" w:fill="FFFFFF"/>
        </w:rPr>
        <w:t>1. Наименование муниципальной услуги ____________________________________________________________________</w:t>
      </w:r>
    </w:p>
    <w:p w:rsidR="00175D0A" w:rsidRPr="00500279" w:rsidRDefault="00175D0A" w:rsidP="00175D0A">
      <w:pPr>
        <w:keepNext/>
        <w:outlineLvl w:val="3"/>
        <w:rPr>
          <w:bCs/>
        </w:rPr>
      </w:pPr>
      <w:r w:rsidRPr="00500279">
        <w:rPr>
          <w:bCs/>
        </w:rPr>
        <w:t>_________________________________________________________________________________________________________</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2.</w:t>
      </w:r>
      <w:r w:rsidRPr="00500279">
        <w:rPr>
          <w:bCs/>
        </w:rPr>
        <w:t> </w:t>
      </w:r>
      <w:r w:rsidRPr="00500279">
        <w:rPr>
          <w:bCs/>
          <w:color w:val="000000"/>
          <w:shd w:val="clear" w:color="auto" w:fill="FFFFFF"/>
        </w:rPr>
        <w:t>Категории потребителей муниципальной услуги  __________________________________________________________</w:t>
      </w:r>
      <w:r w:rsidRPr="00500279">
        <w:rPr>
          <w:bCs/>
          <w:color w:val="000000"/>
          <w:shd w:val="clear" w:color="auto" w:fill="FFFFFF"/>
        </w:rPr>
        <w:br/>
        <w:t>_________________________________________________________________________________________________________</w:t>
      </w:r>
    </w:p>
    <w:p w:rsidR="00175D0A" w:rsidRDefault="00175D0A" w:rsidP="00175D0A">
      <w:pPr>
        <w:keepNext/>
        <w:outlineLvl w:val="3"/>
        <w:rPr>
          <w:bCs/>
          <w:color w:val="000000"/>
          <w:shd w:val="clear" w:color="auto" w:fill="FFFFFF"/>
        </w:rPr>
      </w:pPr>
      <w:r w:rsidRPr="00500279">
        <w:rPr>
          <w:bCs/>
          <w:color w:val="000000"/>
          <w:shd w:val="clear" w:color="auto" w:fill="FFFFFF"/>
        </w:rPr>
        <w:t xml:space="preserve">3. Сведения о фактическом достижении показателей, характеризующих объем и (или) качество </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муниципальной услуги</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 xml:space="preserve">3.1. Сведения о фактическом достижении  показателей, характеризующих качество муниципальной услуги </w:t>
      </w:r>
    </w:p>
    <w:p w:rsidR="00175D0A" w:rsidRPr="001E7744" w:rsidRDefault="00175D0A" w:rsidP="00175D0A">
      <w:pPr>
        <w:widowControl w:val="0"/>
        <w:rPr>
          <w:color w:val="000000"/>
          <w:sz w:val="24"/>
          <w:szCs w:val="24"/>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919"/>
        <w:gridCol w:w="974"/>
        <w:gridCol w:w="1004"/>
        <w:gridCol w:w="858"/>
        <w:gridCol w:w="919"/>
        <w:gridCol w:w="834"/>
        <w:gridCol w:w="1113"/>
        <w:gridCol w:w="1113"/>
        <w:gridCol w:w="974"/>
        <w:gridCol w:w="974"/>
        <w:gridCol w:w="1253"/>
        <w:gridCol w:w="974"/>
      </w:tblGrid>
      <w:tr w:rsidR="00175D0A" w:rsidRPr="001E7744" w:rsidTr="0060112B">
        <w:trPr>
          <w:trHeight w:hRule="exact" w:val="689"/>
        </w:trPr>
        <w:tc>
          <w:tcPr>
            <w:tcW w:w="421" w:type="pct"/>
            <w:vMerge w:val="restart"/>
            <w:shd w:val="clear" w:color="auto" w:fill="FFFFFF"/>
          </w:tcPr>
          <w:p w:rsidR="00175D0A" w:rsidRPr="00500279" w:rsidRDefault="00175D0A" w:rsidP="0060112B">
            <w:pPr>
              <w:keepNext/>
              <w:spacing w:before="240" w:after="60"/>
              <w:jc w:val="center"/>
              <w:outlineLvl w:val="3"/>
              <w:rPr>
                <w:color w:val="000000"/>
                <w:sz w:val="23"/>
                <w:szCs w:val="23"/>
                <w:shd w:val="clear" w:color="auto" w:fill="FFFFFF"/>
                <w:vertAlign w:val="superscript"/>
              </w:rPr>
            </w:pPr>
            <w:r w:rsidRPr="00500279">
              <w:rPr>
                <w:color w:val="000000"/>
                <w:sz w:val="23"/>
                <w:szCs w:val="23"/>
              </w:rPr>
              <w:t>Уникальный номер реестровой записи</w:t>
            </w:r>
          </w:p>
          <w:p w:rsidR="00175D0A" w:rsidRPr="00500279" w:rsidRDefault="00175D0A" w:rsidP="0060112B">
            <w:pPr>
              <w:keepNext/>
              <w:spacing w:before="240" w:after="60"/>
              <w:jc w:val="center"/>
              <w:outlineLvl w:val="3"/>
              <w:rPr>
                <w:bCs/>
                <w:sz w:val="23"/>
                <w:szCs w:val="23"/>
              </w:rPr>
            </w:pPr>
          </w:p>
        </w:tc>
        <w:tc>
          <w:tcPr>
            <w:tcW w:w="956" w:type="pct"/>
            <w:gridSpan w:val="3"/>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Показатель, характеризующий содержание муниципальной услуги</w:t>
            </w:r>
          </w:p>
        </w:tc>
        <w:tc>
          <w:tcPr>
            <w:tcW w:w="652" w:type="pct"/>
            <w:gridSpan w:val="2"/>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Показатель, характеризующий условия (формы) оказания муниципальной услуги</w:t>
            </w:r>
          </w:p>
        </w:tc>
        <w:tc>
          <w:tcPr>
            <w:tcW w:w="2971" w:type="pct"/>
            <w:gridSpan w:val="9"/>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Показатель качества муниципальной услуги</w:t>
            </w:r>
          </w:p>
        </w:tc>
      </w:tr>
      <w:tr w:rsidR="00175D0A" w:rsidRPr="001E7744" w:rsidTr="0060112B">
        <w:trPr>
          <w:trHeight w:hRule="exact" w:val="689"/>
        </w:trPr>
        <w:tc>
          <w:tcPr>
            <w:tcW w:w="421" w:type="pct"/>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956" w:type="pct"/>
            <w:gridSpan w:val="3"/>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652" w:type="pct"/>
            <w:gridSpan w:val="2"/>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283" w:type="pct"/>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578" w:type="pct"/>
            <w:gridSpan w:val="2"/>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60112B">
            <w:pPr>
              <w:keepNext/>
              <w:jc w:val="center"/>
              <w:outlineLvl w:val="3"/>
              <w:rPr>
                <w:color w:val="000000"/>
                <w:sz w:val="23"/>
                <w:szCs w:val="23"/>
              </w:rPr>
            </w:pPr>
          </w:p>
        </w:tc>
        <w:tc>
          <w:tcPr>
            <w:tcW w:w="1055" w:type="pct"/>
            <w:gridSpan w:val="3"/>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значение</w:t>
            </w:r>
          </w:p>
        </w:tc>
        <w:tc>
          <w:tcPr>
            <w:tcW w:w="321" w:type="pct"/>
            <w:vMerge w:val="restart"/>
            <w:shd w:val="clear" w:color="auto" w:fill="FFFFFF"/>
          </w:tcPr>
          <w:p w:rsidR="00175D0A" w:rsidRDefault="00175D0A" w:rsidP="0060112B">
            <w:pPr>
              <w:keepNext/>
              <w:jc w:val="center"/>
              <w:outlineLvl w:val="3"/>
              <w:rPr>
                <w:color w:val="000000"/>
                <w:sz w:val="23"/>
                <w:szCs w:val="23"/>
              </w:rPr>
            </w:pPr>
            <w:r>
              <w:rPr>
                <w:color w:val="000000"/>
                <w:sz w:val="23"/>
                <w:szCs w:val="23"/>
              </w:rPr>
              <w:t>д</w:t>
            </w:r>
            <w:r w:rsidRPr="00500279">
              <w:rPr>
                <w:color w:val="000000"/>
                <w:sz w:val="23"/>
                <w:szCs w:val="23"/>
              </w:rPr>
              <w:t>опус</w:t>
            </w:r>
            <w:r>
              <w:rPr>
                <w:color w:val="000000"/>
                <w:sz w:val="23"/>
                <w:szCs w:val="23"/>
              </w:rPr>
              <w:t>-</w:t>
            </w:r>
          </w:p>
          <w:p w:rsidR="00175D0A" w:rsidRPr="00500279" w:rsidRDefault="00175D0A" w:rsidP="0060112B">
            <w:pPr>
              <w:keepNext/>
              <w:jc w:val="center"/>
              <w:outlineLvl w:val="3"/>
              <w:rPr>
                <w:color w:val="000000"/>
                <w:sz w:val="23"/>
                <w:szCs w:val="23"/>
              </w:rPr>
            </w:pPr>
            <w:r w:rsidRPr="00500279">
              <w:rPr>
                <w:color w:val="000000"/>
                <w:sz w:val="23"/>
                <w:szCs w:val="23"/>
              </w:rPr>
              <w:t>тимое (возмож-ное) отклоне-ние</w:t>
            </w:r>
            <w:r>
              <w:rPr>
                <w:color w:val="000000"/>
                <w:sz w:val="23"/>
                <w:szCs w:val="23"/>
                <w:shd w:val="clear" w:color="auto" w:fill="FFFFFF"/>
                <w:vertAlign w:val="superscript"/>
              </w:rPr>
              <w:t>6</w:t>
            </w:r>
          </w:p>
        </w:tc>
        <w:tc>
          <w:tcPr>
            <w:tcW w:w="413" w:type="pct"/>
            <w:vMerge w:val="restart"/>
            <w:shd w:val="clear" w:color="auto" w:fill="FFFFFF"/>
          </w:tcPr>
          <w:p w:rsidR="00175D0A" w:rsidRDefault="00175D0A" w:rsidP="0060112B">
            <w:pPr>
              <w:keepNext/>
              <w:jc w:val="center"/>
              <w:outlineLvl w:val="3"/>
              <w:rPr>
                <w:color w:val="000000"/>
                <w:sz w:val="23"/>
                <w:szCs w:val="23"/>
              </w:rPr>
            </w:pPr>
            <w:r>
              <w:rPr>
                <w:color w:val="000000"/>
                <w:sz w:val="23"/>
                <w:szCs w:val="23"/>
              </w:rPr>
              <w:t>о</w:t>
            </w:r>
            <w:r w:rsidRPr="00500279">
              <w:rPr>
                <w:color w:val="000000"/>
                <w:sz w:val="23"/>
                <w:szCs w:val="23"/>
              </w:rPr>
              <w:t>тклонение, превыш</w:t>
            </w:r>
            <w:r>
              <w:rPr>
                <w:color w:val="000000"/>
                <w:sz w:val="23"/>
                <w:szCs w:val="23"/>
              </w:rPr>
              <w:t>а-</w:t>
            </w:r>
          </w:p>
          <w:p w:rsidR="00175D0A" w:rsidRPr="00500279" w:rsidRDefault="00175D0A" w:rsidP="0060112B">
            <w:pPr>
              <w:keepNext/>
              <w:jc w:val="center"/>
              <w:outlineLvl w:val="3"/>
              <w:rPr>
                <w:color w:val="000000"/>
                <w:sz w:val="23"/>
                <w:szCs w:val="23"/>
              </w:rPr>
            </w:pPr>
            <w:r>
              <w:rPr>
                <w:color w:val="000000"/>
                <w:sz w:val="23"/>
                <w:szCs w:val="23"/>
              </w:rPr>
              <w:t>ю</w:t>
            </w:r>
            <w:r w:rsidRPr="00500279">
              <w:rPr>
                <w:color w:val="000000"/>
                <w:sz w:val="23"/>
                <w:szCs w:val="23"/>
              </w:rPr>
              <w:t xml:space="preserve">щее допустимое (возможное) </w:t>
            </w:r>
            <w:r>
              <w:rPr>
                <w:color w:val="000000"/>
                <w:sz w:val="23"/>
                <w:szCs w:val="23"/>
              </w:rPr>
              <w:t>отклонение</w:t>
            </w:r>
            <w:r>
              <w:rPr>
                <w:color w:val="000000"/>
                <w:sz w:val="23"/>
                <w:szCs w:val="23"/>
                <w:shd w:val="clear" w:color="auto" w:fill="FFFFFF"/>
                <w:vertAlign w:val="superscript"/>
              </w:rPr>
              <w:t>7</w:t>
            </w:r>
          </w:p>
        </w:tc>
        <w:tc>
          <w:tcPr>
            <w:tcW w:w="321" w:type="pct"/>
            <w:vMerge w:val="restart"/>
            <w:shd w:val="clear" w:color="auto" w:fill="FFFFFF"/>
          </w:tcPr>
          <w:p w:rsidR="00175D0A" w:rsidRPr="00500279" w:rsidRDefault="00175D0A" w:rsidP="0060112B">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60112B">
            <w:pPr>
              <w:keepNext/>
              <w:ind w:right="303"/>
              <w:jc w:val="center"/>
              <w:outlineLvl w:val="3"/>
              <w:rPr>
                <w:color w:val="000000"/>
                <w:sz w:val="23"/>
                <w:szCs w:val="23"/>
              </w:rPr>
            </w:pPr>
            <w:r w:rsidRPr="00500279">
              <w:rPr>
                <w:bCs/>
                <w:sz w:val="23"/>
                <w:szCs w:val="23"/>
              </w:rPr>
              <w:t>откло</w:t>
            </w:r>
            <w:r>
              <w:rPr>
                <w:bCs/>
                <w:sz w:val="23"/>
                <w:szCs w:val="23"/>
              </w:rPr>
              <w:t>-нения</w:t>
            </w:r>
          </w:p>
        </w:tc>
      </w:tr>
      <w:tr w:rsidR="00175D0A" w:rsidRPr="001E7744" w:rsidTr="0060112B">
        <w:trPr>
          <w:trHeight w:val="564"/>
        </w:trPr>
        <w:tc>
          <w:tcPr>
            <w:tcW w:w="4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956" w:type="pct"/>
            <w:gridSpan w:val="3"/>
            <w:vMerge/>
            <w:shd w:val="clear" w:color="auto" w:fill="FFFFFF"/>
          </w:tcPr>
          <w:p w:rsidR="00175D0A" w:rsidRPr="00500279" w:rsidRDefault="00175D0A" w:rsidP="0060112B">
            <w:pPr>
              <w:keepNext/>
              <w:spacing w:before="240" w:after="60"/>
              <w:jc w:val="center"/>
              <w:outlineLvl w:val="3"/>
              <w:rPr>
                <w:bCs/>
                <w:sz w:val="23"/>
                <w:szCs w:val="23"/>
              </w:rPr>
            </w:pPr>
          </w:p>
        </w:tc>
        <w:tc>
          <w:tcPr>
            <w:tcW w:w="652" w:type="pct"/>
            <w:gridSpan w:val="2"/>
            <w:vMerge/>
            <w:shd w:val="clear" w:color="auto" w:fill="FFFFFF"/>
          </w:tcPr>
          <w:p w:rsidR="00175D0A" w:rsidRPr="00500279" w:rsidRDefault="00175D0A" w:rsidP="0060112B">
            <w:pPr>
              <w:keepNext/>
              <w:spacing w:before="240" w:after="60"/>
              <w:jc w:val="center"/>
              <w:outlineLvl w:val="3"/>
              <w:rPr>
                <w:bCs/>
                <w:sz w:val="23"/>
                <w:szCs w:val="23"/>
              </w:rPr>
            </w:pPr>
          </w:p>
        </w:tc>
        <w:tc>
          <w:tcPr>
            <w:tcW w:w="283" w:type="pct"/>
            <w:vMerge/>
            <w:shd w:val="clear" w:color="auto" w:fill="FFFFFF"/>
          </w:tcPr>
          <w:p w:rsidR="00175D0A" w:rsidRPr="00500279" w:rsidRDefault="00175D0A" w:rsidP="0060112B">
            <w:pPr>
              <w:keepNext/>
              <w:spacing w:before="240" w:after="60"/>
              <w:jc w:val="center"/>
              <w:outlineLvl w:val="3"/>
              <w:rPr>
                <w:bCs/>
                <w:sz w:val="23"/>
                <w:szCs w:val="23"/>
              </w:rPr>
            </w:pPr>
          </w:p>
        </w:tc>
        <w:tc>
          <w:tcPr>
            <w:tcW w:w="578" w:type="pct"/>
            <w:gridSpan w:val="2"/>
            <w:vMerge/>
            <w:shd w:val="clear" w:color="auto" w:fill="FFFFFF"/>
          </w:tcPr>
          <w:p w:rsidR="00175D0A" w:rsidRPr="00500279" w:rsidRDefault="00175D0A" w:rsidP="0060112B">
            <w:pPr>
              <w:keepNext/>
              <w:jc w:val="center"/>
              <w:outlineLvl w:val="3"/>
              <w:rPr>
                <w:bCs/>
                <w:sz w:val="23"/>
                <w:szCs w:val="23"/>
              </w:rPr>
            </w:pPr>
          </w:p>
        </w:tc>
        <w:tc>
          <w:tcPr>
            <w:tcW w:w="367"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пальном задании на год</w:t>
            </w:r>
            <w:r w:rsidRPr="00500279">
              <w:rPr>
                <w:color w:val="000000"/>
                <w:sz w:val="23"/>
                <w:szCs w:val="23"/>
                <w:shd w:val="clear" w:color="auto" w:fill="FFFFFF"/>
                <w:vertAlign w:val="superscript"/>
              </w:rPr>
              <w:t>3</w:t>
            </w:r>
          </w:p>
        </w:tc>
        <w:tc>
          <w:tcPr>
            <w:tcW w:w="367"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 xml:space="preserve">пальном задании на </w:t>
            </w:r>
            <w:r>
              <w:rPr>
                <w:color w:val="000000"/>
                <w:sz w:val="23"/>
                <w:szCs w:val="23"/>
              </w:rPr>
              <w:t>отчетную дату</w:t>
            </w:r>
            <w:r>
              <w:rPr>
                <w:color w:val="000000"/>
                <w:sz w:val="23"/>
                <w:szCs w:val="23"/>
                <w:shd w:val="clear" w:color="auto" w:fill="FFFFFF"/>
                <w:vertAlign w:val="superscript"/>
              </w:rPr>
              <w:t>4</w:t>
            </w:r>
          </w:p>
        </w:tc>
        <w:tc>
          <w:tcPr>
            <w:tcW w:w="321"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и</w:t>
            </w:r>
            <w:r w:rsidRPr="00500279">
              <w:rPr>
                <w:color w:val="000000"/>
                <w:sz w:val="23"/>
                <w:szCs w:val="23"/>
              </w:rPr>
              <w:t>спол</w:t>
            </w:r>
            <w:r>
              <w:rPr>
                <w:color w:val="000000"/>
                <w:sz w:val="23"/>
                <w:szCs w:val="23"/>
              </w:rPr>
              <w:t>-</w:t>
            </w:r>
            <w:r w:rsidRPr="00500279">
              <w:rPr>
                <w:color w:val="000000"/>
                <w:sz w:val="23"/>
                <w:szCs w:val="23"/>
              </w:rPr>
              <w:t>нено на отчетную</w:t>
            </w:r>
          </w:p>
          <w:p w:rsidR="00175D0A" w:rsidRPr="00026F4C" w:rsidRDefault="00175D0A" w:rsidP="0060112B">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321" w:type="pct"/>
            <w:vMerge/>
            <w:shd w:val="clear" w:color="auto" w:fill="FFFFFF"/>
          </w:tcPr>
          <w:p w:rsidR="00175D0A" w:rsidRPr="00500279" w:rsidRDefault="00175D0A" w:rsidP="0060112B">
            <w:pPr>
              <w:keepNext/>
              <w:jc w:val="center"/>
              <w:outlineLvl w:val="3"/>
              <w:rPr>
                <w:bCs/>
                <w:sz w:val="23"/>
                <w:szCs w:val="23"/>
              </w:rPr>
            </w:pPr>
          </w:p>
        </w:tc>
        <w:tc>
          <w:tcPr>
            <w:tcW w:w="413" w:type="pct"/>
            <w:vMerge/>
            <w:shd w:val="clear" w:color="auto" w:fill="FFFFFF"/>
          </w:tcPr>
          <w:p w:rsidR="00175D0A" w:rsidRPr="00500279" w:rsidRDefault="00175D0A" w:rsidP="0060112B">
            <w:pPr>
              <w:keepNext/>
              <w:jc w:val="center"/>
              <w:outlineLvl w:val="3"/>
              <w:rPr>
                <w:bCs/>
                <w:sz w:val="23"/>
                <w:szCs w:val="23"/>
              </w:rPr>
            </w:pPr>
          </w:p>
        </w:tc>
        <w:tc>
          <w:tcPr>
            <w:tcW w:w="321" w:type="pct"/>
            <w:vMerge/>
            <w:shd w:val="clear" w:color="auto" w:fill="FFFFFF"/>
          </w:tcPr>
          <w:p w:rsidR="00175D0A" w:rsidRPr="00500279" w:rsidRDefault="00175D0A" w:rsidP="0060112B">
            <w:pPr>
              <w:keepNext/>
              <w:ind w:right="303"/>
              <w:jc w:val="center"/>
              <w:outlineLvl w:val="3"/>
              <w:rPr>
                <w:bCs/>
                <w:sz w:val="23"/>
                <w:szCs w:val="23"/>
              </w:rPr>
            </w:pPr>
          </w:p>
        </w:tc>
      </w:tr>
      <w:tr w:rsidR="00175D0A" w:rsidRPr="001E7744" w:rsidTr="0060112B">
        <w:trPr>
          <w:trHeight w:val="479"/>
        </w:trPr>
        <w:tc>
          <w:tcPr>
            <w:tcW w:w="4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 xml:space="preserve">_______ </w:t>
            </w:r>
            <w:r>
              <w:rPr>
                <w:color w:val="000000"/>
                <w:sz w:val="23"/>
                <w:szCs w:val="23"/>
              </w:rPr>
              <w:t>(наиме-но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6"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03"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3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(наимено-вание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283"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03" w:type="pct"/>
            <w:shd w:val="clear" w:color="auto" w:fill="FFFFFF"/>
          </w:tcPr>
          <w:p w:rsidR="00175D0A" w:rsidRPr="00026F4C" w:rsidRDefault="00175D0A" w:rsidP="0060112B">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tc>
        <w:tc>
          <w:tcPr>
            <w:tcW w:w="275" w:type="pct"/>
            <w:shd w:val="clear" w:color="auto" w:fill="FFFFFF"/>
          </w:tcPr>
          <w:p w:rsidR="00175D0A" w:rsidRPr="00500279" w:rsidRDefault="00175D0A" w:rsidP="0060112B">
            <w:pPr>
              <w:keepNext/>
              <w:spacing w:before="240" w:after="60"/>
              <w:jc w:val="center"/>
              <w:outlineLvl w:val="3"/>
              <w:rPr>
                <w:bCs/>
                <w:sz w:val="23"/>
                <w:szCs w:val="23"/>
              </w:rPr>
            </w:pPr>
            <w:r>
              <w:rPr>
                <w:color w:val="000000"/>
                <w:sz w:val="23"/>
                <w:szCs w:val="23"/>
              </w:rPr>
              <w:t>к</w:t>
            </w:r>
            <w:r w:rsidRPr="00500279">
              <w:rPr>
                <w:color w:val="000000"/>
                <w:sz w:val="23"/>
                <w:szCs w:val="23"/>
              </w:rPr>
              <w:t>од по ОКЕИ</w:t>
            </w:r>
            <w:r w:rsidRPr="00500279">
              <w:rPr>
                <w:color w:val="000000"/>
                <w:sz w:val="23"/>
                <w:szCs w:val="23"/>
                <w:shd w:val="clear" w:color="auto" w:fill="FFFFFF"/>
                <w:vertAlign w:val="superscript"/>
              </w:rPr>
              <w:t>3</w:t>
            </w:r>
          </w:p>
        </w:tc>
        <w:tc>
          <w:tcPr>
            <w:tcW w:w="367"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67"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413"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1" w:type="pct"/>
            <w:vMerge/>
            <w:shd w:val="clear" w:color="auto" w:fill="FFFFFF"/>
          </w:tcPr>
          <w:p w:rsidR="00175D0A" w:rsidRPr="00500279" w:rsidRDefault="00175D0A" w:rsidP="0060112B">
            <w:pPr>
              <w:keepNext/>
              <w:spacing w:before="240" w:after="60"/>
              <w:jc w:val="center"/>
              <w:outlineLvl w:val="3"/>
              <w:rPr>
                <w:bCs/>
                <w:sz w:val="23"/>
                <w:szCs w:val="23"/>
              </w:rPr>
            </w:pPr>
          </w:p>
        </w:tc>
      </w:tr>
      <w:tr w:rsidR="00175D0A" w:rsidRPr="001E7744" w:rsidTr="0060112B">
        <w:trPr>
          <w:trHeight w:hRule="exact" w:val="457"/>
        </w:trPr>
        <w:tc>
          <w:tcPr>
            <w:tcW w:w="421" w:type="pct"/>
            <w:shd w:val="clear" w:color="auto" w:fill="FFFFFF"/>
          </w:tcPr>
          <w:p w:rsidR="00175D0A" w:rsidRPr="00500279" w:rsidRDefault="00175D0A" w:rsidP="0060112B">
            <w:pPr>
              <w:keepNext/>
              <w:jc w:val="center"/>
              <w:outlineLvl w:val="3"/>
              <w:rPr>
                <w:bCs/>
                <w:sz w:val="23"/>
                <w:szCs w:val="23"/>
              </w:rPr>
            </w:pPr>
            <w:r w:rsidRPr="00500279">
              <w:rPr>
                <w:color w:val="000000"/>
                <w:sz w:val="23"/>
                <w:szCs w:val="23"/>
              </w:rPr>
              <w:t>1</w:t>
            </w:r>
          </w:p>
        </w:tc>
        <w:tc>
          <w:tcPr>
            <w:tcW w:w="32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2</w:t>
            </w:r>
          </w:p>
        </w:tc>
        <w:tc>
          <w:tcPr>
            <w:tcW w:w="326"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3</w:t>
            </w:r>
          </w:p>
        </w:tc>
        <w:tc>
          <w:tcPr>
            <w:tcW w:w="30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5</w:t>
            </w:r>
          </w:p>
        </w:tc>
        <w:tc>
          <w:tcPr>
            <w:tcW w:w="33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6</w:t>
            </w:r>
          </w:p>
        </w:tc>
        <w:tc>
          <w:tcPr>
            <w:tcW w:w="28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7</w:t>
            </w:r>
          </w:p>
        </w:tc>
        <w:tc>
          <w:tcPr>
            <w:tcW w:w="30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8</w:t>
            </w:r>
          </w:p>
        </w:tc>
        <w:tc>
          <w:tcPr>
            <w:tcW w:w="275"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9</w:t>
            </w:r>
          </w:p>
        </w:tc>
        <w:tc>
          <w:tcPr>
            <w:tcW w:w="36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10</w:t>
            </w:r>
          </w:p>
        </w:tc>
        <w:tc>
          <w:tcPr>
            <w:tcW w:w="36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11</w:t>
            </w:r>
          </w:p>
        </w:tc>
        <w:tc>
          <w:tcPr>
            <w:tcW w:w="32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12</w:t>
            </w:r>
          </w:p>
        </w:tc>
        <w:tc>
          <w:tcPr>
            <w:tcW w:w="32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13</w:t>
            </w:r>
          </w:p>
        </w:tc>
        <w:tc>
          <w:tcPr>
            <w:tcW w:w="413"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14</w:t>
            </w:r>
          </w:p>
        </w:tc>
        <w:tc>
          <w:tcPr>
            <w:tcW w:w="32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15</w:t>
            </w:r>
          </w:p>
        </w:tc>
      </w:tr>
      <w:tr w:rsidR="00175D0A" w:rsidRPr="001E7744" w:rsidTr="0060112B">
        <w:trPr>
          <w:trHeight w:hRule="exact" w:val="157"/>
        </w:trPr>
        <w:tc>
          <w:tcPr>
            <w:tcW w:w="4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283" w:type="pct"/>
            <w:shd w:val="clear" w:color="auto" w:fill="FFFFFF"/>
          </w:tcPr>
          <w:p w:rsidR="00175D0A" w:rsidRPr="009B38D2" w:rsidRDefault="00175D0A" w:rsidP="0060112B">
            <w:pPr>
              <w:keepNext/>
              <w:spacing w:before="240" w:after="60"/>
              <w:jc w:val="center"/>
              <w:outlineLvl w:val="3"/>
              <w:rPr>
                <w:bCs/>
                <w:sz w:val="21"/>
                <w:szCs w:val="21"/>
              </w:rPr>
            </w:pPr>
          </w:p>
        </w:tc>
        <w:tc>
          <w:tcPr>
            <w:tcW w:w="303" w:type="pct"/>
            <w:shd w:val="clear" w:color="auto" w:fill="FFFFFF"/>
          </w:tcPr>
          <w:p w:rsidR="00175D0A" w:rsidRPr="009B38D2" w:rsidRDefault="00175D0A" w:rsidP="0060112B">
            <w:pPr>
              <w:keepNext/>
              <w:spacing w:before="240" w:after="60"/>
              <w:jc w:val="center"/>
              <w:outlineLvl w:val="3"/>
              <w:rPr>
                <w:bCs/>
                <w:sz w:val="21"/>
                <w:szCs w:val="21"/>
              </w:rPr>
            </w:pPr>
          </w:p>
        </w:tc>
        <w:tc>
          <w:tcPr>
            <w:tcW w:w="275"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413"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1E7744" w:rsidTr="0060112B">
        <w:trPr>
          <w:trHeight w:hRule="exact" w:val="157"/>
        </w:trPr>
        <w:tc>
          <w:tcPr>
            <w:tcW w:w="421"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27"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26"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03"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31" w:type="pct"/>
            <w:vMerge/>
            <w:shd w:val="clear" w:color="auto" w:fill="FFFFFF"/>
          </w:tcPr>
          <w:p w:rsidR="00175D0A" w:rsidRPr="009B38D2" w:rsidRDefault="00175D0A" w:rsidP="0060112B">
            <w:pPr>
              <w:keepNext/>
              <w:spacing w:before="240" w:after="60"/>
              <w:jc w:val="center"/>
              <w:outlineLvl w:val="3"/>
              <w:rPr>
                <w:bCs/>
                <w:sz w:val="21"/>
                <w:szCs w:val="21"/>
              </w:rPr>
            </w:pPr>
          </w:p>
        </w:tc>
        <w:tc>
          <w:tcPr>
            <w:tcW w:w="283" w:type="pct"/>
            <w:shd w:val="clear" w:color="auto" w:fill="FFFFFF"/>
          </w:tcPr>
          <w:p w:rsidR="00175D0A" w:rsidRPr="009B38D2" w:rsidRDefault="00175D0A" w:rsidP="0060112B">
            <w:pPr>
              <w:keepNext/>
              <w:spacing w:before="240" w:after="60"/>
              <w:jc w:val="center"/>
              <w:outlineLvl w:val="3"/>
              <w:rPr>
                <w:bCs/>
                <w:sz w:val="21"/>
                <w:szCs w:val="21"/>
              </w:rPr>
            </w:pPr>
          </w:p>
        </w:tc>
        <w:tc>
          <w:tcPr>
            <w:tcW w:w="303" w:type="pct"/>
            <w:shd w:val="clear" w:color="auto" w:fill="FFFFFF"/>
          </w:tcPr>
          <w:p w:rsidR="00175D0A" w:rsidRPr="009B38D2" w:rsidRDefault="00175D0A" w:rsidP="0060112B">
            <w:pPr>
              <w:keepNext/>
              <w:spacing w:before="240" w:after="60"/>
              <w:jc w:val="center"/>
              <w:outlineLvl w:val="3"/>
              <w:rPr>
                <w:bCs/>
                <w:sz w:val="21"/>
                <w:szCs w:val="21"/>
              </w:rPr>
            </w:pPr>
          </w:p>
        </w:tc>
        <w:tc>
          <w:tcPr>
            <w:tcW w:w="275"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413"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1E7744" w:rsidTr="0060112B">
        <w:trPr>
          <w:trHeight w:hRule="exact" w:val="157"/>
        </w:trPr>
        <w:tc>
          <w:tcPr>
            <w:tcW w:w="4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283" w:type="pct"/>
            <w:shd w:val="clear" w:color="auto" w:fill="FFFFFF"/>
          </w:tcPr>
          <w:p w:rsidR="00175D0A" w:rsidRPr="009B38D2" w:rsidRDefault="00175D0A" w:rsidP="0060112B">
            <w:pPr>
              <w:keepNext/>
              <w:spacing w:before="240" w:after="60"/>
              <w:jc w:val="center"/>
              <w:outlineLvl w:val="3"/>
              <w:rPr>
                <w:bCs/>
                <w:sz w:val="21"/>
                <w:szCs w:val="21"/>
              </w:rPr>
            </w:pPr>
          </w:p>
        </w:tc>
        <w:tc>
          <w:tcPr>
            <w:tcW w:w="303" w:type="pct"/>
            <w:shd w:val="clear" w:color="auto" w:fill="FFFFFF"/>
          </w:tcPr>
          <w:p w:rsidR="00175D0A" w:rsidRPr="009B38D2" w:rsidRDefault="00175D0A" w:rsidP="0060112B">
            <w:pPr>
              <w:keepNext/>
              <w:spacing w:before="240" w:after="60"/>
              <w:jc w:val="center"/>
              <w:outlineLvl w:val="3"/>
              <w:rPr>
                <w:bCs/>
                <w:sz w:val="21"/>
                <w:szCs w:val="21"/>
              </w:rPr>
            </w:pPr>
          </w:p>
        </w:tc>
        <w:tc>
          <w:tcPr>
            <w:tcW w:w="275"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413"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1E7744" w:rsidTr="0060112B">
        <w:trPr>
          <w:trHeight w:hRule="exact" w:val="301"/>
        </w:trPr>
        <w:tc>
          <w:tcPr>
            <w:tcW w:w="42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7"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6"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03"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283" w:type="pct"/>
            <w:shd w:val="clear" w:color="auto" w:fill="FFFFFF"/>
          </w:tcPr>
          <w:p w:rsidR="00175D0A" w:rsidRPr="009B38D2" w:rsidRDefault="00175D0A" w:rsidP="0060112B">
            <w:pPr>
              <w:keepNext/>
              <w:spacing w:before="240" w:after="60"/>
              <w:jc w:val="center"/>
              <w:outlineLvl w:val="3"/>
              <w:rPr>
                <w:b/>
                <w:bCs/>
                <w:sz w:val="21"/>
                <w:szCs w:val="21"/>
              </w:rPr>
            </w:pPr>
          </w:p>
        </w:tc>
        <w:tc>
          <w:tcPr>
            <w:tcW w:w="303" w:type="pct"/>
            <w:shd w:val="clear" w:color="auto" w:fill="FFFFFF"/>
          </w:tcPr>
          <w:p w:rsidR="00175D0A" w:rsidRPr="009B38D2" w:rsidRDefault="00175D0A" w:rsidP="0060112B">
            <w:pPr>
              <w:keepNext/>
              <w:spacing w:before="240" w:after="60"/>
              <w:jc w:val="center"/>
              <w:outlineLvl w:val="3"/>
              <w:rPr>
                <w:b/>
                <w:bCs/>
                <w:sz w:val="21"/>
                <w:szCs w:val="21"/>
              </w:rPr>
            </w:pPr>
          </w:p>
        </w:tc>
        <w:tc>
          <w:tcPr>
            <w:tcW w:w="275" w:type="pct"/>
            <w:shd w:val="clear" w:color="auto" w:fill="FFFFFF"/>
          </w:tcPr>
          <w:p w:rsidR="00175D0A" w:rsidRPr="009B38D2" w:rsidRDefault="00175D0A" w:rsidP="0060112B">
            <w:pPr>
              <w:keepNext/>
              <w:spacing w:before="240" w:after="60"/>
              <w:jc w:val="center"/>
              <w:outlineLvl w:val="3"/>
              <w:rPr>
                <w:b/>
                <w:bCs/>
                <w:sz w:val="21"/>
                <w:szCs w:val="21"/>
              </w:rPr>
            </w:pPr>
          </w:p>
        </w:tc>
        <w:tc>
          <w:tcPr>
            <w:tcW w:w="367" w:type="pct"/>
            <w:shd w:val="clear" w:color="auto" w:fill="FFFFFF"/>
          </w:tcPr>
          <w:p w:rsidR="00175D0A" w:rsidRPr="009B38D2" w:rsidRDefault="00175D0A" w:rsidP="0060112B">
            <w:pPr>
              <w:keepNext/>
              <w:spacing w:before="240" w:after="60"/>
              <w:jc w:val="center"/>
              <w:outlineLvl w:val="3"/>
              <w:rPr>
                <w:b/>
                <w:bCs/>
                <w:sz w:val="21"/>
                <w:szCs w:val="21"/>
              </w:rPr>
            </w:pPr>
          </w:p>
        </w:tc>
        <w:tc>
          <w:tcPr>
            <w:tcW w:w="367" w:type="pct"/>
            <w:shd w:val="clear" w:color="auto" w:fill="FFFFFF"/>
          </w:tcPr>
          <w:p w:rsidR="00175D0A" w:rsidRPr="009B38D2" w:rsidRDefault="00175D0A" w:rsidP="0060112B">
            <w:pPr>
              <w:keepNext/>
              <w:spacing w:before="240" w:after="60"/>
              <w:jc w:val="center"/>
              <w:outlineLvl w:val="3"/>
              <w:rPr>
                <w:b/>
                <w:bCs/>
                <w:sz w:val="21"/>
                <w:szCs w:val="21"/>
              </w:rPr>
            </w:pPr>
          </w:p>
        </w:tc>
        <w:tc>
          <w:tcPr>
            <w:tcW w:w="321" w:type="pct"/>
            <w:shd w:val="clear" w:color="auto" w:fill="FFFFFF"/>
          </w:tcPr>
          <w:p w:rsidR="00175D0A" w:rsidRPr="009B38D2" w:rsidRDefault="00175D0A" w:rsidP="0060112B">
            <w:pPr>
              <w:keepNext/>
              <w:spacing w:before="240" w:after="60"/>
              <w:jc w:val="center"/>
              <w:outlineLvl w:val="3"/>
              <w:rPr>
                <w:b/>
                <w:bCs/>
                <w:sz w:val="21"/>
                <w:szCs w:val="21"/>
              </w:rPr>
            </w:pPr>
          </w:p>
        </w:tc>
        <w:tc>
          <w:tcPr>
            <w:tcW w:w="321" w:type="pct"/>
            <w:shd w:val="clear" w:color="auto" w:fill="FFFFFF"/>
          </w:tcPr>
          <w:p w:rsidR="00175D0A" w:rsidRPr="009B38D2" w:rsidRDefault="00175D0A" w:rsidP="0060112B">
            <w:pPr>
              <w:keepNext/>
              <w:spacing w:before="240" w:after="60"/>
              <w:jc w:val="center"/>
              <w:outlineLvl w:val="3"/>
              <w:rPr>
                <w:b/>
                <w:bCs/>
                <w:sz w:val="21"/>
                <w:szCs w:val="21"/>
              </w:rPr>
            </w:pPr>
          </w:p>
        </w:tc>
        <w:tc>
          <w:tcPr>
            <w:tcW w:w="413" w:type="pct"/>
            <w:shd w:val="clear" w:color="auto" w:fill="FFFFFF"/>
          </w:tcPr>
          <w:p w:rsidR="00175D0A" w:rsidRPr="009B38D2" w:rsidRDefault="00175D0A" w:rsidP="0060112B">
            <w:pPr>
              <w:keepNext/>
              <w:spacing w:before="240" w:after="60"/>
              <w:jc w:val="center"/>
              <w:outlineLvl w:val="3"/>
              <w:rPr>
                <w:b/>
                <w:bCs/>
                <w:sz w:val="21"/>
                <w:szCs w:val="21"/>
              </w:rPr>
            </w:pPr>
          </w:p>
        </w:tc>
        <w:tc>
          <w:tcPr>
            <w:tcW w:w="321" w:type="pct"/>
            <w:shd w:val="clear" w:color="auto" w:fill="FFFFFF"/>
          </w:tcPr>
          <w:p w:rsidR="00175D0A" w:rsidRPr="009B38D2" w:rsidRDefault="00175D0A" w:rsidP="0060112B">
            <w:pPr>
              <w:keepNext/>
              <w:spacing w:before="240" w:after="60"/>
              <w:jc w:val="center"/>
              <w:outlineLvl w:val="3"/>
              <w:rPr>
                <w:b/>
                <w:bCs/>
                <w:sz w:val="21"/>
                <w:szCs w:val="21"/>
              </w:rPr>
            </w:pPr>
          </w:p>
        </w:tc>
      </w:tr>
    </w:tbl>
    <w:p w:rsidR="00175D0A" w:rsidRPr="001E7744" w:rsidRDefault="00175D0A" w:rsidP="00175D0A">
      <w:pPr>
        <w:keepNext/>
        <w:spacing w:before="240" w:after="60"/>
        <w:ind w:left="-567"/>
        <w:outlineLvl w:val="3"/>
        <w:rPr>
          <w:b/>
          <w:bCs/>
          <w:color w:val="000000"/>
          <w:sz w:val="24"/>
          <w:szCs w:val="24"/>
          <w:shd w:val="clear" w:color="auto" w:fill="FFFFFF"/>
        </w:rPr>
      </w:pPr>
    </w:p>
    <w:p w:rsidR="00175D0A" w:rsidRDefault="00175D0A" w:rsidP="00175D0A">
      <w:pPr>
        <w:keepNext/>
        <w:spacing w:before="240" w:after="60"/>
        <w:outlineLvl w:val="3"/>
        <w:rPr>
          <w:bCs/>
          <w:color w:val="000000"/>
          <w:shd w:val="clear" w:color="auto" w:fill="FFFFFF"/>
        </w:rPr>
      </w:pPr>
      <w:r>
        <w:rPr>
          <w:color w:val="000000"/>
          <w:sz w:val="24"/>
          <w:szCs w:val="24"/>
        </w:rPr>
        <w:br w:type="page"/>
      </w:r>
      <w:r w:rsidRPr="008868FF">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3B7172" w:rsidTr="0060112B">
        <w:tc>
          <w:tcPr>
            <w:tcW w:w="1089"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Уникаль-ный номер реестро-вой записи</w:t>
            </w:r>
          </w:p>
        </w:tc>
        <w:tc>
          <w:tcPr>
            <w:tcW w:w="2885" w:type="dxa"/>
            <w:gridSpan w:val="3"/>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 xml:space="preserve">Показатель, </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характеризующий содержание муниципальной  услуги</w:t>
            </w:r>
          </w:p>
        </w:tc>
        <w:tc>
          <w:tcPr>
            <w:tcW w:w="1985" w:type="dxa"/>
            <w:gridSpan w:val="2"/>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Показатель, характеризующий условия (формы) оказания муниципальной услуги</w:t>
            </w:r>
          </w:p>
        </w:tc>
        <w:tc>
          <w:tcPr>
            <w:tcW w:w="8088" w:type="dxa"/>
            <w:gridSpan w:val="9"/>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Показатель объема муниципальной услуги</w:t>
            </w:r>
          </w:p>
        </w:tc>
        <w:tc>
          <w:tcPr>
            <w:tcW w:w="816"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2885" w:type="dxa"/>
            <w:gridSpan w:val="3"/>
            <w:vMerge/>
            <w:shd w:val="clear" w:color="auto" w:fill="FFFFFF"/>
          </w:tcPr>
          <w:p w:rsidR="00175D0A" w:rsidRPr="00E8210A" w:rsidRDefault="00175D0A" w:rsidP="0060112B">
            <w:pPr>
              <w:spacing w:line="228" w:lineRule="auto"/>
              <w:jc w:val="center"/>
              <w:rPr>
                <w:color w:val="000000"/>
                <w:kern w:val="2"/>
                <w:sz w:val="23"/>
                <w:szCs w:val="23"/>
              </w:rPr>
            </w:pPr>
          </w:p>
        </w:tc>
        <w:tc>
          <w:tcPr>
            <w:tcW w:w="1985" w:type="dxa"/>
            <w:gridSpan w:val="2"/>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наиме-нование показа-</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43" w:type="dxa"/>
            <w:gridSpan w:val="2"/>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628" w:type="dxa"/>
            <w:gridSpan w:val="3"/>
            <w:shd w:val="clear" w:color="auto" w:fill="FFFFFF"/>
          </w:tcPr>
          <w:p w:rsidR="00175D0A" w:rsidRPr="00E8210A" w:rsidRDefault="00175D0A" w:rsidP="0060112B">
            <w:pPr>
              <w:spacing w:line="228" w:lineRule="auto"/>
              <w:jc w:val="center"/>
              <w:outlineLvl w:val="3"/>
              <w:rPr>
                <w:bCs/>
                <w:kern w:val="2"/>
                <w:sz w:val="23"/>
                <w:szCs w:val="23"/>
              </w:rPr>
            </w:pPr>
            <w:r w:rsidRPr="00E8210A">
              <w:rPr>
                <w:bCs/>
                <w:kern w:val="2"/>
                <w:sz w:val="23"/>
                <w:szCs w:val="23"/>
              </w:rPr>
              <w:t>значение</w:t>
            </w:r>
          </w:p>
        </w:tc>
        <w:tc>
          <w:tcPr>
            <w:tcW w:w="815"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допус-тимое (возмо-жное) откло-нение</w:t>
            </w:r>
            <w:r w:rsidRPr="00E8210A">
              <w:rPr>
                <w:color w:val="000000"/>
                <w:kern w:val="2"/>
                <w:sz w:val="23"/>
                <w:szCs w:val="23"/>
                <w:vertAlign w:val="superscript"/>
              </w:rPr>
              <w:t>6</w:t>
            </w:r>
          </w:p>
        </w:tc>
        <w:tc>
          <w:tcPr>
            <w:tcW w:w="1088"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отклоне-ние, превыша-ющее допусти-мое (возмож-ное) отклоне-ние</w:t>
            </w:r>
            <w:r>
              <w:rPr>
                <w:color w:val="000000"/>
                <w:kern w:val="2"/>
                <w:sz w:val="23"/>
                <w:szCs w:val="23"/>
                <w:vertAlign w:val="superscript"/>
              </w:rPr>
              <w:t>7</w:t>
            </w:r>
          </w:p>
        </w:tc>
        <w:tc>
          <w:tcPr>
            <w:tcW w:w="722"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при-чина откло-нения</w:t>
            </w:r>
          </w:p>
        </w:tc>
        <w:tc>
          <w:tcPr>
            <w:tcW w:w="816"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58"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35"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2"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3"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2"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51"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997"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 xml:space="preserve">утверж-дено в муници-пальном задании </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46" w:type="dxa"/>
            <w:shd w:val="clear" w:color="auto" w:fill="FFFFFF"/>
          </w:tcPr>
          <w:p w:rsidR="00175D0A" w:rsidRPr="00E8210A" w:rsidRDefault="00175D0A" w:rsidP="0060112B">
            <w:pPr>
              <w:spacing w:line="228" w:lineRule="auto"/>
              <w:jc w:val="center"/>
              <w:rPr>
                <w:bCs/>
                <w:kern w:val="2"/>
                <w:sz w:val="23"/>
                <w:szCs w:val="23"/>
              </w:rPr>
            </w:pPr>
            <w:r w:rsidRPr="00E8210A">
              <w:rPr>
                <w:bCs/>
                <w:sz w:val="23"/>
                <w:szCs w:val="23"/>
              </w:rPr>
              <w:t xml:space="preserve">утвер-ждено в </w:t>
            </w:r>
            <w:r w:rsidRPr="00E8210A">
              <w:rPr>
                <w:bCs/>
                <w:color w:val="000000"/>
                <w:kern w:val="2"/>
                <w:sz w:val="23"/>
                <w:szCs w:val="23"/>
              </w:rPr>
              <w:t xml:space="preserve">муници-пальном </w:t>
            </w:r>
            <w:r w:rsidRPr="00E8210A">
              <w:rPr>
                <w:bCs/>
                <w:sz w:val="23"/>
                <w:szCs w:val="23"/>
              </w:rPr>
              <w:t>на от-четную дату</w:t>
            </w:r>
            <w:r w:rsidRPr="00E8210A">
              <w:rPr>
                <w:bCs/>
                <w:sz w:val="23"/>
                <w:szCs w:val="23"/>
                <w:vertAlign w:val="superscript"/>
              </w:rPr>
              <w:t xml:space="preserve">4 </w:t>
            </w:r>
            <w:hyperlink r:id="rId91" w:history="1">
              <w:r w:rsidRPr="00E8210A">
                <w:rPr>
                  <w:color w:val="0000FF"/>
                  <w:sz w:val="23"/>
                  <w:szCs w:val="23"/>
                </w:rPr>
                <w:t xml:space="preserve"> </w:t>
              </w:r>
            </w:hyperlink>
          </w:p>
        </w:tc>
        <w:tc>
          <w:tcPr>
            <w:tcW w:w="785" w:type="dxa"/>
            <w:shd w:val="clear" w:color="auto" w:fill="FFFFFF"/>
          </w:tcPr>
          <w:p w:rsidR="00175D0A" w:rsidRPr="00E8210A" w:rsidRDefault="00175D0A" w:rsidP="0060112B">
            <w:pPr>
              <w:spacing w:line="228" w:lineRule="auto"/>
              <w:jc w:val="center"/>
              <w:outlineLvl w:val="3"/>
              <w:rPr>
                <w:color w:val="000000"/>
                <w:kern w:val="2"/>
                <w:sz w:val="23"/>
                <w:szCs w:val="23"/>
              </w:rPr>
            </w:pPr>
            <w:r w:rsidRPr="00E8210A">
              <w:rPr>
                <w:color w:val="000000"/>
                <w:kern w:val="2"/>
                <w:sz w:val="23"/>
                <w:szCs w:val="23"/>
              </w:rPr>
              <w:t>испол-нено на отчет-ную</w:t>
            </w:r>
          </w:p>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15"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8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72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816"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w:t>
            </w:r>
          </w:p>
        </w:tc>
        <w:tc>
          <w:tcPr>
            <w:tcW w:w="958"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2</w:t>
            </w:r>
          </w:p>
        </w:tc>
        <w:tc>
          <w:tcPr>
            <w:tcW w:w="935"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3</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4</w:t>
            </w:r>
          </w:p>
        </w:tc>
        <w:tc>
          <w:tcPr>
            <w:tcW w:w="993"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5</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6</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7</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8</w:t>
            </w:r>
          </w:p>
        </w:tc>
        <w:tc>
          <w:tcPr>
            <w:tcW w:w="851"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9</w:t>
            </w:r>
          </w:p>
        </w:tc>
        <w:tc>
          <w:tcPr>
            <w:tcW w:w="997"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10</w:t>
            </w:r>
          </w:p>
        </w:tc>
        <w:tc>
          <w:tcPr>
            <w:tcW w:w="846"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11</w:t>
            </w:r>
          </w:p>
        </w:tc>
        <w:tc>
          <w:tcPr>
            <w:tcW w:w="785"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12</w:t>
            </w:r>
          </w:p>
        </w:tc>
        <w:tc>
          <w:tcPr>
            <w:tcW w:w="815"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13</w:t>
            </w:r>
          </w:p>
        </w:tc>
        <w:tc>
          <w:tcPr>
            <w:tcW w:w="1088"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14</w:t>
            </w:r>
          </w:p>
        </w:tc>
        <w:tc>
          <w:tcPr>
            <w:tcW w:w="722"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15</w:t>
            </w:r>
          </w:p>
        </w:tc>
        <w:tc>
          <w:tcPr>
            <w:tcW w:w="816"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16</w:t>
            </w:r>
          </w:p>
        </w:tc>
      </w:tr>
      <w:tr w:rsidR="00175D0A" w:rsidRPr="003B7172" w:rsidTr="0060112B">
        <w:tc>
          <w:tcPr>
            <w:tcW w:w="1089"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bl>
    <w:p w:rsidR="00175D0A" w:rsidRPr="001E7744" w:rsidRDefault="00175D0A" w:rsidP="00175D0A">
      <w:pPr>
        <w:keepNext/>
        <w:spacing w:before="120" w:after="60"/>
        <w:jc w:val="center"/>
        <w:outlineLvl w:val="3"/>
        <w:rPr>
          <w:bCs/>
          <w:sz w:val="24"/>
          <w:szCs w:val="24"/>
        </w:rPr>
      </w:pPr>
      <w:r w:rsidRPr="003C0FE3">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3C0FE3" w:rsidRDefault="003F52C8" w:rsidP="00175D0A">
      <w:pPr>
        <w:keepNext/>
        <w:spacing w:before="120" w:after="60"/>
        <w:jc w:val="center"/>
        <w:outlineLvl w:val="3"/>
        <w:rPr>
          <w:bCs/>
        </w:rPr>
      </w:pPr>
      <w:r>
        <w:rPr>
          <w:bCs/>
          <w:noProof/>
        </w:rPr>
        <w:pict>
          <v:shape id="Text Box 8" o:spid="_x0000_s1083" type="#_x0000_t202" style="position:absolute;left:0;text-align:left;margin-left:621.4pt;margin-top:25.4pt;width:139.5pt;height:8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175D0A" w:rsidRPr="0081053E" w:rsidTr="007D261C">
                    <w:trPr>
                      <w:trHeight w:val="118"/>
                    </w:trPr>
                    <w:tc>
                      <w:tcPr>
                        <w:tcW w:w="1843" w:type="dxa"/>
                        <w:tcBorders>
                          <w:top w:val="nil"/>
                          <w:left w:val="nil"/>
                          <w:bottom w:val="nil"/>
                          <w:right w:val="single" w:sz="12" w:space="0" w:color="auto"/>
                        </w:tcBorders>
                      </w:tcPr>
                      <w:p w:rsidR="00175D0A" w:rsidRPr="0043189A" w:rsidRDefault="00175D0A" w:rsidP="00927993">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Код</w:t>
                        </w:r>
                      </w:p>
                      <w:p w:rsidR="00175D0A" w:rsidRPr="0043189A" w:rsidRDefault="00175D0A" w:rsidP="004038CD">
                        <w:pPr>
                          <w:pStyle w:val="4"/>
                          <w:spacing w:before="0" w:after="0"/>
                          <w:jc w:val="right"/>
                          <w:rPr>
                            <w:rFonts w:ascii="Times New Roman" w:hAnsi="Times New Roman"/>
                            <w:b w:val="0"/>
                            <w:bCs w:val="0"/>
                            <w:sz w:val="24"/>
                            <w:szCs w:val="24"/>
                          </w:rPr>
                        </w:pPr>
                        <w:r w:rsidRPr="0043189A">
                          <w:rPr>
                            <w:rFonts w:ascii="Times New Roman" w:hAnsi="Times New Roman"/>
                            <w:b w:val="0"/>
                            <w:bCs w:val="0"/>
                            <w:sz w:val="24"/>
                            <w:szCs w:val="24"/>
                          </w:rPr>
                          <w:t xml:space="preserve">по </w:t>
                        </w:r>
                      </w:p>
                      <w:p w:rsidR="00175D0A" w:rsidRPr="0043189A" w:rsidRDefault="00175D0A" w:rsidP="00927993">
                        <w:pPr>
                          <w:pStyle w:val="4"/>
                          <w:spacing w:before="0" w:after="0"/>
                          <w:ind w:right="34"/>
                          <w:jc w:val="right"/>
                          <w:rPr>
                            <w:b w:val="0"/>
                            <w:sz w:val="20"/>
                            <w:szCs w:val="20"/>
                          </w:rPr>
                        </w:pPr>
                        <w:r w:rsidRPr="0043189A">
                          <w:rPr>
                            <w:rFonts w:ascii="Times New Roman" w:hAnsi="Times New Roman"/>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175D0A" w:rsidRPr="007103E8" w:rsidRDefault="00175D0A" w:rsidP="002358A8">
                        <w:pPr>
                          <w:pStyle w:val="Style7"/>
                          <w:shd w:val="clear" w:color="auto" w:fill="auto"/>
                          <w:spacing w:before="0" w:after="0" w:line="144" w:lineRule="exact"/>
                          <w:ind w:left="-108" w:firstLine="65"/>
                          <w:jc w:val="right"/>
                          <w:rPr>
                            <w:sz w:val="20"/>
                            <w:lang w:eastAsia="ru-RU"/>
                          </w:rPr>
                        </w:pPr>
                      </w:p>
                    </w:tc>
                  </w:tr>
                </w:tbl>
                <w:p w:rsidR="00175D0A" w:rsidRPr="0081053E" w:rsidRDefault="00175D0A" w:rsidP="00175D0A">
                  <w:pPr>
                    <w:ind w:hanging="142"/>
                  </w:pPr>
                </w:p>
              </w:txbxContent>
            </v:textbox>
          </v:shape>
        </w:pict>
      </w:r>
      <w:r w:rsidR="00175D0A" w:rsidRPr="003C0FE3">
        <w:rPr>
          <w:bCs/>
          <w:color w:val="000000"/>
          <w:shd w:val="clear" w:color="auto" w:fill="FFFFFF"/>
        </w:rPr>
        <w:t>РАЗДЕЛ 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1. Наименование работы _________________________________________________________________________________________</w:t>
      </w:r>
    </w:p>
    <w:p w:rsidR="00175D0A" w:rsidRPr="003C0FE3"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2. Категории потребителей работы ___________________________________________________________________________________</w:t>
      </w:r>
      <w:r>
        <w:rPr>
          <w:bCs/>
          <w:color w:val="000000"/>
          <w:shd w:val="clear" w:color="auto" w:fill="FFFFFF"/>
        </w:rPr>
        <w:t>_____</w:t>
      </w:r>
    </w:p>
    <w:p w:rsidR="00175D0A"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Default="00175D0A" w:rsidP="00175D0A">
      <w:pPr>
        <w:widowControl w:val="0"/>
        <w:rPr>
          <w:color w:val="000000"/>
        </w:rPr>
      </w:pPr>
      <w:r>
        <w:rPr>
          <w:color w:val="000000"/>
        </w:rPr>
        <w:t>______________________________________________________________________________________________________</w:t>
      </w:r>
    </w:p>
    <w:p w:rsidR="00175D0A" w:rsidRDefault="00175D0A" w:rsidP="00175D0A">
      <w:pPr>
        <w:widowControl w:val="0"/>
        <w:tabs>
          <w:tab w:val="left" w:pos="269"/>
        </w:tabs>
        <w:jc w:val="both"/>
        <w:rPr>
          <w:color w:val="000000"/>
          <w:shd w:val="clear" w:color="auto" w:fill="FFFFFF"/>
        </w:rPr>
      </w:pPr>
      <w:r w:rsidRPr="003C0FE3">
        <w:rPr>
          <w:color w:val="000000"/>
          <w:shd w:val="clear" w:color="auto" w:fill="FFFFFF"/>
        </w:rPr>
        <w:t xml:space="preserve">3. </w:t>
      </w:r>
      <w:r>
        <w:rPr>
          <w:color w:val="000000"/>
          <w:shd w:val="clear" w:color="auto" w:fill="FFFFFF"/>
        </w:rPr>
        <w:t xml:space="preserve"> Сведения о фактическом достижении показателей, характеризующих объем и (или) качество работы</w:t>
      </w:r>
    </w:p>
    <w:p w:rsidR="00175D0A" w:rsidRPr="00515D02" w:rsidRDefault="00175D0A" w:rsidP="00175D0A">
      <w:pPr>
        <w:widowControl w:val="0"/>
        <w:tabs>
          <w:tab w:val="left" w:pos="269"/>
        </w:tabs>
        <w:spacing w:after="240"/>
        <w:jc w:val="both"/>
        <w:rPr>
          <w:color w:val="000000"/>
          <w:shd w:val="clear" w:color="auto" w:fill="FFFFFF"/>
        </w:rPr>
      </w:pPr>
      <w:r>
        <w:rPr>
          <w:color w:val="000000"/>
          <w:shd w:val="clear" w:color="auto" w:fill="FFFFFF"/>
        </w:rPr>
        <w:t>3.1.</w:t>
      </w:r>
      <w:r w:rsidRPr="003C0FE3">
        <w:rPr>
          <w:bCs/>
          <w:color w:val="000000"/>
          <w:shd w:val="clear" w:color="auto" w:fill="FFFFFF"/>
        </w:rPr>
        <w:t xml:space="preserve"> Сведения о фактическом достижении  показателей, характеризующие качество работы</w:t>
      </w:r>
      <w:r>
        <w:rPr>
          <w:bCs/>
          <w:color w:val="000000"/>
          <w:shd w:val="clear" w:color="auto" w:fill="FFFFFF"/>
        </w:rPr>
        <w:t xml:space="preserve"> на 20__год и на плановый период 20__и 20__годов на 1_______20__г.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1003"/>
        <w:gridCol w:w="964"/>
        <w:gridCol w:w="1002"/>
        <w:gridCol w:w="927"/>
        <w:gridCol w:w="999"/>
        <w:gridCol w:w="858"/>
        <w:gridCol w:w="1140"/>
        <w:gridCol w:w="1017"/>
        <w:gridCol w:w="1002"/>
        <w:gridCol w:w="861"/>
        <w:gridCol w:w="996"/>
        <w:gridCol w:w="981"/>
      </w:tblGrid>
      <w:tr w:rsidR="00175D0A" w:rsidRPr="00500279" w:rsidTr="0060112B">
        <w:trPr>
          <w:trHeight w:hRule="exact" w:val="689"/>
        </w:trPr>
        <w:tc>
          <w:tcPr>
            <w:tcW w:w="425" w:type="pct"/>
            <w:vMerge w:val="restart"/>
            <w:shd w:val="clear" w:color="auto" w:fill="FFFFFF"/>
          </w:tcPr>
          <w:p w:rsidR="00175D0A" w:rsidRPr="00500279" w:rsidRDefault="00175D0A" w:rsidP="0060112B">
            <w:pPr>
              <w:keepNext/>
              <w:spacing w:before="240" w:after="60"/>
              <w:jc w:val="center"/>
              <w:outlineLvl w:val="3"/>
              <w:rPr>
                <w:color w:val="000000"/>
                <w:sz w:val="23"/>
                <w:szCs w:val="23"/>
                <w:shd w:val="clear" w:color="auto" w:fill="FFFFFF"/>
                <w:vertAlign w:val="superscript"/>
              </w:rPr>
            </w:pPr>
            <w:r w:rsidRPr="00500279">
              <w:rPr>
                <w:color w:val="000000"/>
                <w:sz w:val="23"/>
                <w:szCs w:val="23"/>
              </w:rPr>
              <w:lastRenderedPageBreak/>
              <w:t>Уникальный номер реестровой записи</w:t>
            </w:r>
          </w:p>
          <w:p w:rsidR="00175D0A" w:rsidRPr="00500279" w:rsidRDefault="00175D0A" w:rsidP="0060112B">
            <w:pPr>
              <w:keepNext/>
              <w:spacing w:before="240" w:after="60"/>
              <w:jc w:val="center"/>
              <w:outlineLvl w:val="3"/>
              <w:rPr>
                <w:bCs/>
                <w:sz w:val="23"/>
                <w:szCs w:val="23"/>
              </w:rPr>
            </w:pPr>
          </w:p>
        </w:tc>
        <w:tc>
          <w:tcPr>
            <w:tcW w:w="993" w:type="pct"/>
            <w:gridSpan w:val="3"/>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655" w:type="pct"/>
            <w:gridSpan w:val="2"/>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2927" w:type="pct"/>
            <w:gridSpan w:val="9"/>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 xml:space="preserve">Показатель </w:t>
            </w:r>
            <w:r>
              <w:rPr>
                <w:color w:val="000000"/>
                <w:sz w:val="23"/>
                <w:szCs w:val="23"/>
              </w:rPr>
              <w:t>качество работы</w:t>
            </w:r>
          </w:p>
        </w:tc>
      </w:tr>
      <w:tr w:rsidR="00175D0A" w:rsidRPr="00500279" w:rsidTr="0060112B">
        <w:trPr>
          <w:trHeight w:hRule="exact" w:val="597"/>
        </w:trPr>
        <w:tc>
          <w:tcPr>
            <w:tcW w:w="425" w:type="pct"/>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993" w:type="pct"/>
            <w:gridSpan w:val="3"/>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655" w:type="pct"/>
            <w:gridSpan w:val="2"/>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309" w:type="pct"/>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619" w:type="pct"/>
            <w:gridSpan w:val="2"/>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60112B">
            <w:pPr>
              <w:keepNext/>
              <w:jc w:val="center"/>
              <w:outlineLvl w:val="3"/>
              <w:rPr>
                <w:color w:val="000000"/>
                <w:sz w:val="23"/>
                <w:szCs w:val="23"/>
              </w:rPr>
            </w:pPr>
          </w:p>
        </w:tc>
        <w:tc>
          <w:tcPr>
            <w:tcW w:w="1053" w:type="pct"/>
            <w:gridSpan w:val="3"/>
            <w:shd w:val="clear" w:color="auto" w:fill="FFFFFF"/>
          </w:tcPr>
          <w:p w:rsidR="00175D0A" w:rsidRDefault="00175D0A" w:rsidP="0060112B">
            <w:pPr>
              <w:keepNext/>
              <w:spacing w:before="240" w:after="60"/>
              <w:jc w:val="center"/>
              <w:outlineLvl w:val="3"/>
              <w:rPr>
                <w:color w:val="000000"/>
                <w:sz w:val="23"/>
                <w:szCs w:val="23"/>
              </w:rPr>
            </w:pPr>
            <w:r>
              <w:rPr>
                <w:color w:val="000000"/>
                <w:sz w:val="23"/>
                <w:szCs w:val="23"/>
              </w:rPr>
              <w:t>значение</w:t>
            </w:r>
          </w:p>
          <w:p w:rsidR="00175D0A" w:rsidRPr="00500279" w:rsidRDefault="00175D0A" w:rsidP="0060112B">
            <w:pPr>
              <w:keepNext/>
              <w:spacing w:before="240" w:after="60"/>
              <w:jc w:val="center"/>
              <w:outlineLvl w:val="3"/>
              <w:rPr>
                <w:color w:val="000000"/>
                <w:sz w:val="23"/>
                <w:szCs w:val="23"/>
              </w:rPr>
            </w:pPr>
          </w:p>
        </w:tc>
        <w:tc>
          <w:tcPr>
            <w:tcW w:w="287" w:type="pct"/>
            <w:vMerge w:val="restart"/>
            <w:shd w:val="clear" w:color="auto" w:fill="FFFFFF"/>
          </w:tcPr>
          <w:p w:rsidR="00175D0A" w:rsidRDefault="00175D0A" w:rsidP="0060112B">
            <w:pPr>
              <w:keepNext/>
              <w:jc w:val="center"/>
              <w:outlineLvl w:val="3"/>
              <w:rPr>
                <w:color w:val="000000"/>
                <w:sz w:val="23"/>
                <w:szCs w:val="23"/>
              </w:rPr>
            </w:pPr>
            <w:r>
              <w:rPr>
                <w:color w:val="000000"/>
                <w:sz w:val="23"/>
                <w:szCs w:val="23"/>
              </w:rPr>
              <w:t>д</w:t>
            </w:r>
            <w:r w:rsidRPr="00500279">
              <w:rPr>
                <w:color w:val="000000"/>
                <w:sz w:val="23"/>
                <w:szCs w:val="23"/>
              </w:rPr>
              <w:t>опус</w:t>
            </w:r>
            <w:r>
              <w:rPr>
                <w:color w:val="000000"/>
                <w:sz w:val="23"/>
                <w:szCs w:val="23"/>
              </w:rPr>
              <w:t>-</w:t>
            </w:r>
          </w:p>
          <w:p w:rsidR="00175D0A" w:rsidRPr="00500279" w:rsidRDefault="00175D0A" w:rsidP="0060112B">
            <w:pPr>
              <w:keepNext/>
              <w:jc w:val="center"/>
              <w:outlineLvl w:val="3"/>
              <w:rPr>
                <w:color w:val="000000"/>
                <w:sz w:val="23"/>
                <w:szCs w:val="23"/>
              </w:rPr>
            </w:pPr>
            <w:r w:rsidRPr="00500279">
              <w:rPr>
                <w:color w:val="000000"/>
                <w:sz w:val="23"/>
                <w:szCs w:val="23"/>
              </w:rPr>
              <w:t>тимое (возмож-ное) отклоне-ние</w:t>
            </w:r>
            <w:r>
              <w:rPr>
                <w:color w:val="000000"/>
                <w:sz w:val="23"/>
                <w:szCs w:val="23"/>
                <w:shd w:val="clear" w:color="auto" w:fill="FFFFFF"/>
                <w:vertAlign w:val="superscript"/>
              </w:rPr>
              <w:t>6</w:t>
            </w:r>
          </w:p>
        </w:tc>
        <w:tc>
          <w:tcPr>
            <w:tcW w:w="332"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о</w:t>
            </w:r>
            <w:r w:rsidRPr="00500279">
              <w:rPr>
                <w:color w:val="000000"/>
                <w:sz w:val="23"/>
                <w:szCs w:val="23"/>
              </w:rPr>
              <w:t>тклоне</w:t>
            </w:r>
            <w:r>
              <w:rPr>
                <w:color w:val="000000"/>
                <w:sz w:val="23"/>
                <w:szCs w:val="23"/>
              </w:rPr>
              <w:t>-</w:t>
            </w:r>
            <w:r w:rsidRPr="00500279">
              <w:rPr>
                <w:color w:val="000000"/>
                <w:sz w:val="23"/>
                <w:szCs w:val="23"/>
              </w:rPr>
              <w:t>ние, превыша</w:t>
            </w:r>
            <w:r>
              <w:rPr>
                <w:color w:val="000000"/>
                <w:sz w:val="23"/>
                <w:szCs w:val="23"/>
              </w:rPr>
              <w:t>-</w:t>
            </w:r>
            <w:r w:rsidRPr="00500279">
              <w:rPr>
                <w:color w:val="000000"/>
                <w:sz w:val="23"/>
                <w:szCs w:val="23"/>
              </w:rPr>
              <w:t>ющее допусти</w:t>
            </w:r>
            <w:r>
              <w:rPr>
                <w:color w:val="000000"/>
                <w:sz w:val="23"/>
                <w:szCs w:val="23"/>
              </w:rPr>
              <w:t>-</w:t>
            </w:r>
            <w:r w:rsidRPr="00500279">
              <w:rPr>
                <w:color w:val="000000"/>
                <w:sz w:val="23"/>
                <w:szCs w:val="23"/>
              </w:rPr>
              <w:t>мое (возмож</w:t>
            </w:r>
            <w:r>
              <w:rPr>
                <w:color w:val="000000"/>
                <w:sz w:val="23"/>
                <w:szCs w:val="23"/>
              </w:rPr>
              <w:t>-</w:t>
            </w:r>
            <w:r w:rsidRPr="00500279">
              <w:rPr>
                <w:color w:val="000000"/>
                <w:sz w:val="23"/>
                <w:szCs w:val="23"/>
              </w:rPr>
              <w:t xml:space="preserve">ное) </w:t>
            </w:r>
            <w:r>
              <w:rPr>
                <w:color w:val="000000"/>
                <w:sz w:val="23"/>
                <w:szCs w:val="23"/>
              </w:rPr>
              <w:t>отклоне-ние</w:t>
            </w:r>
            <w:r>
              <w:rPr>
                <w:color w:val="000000"/>
                <w:sz w:val="23"/>
                <w:szCs w:val="23"/>
                <w:shd w:val="clear" w:color="auto" w:fill="FFFFFF"/>
                <w:vertAlign w:val="superscript"/>
              </w:rPr>
              <w:t>7</w:t>
            </w:r>
          </w:p>
        </w:tc>
        <w:tc>
          <w:tcPr>
            <w:tcW w:w="327" w:type="pct"/>
            <w:vMerge w:val="restart"/>
            <w:shd w:val="clear" w:color="auto" w:fill="FFFFFF"/>
          </w:tcPr>
          <w:p w:rsidR="00175D0A" w:rsidRPr="00500279" w:rsidRDefault="00175D0A" w:rsidP="0060112B">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60112B">
            <w:pPr>
              <w:keepNext/>
              <w:ind w:right="303"/>
              <w:jc w:val="center"/>
              <w:outlineLvl w:val="3"/>
              <w:rPr>
                <w:color w:val="000000"/>
                <w:sz w:val="23"/>
                <w:szCs w:val="23"/>
              </w:rPr>
            </w:pPr>
            <w:r w:rsidRPr="00500279">
              <w:rPr>
                <w:bCs/>
                <w:sz w:val="23"/>
                <w:szCs w:val="23"/>
              </w:rPr>
              <w:t>откло</w:t>
            </w:r>
            <w:r>
              <w:rPr>
                <w:bCs/>
                <w:sz w:val="23"/>
                <w:szCs w:val="23"/>
              </w:rPr>
              <w:t>-нения</w:t>
            </w:r>
          </w:p>
        </w:tc>
      </w:tr>
      <w:tr w:rsidR="00175D0A" w:rsidRPr="00500279" w:rsidTr="0060112B">
        <w:trPr>
          <w:trHeight w:hRule="exact" w:val="138"/>
        </w:trPr>
        <w:tc>
          <w:tcPr>
            <w:tcW w:w="425" w:type="pct"/>
            <w:vMerge/>
            <w:shd w:val="clear" w:color="auto" w:fill="FFFFFF"/>
          </w:tcPr>
          <w:p w:rsidR="00175D0A" w:rsidRPr="00500279" w:rsidRDefault="00175D0A" w:rsidP="0060112B">
            <w:pPr>
              <w:keepNext/>
              <w:spacing w:before="240" w:after="60"/>
              <w:jc w:val="center"/>
              <w:outlineLvl w:val="3"/>
              <w:rPr>
                <w:bCs/>
                <w:sz w:val="23"/>
                <w:szCs w:val="23"/>
              </w:rPr>
            </w:pPr>
          </w:p>
        </w:tc>
        <w:tc>
          <w:tcPr>
            <w:tcW w:w="993" w:type="pct"/>
            <w:gridSpan w:val="3"/>
            <w:vMerge/>
            <w:shd w:val="clear" w:color="auto" w:fill="FFFFFF"/>
          </w:tcPr>
          <w:p w:rsidR="00175D0A" w:rsidRPr="00500279" w:rsidRDefault="00175D0A" w:rsidP="0060112B">
            <w:pPr>
              <w:keepNext/>
              <w:spacing w:before="240" w:after="60"/>
              <w:jc w:val="center"/>
              <w:outlineLvl w:val="3"/>
              <w:rPr>
                <w:bCs/>
                <w:sz w:val="23"/>
                <w:szCs w:val="23"/>
              </w:rPr>
            </w:pPr>
          </w:p>
        </w:tc>
        <w:tc>
          <w:tcPr>
            <w:tcW w:w="655" w:type="pct"/>
            <w:gridSpan w:val="2"/>
            <w:vMerge/>
            <w:shd w:val="clear" w:color="auto" w:fill="FFFFFF"/>
          </w:tcPr>
          <w:p w:rsidR="00175D0A" w:rsidRPr="00500279" w:rsidRDefault="00175D0A" w:rsidP="0060112B">
            <w:pPr>
              <w:keepNext/>
              <w:spacing w:before="240" w:after="60"/>
              <w:jc w:val="center"/>
              <w:outlineLvl w:val="3"/>
              <w:rPr>
                <w:bCs/>
                <w:sz w:val="23"/>
                <w:szCs w:val="23"/>
              </w:rPr>
            </w:pPr>
          </w:p>
        </w:tc>
        <w:tc>
          <w:tcPr>
            <w:tcW w:w="309" w:type="pct"/>
            <w:vMerge/>
            <w:shd w:val="clear" w:color="auto" w:fill="FFFFFF"/>
          </w:tcPr>
          <w:p w:rsidR="00175D0A" w:rsidRPr="00500279" w:rsidRDefault="00175D0A" w:rsidP="0060112B">
            <w:pPr>
              <w:keepNext/>
              <w:spacing w:before="240" w:after="60"/>
              <w:jc w:val="center"/>
              <w:outlineLvl w:val="3"/>
              <w:rPr>
                <w:bCs/>
                <w:sz w:val="23"/>
                <w:szCs w:val="23"/>
              </w:rPr>
            </w:pPr>
          </w:p>
        </w:tc>
        <w:tc>
          <w:tcPr>
            <w:tcW w:w="619" w:type="pct"/>
            <w:gridSpan w:val="2"/>
            <w:vMerge/>
            <w:shd w:val="clear" w:color="auto" w:fill="FFFFFF"/>
          </w:tcPr>
          <w:p w:rsidR="00175D0A" w:rsidRPr="00500279" w:rsidRDefault="00175D0A" w:rsidP="0060112B">
            <w:pPr>
              <w:keepNext/>
              <w:jc w:val="center"/>
              <w:outlineLvl w:val="3"/>
              <w:rPr>
                <w:bCs/>
                <w:sz w:val="23"/>
                <w:szCs w:val="23"/>
              </w:rPr>
            </w:pPr>
          </w:p>
        </w:tc>
        <w:tc>
          <w:tcPr>
            <w:tcW w:w="380"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пальном задании на год</w:t>
            </w:r>
            <w:r w:rsidRPr="00500279">
              <w:rPr>
                <w:color w:val="000000"/>
                <w:sz w:val="23"/>
                <w:szCs w:val="23"/>
                <w:shd w:val="clear" w:color="auto" w:fill="FFFFFF"/>
                <w:vertAlign w:val="superscript"/>
              </w:rPr>
              <w:t>3</w:t>
            </w:r>
          </w:p>
        </w:tc>
        <w:tc>
          <w:tcPr>
            <w:tcW w:w="339"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 xml:space="preserve">пальном задании </w:t>
            </w:r>
            <w:r w:rsidRPr="00E8210A">
              <w:rPr>
                <w:bCs/>
                <w:sz w:val="23"/>
                <w:szCs w:val="23"/>
              </w:rPr>
              <w:t>на от-четную дату</w:t>
            </w:r>
            <w:r w:rsidRPr="00E8210A">
              <w:rPr>
                <w:bCs/>
                <w:sz w:val="23"/>
                <w:szCs w:val="23"/>
                <w:vertAlign w:val="superscript"/>
              </w:rPr>
              <w:t xml:space="preserve">4 </w:t>
            </w:r>
            <w:hyperlink r:id="rId92" w:history="1">
              <w:r w:rsidRPr="00E8210A">
                <w:rPr>
                  <w:color w:val="0000FF"/>
                  <w:sz w:val="23"/>
                  <w:szCs w:val="23"/>
                </w:rPr>
                <w:t xml:space="preserve"> </w:t>
              </w:r>
            </w:hyperlink>
          </w:p>
        </w:tc>
        <w:tc>
          <w:tcPr>
            <w:tcW w:w="334"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и</w:t>
            </w:r>
            <w:r w:rsidRPr="00500279">
              <w:rPr>
                <w:color w:val="000000"/>
                <w:sz w:val="23"/>
                <w:szCs w:val="23"/>
              </w:rPr>
              <w:t>сполне-</w:t>
            </w:r>
          </w:p>
          <w:p w:rsidR="00175D0A" w:rsidRPr="00500279" w:rsidRDefault="00175D0A" w:rsidP="0060112B">
            <w:pPr>
              <w:keepNext/>
              <w:jc w:val="center"/>
              <w:outlineLvl w:val="3"/>
              <w:rPr>
                <w:color w:val="000000"/>
                <w:sz w:val="23"/>
                <w:szCs w:val="23"/>
              </w:rPr>
            </w:pPr>
            <w:r w:rsidRPr="00500279">
              <w:rPr>
                <w:color w:val="000000"/>
                <w:sz w:val="23"/>
                <w:szCs w:val="23"/>
              </w:rPr>
              <w:t>но на отчетную</w:t>
            </w:r>
          </w:p>
          <w:p w:rsidR="00175D0A" w:rsidRPr="00026F4C" w:rsidRDefault="00175D0A" w:rsidP="0060112B">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287" w:type="pct"/>
            <w:vMerge/>
            <w:shd w:val="clear" w:color="auto" w:fill="FFFFFF"/>
          </w:tcPr>
          <w:p w:rsidR="00175D0A" w:rsidRPr="00500279" w:rsidRDefault="00175D0A" w:rsidP="0060112B">
            <w:pPr>
              <w:keepNext/>
              <w:jc w:val="center"/>
              <w:outlineLvl w:val="3"/>
              <w:rPr>
                <w:bCs/>
                <w:sz w:val="23"/>
                <w:szCs w:val="23"/>
              </w:rPr>
            </w:pPr>
          </w:p>
        </w:tc>
        <w:tc>
          <w:tcPr>
            <w:tcW w:w="332" w:type="pct"/>
            <w:vMerge/>
            <w:shd w:val="clear" w:color="auto" w:fill="FFFFFF"/>
          </w:tcPr>
          <w:p w:rsidR="00175D0A" w:rsidRPr="00500279" w:rsidRDefault="00175D0A" w:rsidP="0060112B">
            <w:pPr>
              <w:keepNext/>
              <w:jc w:val="center"/>
              <w:outlineLvl w:val="3"/>
              <w:rPr>
                <w:bCs/>
                <w:sz w:val="23"/>
                <w:szCs w:val="23"/>
              </w:rPr>
            </w:pPr>
          </w:p>
        </w:tc>
        <w:tc>
          <w:tcPr>
            <w:tcW w:w="327" w:type="pct"/>
            <w:vMerge/>
            <w:shd w:val="clear" w:color="auto" w:fill="FFFFFF"/>
          </w:tcPr>
          <w:p w:rsidR="00175D0A" w:rsidRPr="00500279" w:rsidRDefault="00175D0A" w:rsidP="0060112B">
            <w:pPr>
              <w:keepNext/>
              <w:ind w:right="303"/>
              <w:jc w:val="center"/>
              <w:outlineLvl w:val="3"/>
              <w:rPr>
                <w:bCs/>
                <w:sz w:val="23"/>
                <w:szCs w:val="23"/>
              </w:rPr>
            </w:pPr>
          </w:p>
        </w:tc>
      </w:tr>
      <w:tr w:rsidR="00175D0A" w:rsidRPr="00500279" w:rsidTr="0060112B">
        <w:trPr>
          <w:trHeight w:val="479"/>
        </w:trPr>
        <w:tc>
          <w:tcPr>
            <w:tcW w:w="425"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0"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 xml:space="preserve">_______ </w:t>
            </w:r>
            <w:r>
              <w:rPr>
                <w:color w:val="000000"/>
                <w:sz w:val="23"/>
                <w:szCs w:val="23"/>
              </w:rPr>
              <w:t>(наиме-но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34"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34"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(наимено-вание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09"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3" w:type="pct"/>
            <w:shd w:val="clear" w:color="auto" w:fill="FFFFFF"/>
          </w:tcPr>
          <w:p w:rsidR="00175D0A" w:rsidRDefault="00175D0A" w:rsidP="0060112B">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p w:rsidR="00175D0A" w:rsidRPr="00026F4C" w:rsidRDefault="00175D0A" w:rsidP="0060112B">
            <w:pPr>
              <w:keepNext/>
              <w:jc w:val="center"/>
              <w:outlineLvl w:val="3"/>
              <w:rPr>
                <w:color w:val="000000"/>
                <w:sz w:val="23"/>
                <w:szCs w:val="23"/>
              </w:rPr>
            </w:pPr>
          </w:p>
        </w:tc>
        <w:tc>
          <w:tcPr>
            <w:tcW w:w="286" w:type="pct"/>
            <w:shd w:val="clear" w:color="auto" w:fill="FFFFFF"/>
          </w:tcPr>
          <w:p w:rsidR="00175D0A" w:rsidRPr="00500279" w:rsidRDefault="00175D0A" w:rsidP="0060112B">
            <w:pPr>
              <w:keepNext/>
              <w:spacing w:before="240" w:after="60"/>
              <w:outlineLvl w:val="3"/>
              <w:rPr>
                <w:bCs/>
                <w:sz w:val="23"/>
                <w:szCs w:val="23"/>
              </w:rPr>
            </w:pPr>
            <w:r w:rsidRPr="00500279">
              <w:rPr>
                <w:color w:val="000000"/>
                <w:sz w:val="23"/>
                <w:szCs w:val="23"/>
              </w:rPr>
              <w:t>код по ОКЕИ</w:t>
            </w:r>
            <w:r w:rsidRPr="00500279">
              <w:rPr>
                <w:color w:val="000000"/>
                <w:sz w:val="23"/>
                <w:szCs w:val="23"/>
                <w:shd w:val="clear" w:color="auto" w:fill="FFFFFF"/>
                <w:vertAlign w:val="superscript"/>
              </w:rPr>
              <w:t>3</w:t>
            </w:r>
          </w:p>
        </w:tc>
        <w:tc>
          <w:tcPr>
            <w:tcW w:w="380"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9"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4" w:type="pct"/>
            <w:vMerge/>
            <w:shd w:val="clear" w:color="auto" w:fill="FFFFFF"/>
          </w:tcPr>
          <w:p w:rsidR="00175D0A" w:rsidRPr="00500279" w:rsidRDefault="00175D0A" w:rsidP="0060112B">
            <w:pPr>
              <w:keepNext/>
              <w:spacing w:before="240" w:after="60"/>
              <w:jc w:val="center"/>
              <w:outlineLvl w:val="3"/>
              <w:rPr>
                <w:bCs/>
                <w:sz w:val="23"/>
                <w:szCs w:val="23"/>
              </w:rPr>
            </w:pPr>
          </w:p>
        </w:tc>
        <w:tc>
          <w:tcPr>
            <w:tcW w:w="287"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2"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7" w:type="pct"/>
            <w:vMerge/>
            <w:shd w:val="clear" w:color="auto" w:fill="FFFFFF"/>
          </w:tcPr>
          <w:p w:rsidR="00175D0A" w:rsidRPr="00500279" w:rsidRDefault="00175D0A" w:rsidP="0060112B">
            <w:pPr>
              <w:keepNext/>
              <w:spacing w:before="240" w:after="60"/>
              <w:jc w:val="center"/>
              <w:outlineLvl w:val="3"/>
              <w:rPr>
                <w:bCs/>
                <w:sz w:val="23"/>
                <w:szCs w:val="23"/>
              </w:rPr>
            </w:pPr>
          </w:p>
        </w:tc>
      </w:tr>
      <w:tr w:rsidR="00175D0A" w:rsidRPr="00500279" w:rsidTr="0060112B">
        <w:trPr>
          <w:trHeight w:hRule="exact" w:val="281"/>
        </w:trPr>
        <w:tc>
          <w:tcPr>
            <w:tcW w:w="425" w:type="pct"/>
            <w:shd w:val="clear" w:color="auto" w:fill="FFFFFF"/>
          </w:tcPr>
          <w:p w:rsidR="00175D0A" w:rsidRPr="00500279" w:rsidRDefault="00175D0A" w:rsidP="0060112B">
            <w:pPr>
              <w:keepNext/>
              <w:jc w:val="center"/>
              <w:outlineLvl w:val="3"/>
              <w:rPr>
                <w:bCs/>
                <w:sz w:val="23"/>
                <w:szCs w:val="23"/>
              </w:rPr>
            </w:pPr>
            <w:r w:rsidRPr="00500279">
              <w:rPr>
                <w:color w:val="000000"/>
                <w:sz w:val="23"/>
                <w:szCs w:val="23"/>
              </w:rPr>
              <w:t>1</w:t>
            </w:r>
          </w:p>
        </w:tc>
        <w:tc>
          <w:tcPr>
            <w:tcW w:w="330"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2</w:t>
            </w:r>
          </w:p>
        </w:tc>
        <w:tc>
          <w:tcPr>
            <w:tcW w:w="32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3</w:t>
            </w:r>
          </w:p>
        </w:tc>
        <w:tc>
          <w:tcPr>
            <w:tcW w:w="334"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5</w:t>
            </w:r>
          </w:p>
        </w:tc>
        <w:tc>
          <w:tcPr>
            <w:tcW w:w="334"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6</w:t>
            </w:r>
          </w:p>
        </w:tc>
        <w:tc>
          <w:tcPr>
            <w:tcW w:w="30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7</w:t>
            </w:r>
          </w:p>
        </w:tc>
        <w:tc>
          <w:tcPr>
            <w:tcW w:w="33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8</w:t>
            </w:r>
          </w:p>
        </w:tc>
        <w:tc>
          <w:tcPr>
            <w:tcW w:w="286"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9</w:t>
            </w:r>
          </w:p>
        </w:tc>
        <w:tc>
          <w:tcPr>
            <w:tcW w:w="380"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10</w:t>
            </w:r>
          </w:p>
        </w:tc>
        <w:tc>
          <w:tcPr>
            <w:tcW w:w="33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11</w:t>
            </w:r>
          </w:p>
        </w:tc>
        <w:tc>
          <w:tcPr>
            <w:tcW w:w="334"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12</w:t>
            </w:r>
          </w:p>
        </w:tc>
        <w:tc>
          <w:tcPr>
            <w:tcW w:w="287"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13</w:t>
            </w:r>
          </w:p>
        </w:tc>
        <w:tc>
          <w:tcPr>
            <w:tcW w:w="332"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14</w:t>
            </w:r>
          </w:p>
        </w:tc>
        <w:tc>
          <w:tcPr>
            <w:tcW w:w="327"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15</w:t>
            </w:r>
          </w:p>
        </w:tc>
      </w:tr>
      <w:tr w:rsidR="00175D0A" w:rsidRPr="009B38D2" w:rsidTr="0060112B">
        <w:trPr>
          <w:trHeight w:hRule="exact" w:val="157"/>
        </w:trPr>
        <w:tc>
          <w:tcPr>
            <w:tcW w:w="425"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0"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9"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09" w:type="pct"/>
            <w:shd w:val="clear" w:color="auto" w:fill="FFFFFF"/>
          </w:tcPr>
          <w:p w:rsidR="00175D0A" w:rsidRPr="009B38D2" w:rsidRDefault="00175D0A" w:rsidP="0060112B">
            <w:pPr>
              <w:keepNext/>
              <w:spacing w:before="240" w:after="60"/>
              <w:jc w:val="center"/>
              <w:outlineLvl w:val="3"/>
              <w:rPr>
                <w:bCs/>
                <w:sz w:val="21"/>
                <w:szCs w:val="21"/>
              </w:rPr>
            </w:pPr>
          </w:p>
        </w:tc>
        <w:tc>
          <w:tcPr>
            <w:tcW w:w="333" w:type="pct"/>
            <w:shd w:val="clear" w:color="auto" w:fill="FFFFFF"/>
          </w:tcPr>
          <w:p w:rsidR="00175D0A" w:rsidRPr="009B38D2" w:rsidRDefault="00175D0A" w:rsidP="0060112B">
            <w:pPr>
              <w:keepNext/>
              <w:spacing w:before="240" w:after="60"/>
              <w:jc w:val="center"/>
              <w:outlineLvl w:val="3"/>
              <w:rPr>
                <w:bCs/>
                <w:sz w:val="21"/>
                <w:szCs w:val="21"/>
              </w:rPr>
            </w:pPr>
          </w:p>
        </w:tc>
        <w:tc>
          <w:tcPr>
            <w:tcW w:w="286" w:type="pct"/>
            <w:shd w:val="clear" w:color="auto" w:fill="FFFFFF"/>
          </w:tcPr>
          <w:p w:rsidR="00175D0A" w:rsidRPr="009B38D2" w:rsidRDefault="00175D0A" w:rsidP="0060112B">
            <w:pPr>
              <w:keepNext/>
              <w:spacing w:before="240" w:after="60"/>
              <w:jc w:val="center"/>
              <w:outlineLvl w:val="3"/>
              <w:rPr>
                <w:bCs/>
                <w:sz w:val="21"/>
                <w:szCs w:val="21"/>
              </w:rPr>
            </w:pPr>
          </w:p>
        </w:tc>
        <w:tc>
          <w:tcPr>
            <w:tcW w:w="380" w:type="pct"/>
            <w:shd w:val="clear" w:color="auto" w:fill="FFFFFF"/>
          </w:tcPr>
          <w:p w:rsidR="00175D0A" w:rsidRPr="009B38D2" w:rsidRDefault="00175D0A" w:rsidP="0060112B">
            <w:pPr>
              <w:keepNext/>
              <w:spacing w:before="240" w:after="60"/>
              <w:jc w:val="center"/>
              <w:outlineLvl w:val="3"/>
              <w:rPr>
                <w:bCs/>
                <w:sz w:val="21"/>
                <w:szCs w:val="21"/>
              </w:rPr>
            </w:pPr>
          </w:p>
        </w:tc>
        <w:tc>
          <w:tcPr>
            <w:tcW w:w="339" w:type="pct"/>
            <w:shd w:val="clear" w:color="auto" w:fill="FFFFFF"/>
          </w:tcPr>
          <w:p w:rsidR="00175D0A" w:rsidRPr="009B38D2" w:rsidRDefault="00175D0A" w:rsidP="0060112B">
            <w:pPr>
              <w:keepNext/>
              <w:spacing w:before="240" w:after="60"/>
              <w:jc w:val="center"/>
              <w:outlineLvl w:val="3"/>
              <w:rPr>
                <w:bCs/>
                <w:sz w:val="21"/>
                <w:szCs w:val="21"/>
              </w:rPr>
            </w:pPr>
          </w:p>
        </w:tc>
        <w:tc>
          <w:tcPr>
            <w:tcW w:w="334" w:type="pct"/>
            <w:shd w:val="clear" w:color="auto" w:fill="FFFFFF"/>
          </w:tcPr>
          <w:p w:rsidR="00175D0A" w:rsidRPr="009B38D2" w:rsidRDefault="00175D0A" w:rsidP="0060112B">
            <w:pPr>
              <w:keepNext/>
              <w:spacing w:before="240" w:after="60"/>
              <w:jc w:val="center"/>
              <w:outlineLvl w:val="3"/>
              <w:rPr>
                <w:bCs/>
                <w:sz w:val="21"/>
                <w:szCs w:val="21"/>
              </w:rPr>
            </w:pPr>
          </w:p>
        </w:tc>
        <w:tc>
          <w:tcPr>
            <w:tcW w:w="287" w:type="pct"/>
            <w:shd w:val="clear" w:color="auto" w:fill="FFFFFF"/>
          </w:tcPr>
          <w:p w:rsidR="00175D0A" w:rsidRPr="009B38D2" w:rsidRDefault="00175D0A" w:rsidP="0060112B">
            <w:pPr>
              <w:keepNext/>
              <w:spacing w:before="240" w:after="60"/>
              <w:jc w:val="center"/>
              <w:outlineLvl w:val="3"/>
              <w:rPr>
                <w:bCs/>
                <w:sz w:val="21"/>
                <w:szCs w:val="21"/>
              </w:rPr>
            </w:pPr>
          </w:p>
        </w:tc>
        <w:tc>
          <w:tcPr>
            <w:tcW w:w="332" w:type="pct"/>
            <w:shd w:val="clear" w:color="auto" w:fill="FFFFFF"/>
          </w:tcPr>
          <w:p w:rsidR="00175D0A" w:rsidRPr="009B38D2" w:rsidRDefault="00175D0A" w:rsidP="0060112B">
            <w:pPr>
              <w:keepNext/>
              <w:spacing w:before="240" w:after="60"/>
              <w:jc w:val="center"/>
              <w:outlineLvl w:val="3"/>
              <w:rPr>
                <w:bCs/>
                <w:sz w:val="21"/>
                <w:szCs w:val="21"/>
              </w:rPr>
            </w:pPr>
          </w:p>
        </w:tc>
        <w:tc>
          <w:tcPr>
            <w:tcW w:w="327"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9B38D2" w:rsidTr="0060112B">
        <w:trPr>
          <w:trHeight w:hRule="exact" w:val="301"/>
        </w:trPr>
        <w:tc>
          <w:tcPr>
            <w:tcW w:w="425"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0"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9"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4"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4"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09" w:type="pct"/>
            <w:shd w:val="clear" w:color="auto" w:fill="FFFFFF"/>
          </w:tcPr>
          <w:p w:rsidR="00175D0A" w:rsidRPr="009B38D2" w:rsidRDefault="00175D0A" w:rsidP="0060112B">
            <w:pPr>
              <w:keepNext/>
              <w:spacing w:before="240" w:after="60"/>
              <w:jc w:val="center"/>
              <w:outlineLvl w:val="3"/>
              <w:rPr>
                <w:b/>
                <w:bCs/>
                <w:sz w:val="21"/>
                <w:szCs w:val="21"/>
              </w:rPr>
            </w:pPr>
          </w:p>
        </w:tc>
        <w:tc>
          <w:tcPr>
            <w:tcW w:w="333" w:type="pct"/>
            <w:shd w:val="clear" w:color="auto" w:fill="FFFFFF"/>
          </w:tcPr>
          <w:p w:rsidR="00175D0A" w:rsidRPr="009B38D2" w:rsidRDefault="00175D0A" w:rsidP="0060112B">
            <w:pPr>
              <w:keepNext/>
              <w:spacing w:before="240" w:after="60"/>
              <w:jc w:val="center"/>
              <w:outlineLvl w:val="3"/>
              <w:rPr>
                <w:b/>
                <w:bCs/>
                <w:sz w:val="21"/>
                <w:szCs w:val="21"/>
              </w:rPr>
            </w:pPr>
          </w:p>
        </w:tc>
        <w:tc>
          <w:tcPr>
            <w:tcW w:w="286" w:type="pct"/>
            <w:shd w:val="clear" w:color="auto" w:fill="FFFFFF"/>
          </w:tcPr>
          <w:p w:rsidR="00175D0A" w:rsidRPr="009B38D2" w:rsidRDefault="00175D0A" w:rsidP="0060112B">
            <w:pPr>
              <w:keepNext/>
              <w:spacing w:before="240" w:after="60"/>
              <w:jc w:val="center"/>
              <w:outlineLvl w:val="3"/>
              <w:rPr>
                <w:b/>
                <w:bCs/>
                <w:sz w:val="21"/>
                <w:szCs w:val="21"/>
              </w:rPr>
            </w:pPr>
          </w:p>
        </w:tc>
        <w:tc>
          <w:tcPr>
            <w:tcW w:w="380" w:type="pct"/>
            <w:shd w:val="clear" w:color="auto" w:fill="FFFFFF"/>
          </w:tcPr>
          <w:p w:rsidR="00175D0A" w:rsidRPr="009B38D2" w:rsidRDefault="00175D0A" w:rsidP="0060112B">
            <w:pPr>
              <w:keepNext/>
              <w:spacing w:before="240" w:after="60"/>
              <w:jc w:val="center"/>
              <w:outlineLvl w:val="3"/>
              <w:rPr>
                <w:b/>
                <w:bCs/>
                <w:sz w:val="21"/>
                <w:szCs w:val="21"/>
              </w:rPr>
            </w:pPr>
          </w:p>
        </w:tc>
        <w:tc>
          <w:tcPr>
            <w:tcW w:w="339" w:type="pct"/>
            <w:shd w:val="clear" w:color="auto" w:fill="FFFFFF"/>
          </w:tcPr>
          <w:p w:rsidR="00175D0A" w:rsidRPr="009B38D2" w:rsidRDefault="00175D0A" w:rsidP="0060112B">
            <w:pPr>
              <w:keepNext/>
              <w:spacing w:before="240" w:after="60"/>
              <w:jc w:val="center"/>
              <w:outlineLvl w:val="3"/>
              <w:rPr>
                <w:b/>
                <w:bCs/>
                <w:sz w:val="21"/>
                <w:szCs w:val="21"/>
              </w:rPr>
            </w:pPr>
          </w:p>
        </w:tc>
        <w:tc>
          <w:tcPr>
            <w:tcW w:w="334" w:type="pct"/>
            <w:shd w:val="clear" w:color="auto" w:fill="FFFFFF"/>
          </w:tcPr>
          <w:p w:rsidR="00175D0A" w:rsidRPr="009B38D2" w:rsidRDefault="00175D0A" w:rsidP="0060112B">
            <w:pPr>
              <w:keepNext/>
              <w:spacing w:before="240" w:after="60"/>
              <w:jc w:val="center"/>
              <w:outlineLvl w:val="3"/>
              <w:rPr>
                <w:b/>
                <w:bCs/>
                <w:sz w:val="21"/>
                <w:szCs w:val="21"/>
              </w:rPr>
            </w:pPr>
          </w:p>
        </w:tc>
        <w:tc>
          <w:tcPr>
            <w:tcW w:w="287" w:type="pct"/>
            <w:shd w:val="clear" w:color="auto" w:fill="FFFFFF"/>
          </w:tcPr>
          <w:p w:rsidR="00175D0A" w:rsidRPr="009B38D2" w:rsidRDefault="00175D0A" w:rsidP="0060112B">
            <w:pPr>
              <w:keepNext/>
              <w:spacing w:before="240" w:after="60"/>
              <w:jc w:val="center"/>
              <w:outlineLvl w:val="3"/>
              <w:rPr>
                <w:b/>
                <w:bCs/>
                <w:sz w:val="21"/>
                <w:szCs w:val="21"/>
              </w:rPr>
            </w:pPr>
          </w:p>
        </w:tc>
        <w:tc>
          <w:tcPr>
            <w:tcW w:w="332" w:type="pct"/>
            <w:shd w:val="clear" w:color="auto" w:fill="FFFFFF"/>
          </w:tcPr>
          <w:p w:rsidR="00175D0A" w:rsidRPr="009B38D2" w:rsidRDefault="00175D0A" w:rsidP="0060112B">
            <w:pPr>
              <w:keepNext/>
              <w:spacing w:before="240" w:after="60"/>
              <w:jc w:val="center"/>
              <w:outlineLvl w:val="3"/>
              <w:rPr>
                <w:b/>
                <w:bCs/>
                <w:sz w:val="21"/>
                <w:szCs w:val="21"/>
              </w:rPr>
            </w:pPr>
          </w:p>
        </w:tc>
        <w:tc>
          <w:tcPr>
            <w:tcW w:w="327" w:type="pct"/>
            <w:shd w:val="clear" w:color="auto" w:fill="FFFFFF"/>
          </w:tcPr>
          <w:p w:rsidR="00175D0A" w:rsidRPr="009B38D2" w:rsidRDefault="00175D0A" w:rsidP="0060112B">
            <w:pPr>
              <w:keepNext/>
              <w:spacing w:before="240" w:after="60"/>
              <w:jc w:val="center"/>
              <w:outlineLvl w:val="3"/>
              <w:rPr>
                <w:b/>
                <w:bCs/>
                <w:sz w:val="21"/>
                <w:szCs w:val="21"/>
              </w:rPr>
            </w:pPr>
          </w:p>
        </w:tc>
      </w:tr>
    </w:tbl>
    <w:p w:rsidR="00175D0A" w:rsidRDefault="00175D0A" w:rsidP="00175D0A">
      <w:pPr>
        <w:keepNext/>
        <w:spacing w:before="120" w:after="120"/>
        <w:outlineLvl w:val="3"/>
        <w:rPr>
          <w:bCs/>
          <w:color w:val="000000"/>
          <w:shd w:val="clear" w:color="auto" w:fill="FFFFFF"/>
        </w:rPr>
      </w:pPr>
      <w:r w:rsidRPr="00C66C67">
        <w:rPr>
          <w:bCs/>
          <w:color w:val="000000"/>
          <w:shd w:val="clear" w:color="auto" w:fill="FFFFFF"/>
        </w:rPr>
        <w:t>3.2. Сведения о фактическом достижении  показателей, характеризующих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E8210A" w:rsidTr="0060112B">
        <w:tc>
          <w:tcPr>
            <w:tcW w:w="1121"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Уникаль-ный номер реестро-вой записи</w:t>
            </w:r>
            <w:r w:rsidRPr="00E8210A">
              <w:rPr>
                <w:color w:val="000000"/>
                <w:sz w:val="23"/>
                <w:szCs w:val="23"/>
                <w:shd w:val="clear" w:color="auto" w:fill="FFFFFF"/>
                <w:vertAlign w:val="superscript"/>
              </w:rPr>
              <w:t>3</w:t>
            </w:r>
          </w:p>
        </w:tc>
        <w:tc>
          <w:tcPr>
            <w:tcW w:w="2969" w:type="dxa"/>
            <w:gridSpan w:val="3"/>
            <w:vMerge w:val="restart"/>
            <w:shd w:val="clear" w:color="auto" w:fill="FFFFFF"/>
          </w:tcPr>
          <w:p w:rsidR="00175D0A" w:rsidRPr="00E8210A" w:rsidRDefault="00175D0A" w:rsidP="0060112B">
            <w:pPr>
              <w:spacing w:line="228" w:lineRule="auto"/>
              <w:jc w:val="center"/>
              <w:rPr>
                <w:color w:val="000000"/>
                <w:kern w:val="2"/>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2041" w:type="dxa"/>
            <w:gridSpan w:val="2"/>
            <w:vMerge w:val="restart"/>
            <w:shd w:val="clear" w:color="auto" w:fill="FFFFFF"/>
          </w:tcPr>
          <w:p w:rsidR="00175D0A" w:rsidRPr="00E8210A" w:rsidRDefault="00175D0A" w:rsidP="0060112B">
            <w:pPr>
              <w:spacing w:line="228" w:lineRule="auto"/>
              <w:jc w:val="center"/>
              <w:rPr>
                <w:color w:val="000000"/>
                <w:kern w:val="2"/>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8318" w:type="dxa"/>
            <w:gridSpan w:val="9"/>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 xml:space="preserve">Показатель объема </w:t>
            </w:r>
            <w:r>
              <w:rPr>
                <w:bCs/>
                <w:color w:val="000000"/>
                <w:kern w:val="2"/>
                <w:sz w:val="23"/>
                <w:szCs w:val="23"/>
              </w:rPr>
              <w:t>работы</w:t>
            </w:r>
          </w:p>
        </w:tc>
        <w:tc>
          <w:tcPr>
            <w:tcW w:w="839"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E8210A" w:rsidTr="0060112B">
        <w:trPr>
          <w:trHeight w:val="577"/>
        </w:trPr>
        <w:tc>
          <w:tcPr>
            <w:tcW w:w="11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2969" w:type="dxa"/>
            <w:gridSpan w:val="3"/>
            <w:vMerge/>
            <w:shd w:val="clear" w:color="auto" w:fill="FFFFFF"/>
          </w:tcPr>
          <w:p w:rsidR="00175D0A" w:rsidRPr="00E8210A" w:rsidRDefault="00175D0A" w:rsidP="0060112B">
            <w:pPr>
              <w:spacing w:line="228" w:lineRule="auto"/>
              <w:jc w:val="center"/>
              <w:rPr>
                <w:color w:val="000000"/>
                <w:kern w:val="2"/>
                <w:sz w:val="23"/>
                <w:szCs w:val="23"/>
              </w:rPr>
            </w:pPr>
          </w:p>
        </w:tc>
        <w:tc>
          <w:tcPr>
            <w:tcW w:w="2041" w:type="dxa"/>
            <w:gridSpan w:val="2"/>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наиме-нование показа-</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95" w:type="dxa"/>
            <w:gridSpan w:val="2"/>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703" w:type="dxa"/>
            <w:gridSpan w:val="3"/>
            <w:shd w:val="clear" w:color="auto" w:fill="FFFFFF"/>
          </w:tcPr>
          <w:p w:rsidR="00175D0A" w:rsidRPr="00E8210A" w:rsidRDefault="00175D0A" w:rsidP="0060112B">
            <w:pPr>
              <w:spacing w:line="228" w:lineRule="auto"/>
              <w:jc w:val="center"/>
              <w:outlineLvl w:val="3"/>
              <w:rPr>
                <w:bCs/>
                <w:kern w:val="2"/>
                <w:sz w:val="23"/>
                <w:szCs w:val="23"/>
              </w:rPr>
            </w:pPr>
            <w:r w:rsidRPr="00E8210A">
              <w:rPr>
                <w:bCs/>
                <w:kern w:val="2"/>
                <w:sz w:val="23"/>
                <w:szCs w:val="23"/>
              </w:rPr>
              <w:t>значение</w:t>
            </w:r>
          </w:p>
        </w:tc>
        <w:tc>
          <w:tcPr>
            <w:tcW w:w="838"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допус-тимое (возмо-жное) откло-нение</w:t>
            </w:r>
            <w:r w:rsidRPr="00E8210A">
              <w:rPr>
                <w:color w:val="000000"/>
                <w:kern w:val="2"/>
                <w:sz w:val="23"/>
                <w:szCs w:val="23"/>
                <w:vertAlign w:val="superscript"/>
              </w:rPr>
              <w:t>6</w:t>
            </w:r>
          </w:p>
        </w:tc>
        <w:tc>
          <w:tcPr>
            <w:tcW w:w="1119"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отклоне-ние, превыша-ющее допусти-мое (возмож-ное) отклоне-ние</w:t>
            </w:r>
            <w:r>
              <w:rPr>
                <w:color w:val="000000"/>
                <w:kern w:val="2"/>
                <w:sz w:val="23"/>
                <w:szCs w:val="23"/>
                <w:vertAlign w:val="superscript"/>
              </w:rPr>
              <w:t>7</w:t>
            </w:r>
          </w:p>
        </w:tc>
        <w:tc>
          <w:tcPr>
            <w:tcW w:w="743"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при-чина откло-нения</w:t>
            </w:r>
          </w:p>
        </w:tc>
        <w:tc>
          <w:tcPr>
            <w:tcW w:w="839"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E8210A" w:rsidTr="0060112B">
        <w:tc>
          <w:tcPr>
            <w:tcW w:w="11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86"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63"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0"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1"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0"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0"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75"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1026"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 xml:space="preserve">утверж-дено в муници-пальном задании </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70" w:type="dxa"/>
            <w:shd w:val="clear" w:color="auto" w:fill="FFFFFF"/>
          </w:tcPr>
          <w:p w:rsidR="00175D0A" w:rsidRPr="00E8210A" w:rsidRDefault="00175D0A" w:rsidP="0060112B">
            <w:pPr>
              <w:spacing w:line="228" w:lineRule="auto"/>
              <w:jc w:val="center"/>
              <w:rPr>
                <w:bCs/>
                <w:kern w:val="2"/>
                <w:sz w:val="23"/>
                <w:szCs w:val="23"/>
              </w:rPr>
            </w:pPr>
            <w:r w:rsidRPr="00E8210A">
              <w:rPr>
                <w:bCs/>
                <w:sz w:val="23"/>
                <w:szCs w:val="23"/>
              </w:rPr>
              <w:t xml:space="preserve">утвер-ждено в </w:t>
            </w:r>
            <w:r w:rsidRPr="00E8210A">
              <w:rPr>
                <w:bCs/>
                <w:color w:val="000000"/>
                <w:kern w:val="2"/>
                <w:sz w:val="23"/>
                <w:szCs w:val="23"/>
              </w:rPr>
              <w:t xml:space="preserve">муници-пальном </w:t>
            </w:r>
            <w:r w:rsidRPr="00E8210A">
              <w:rPr>
                <w:bCs/>
                <w:sz w:val="23"/>
                <w:szCs w:val="23"/>
              </w:rPr>
              <w:t>на от-четную дату</w:t>
            </w:r>
            <w:r w:rsidRPr="00E8210A">
              <w:rPr>
                <w:bCs/>
                <w:sz w:val="23"/>
                <w:szCs w:val="23"/>
                <w:vertAlign w:val="superscript"/>
              </w:rPr>
              <w:t xml:space="preserve">4 </w:t>
            </w:r>
            <w:hyperlink r:id="rId93" w:history="1">
              <w:r w:rsidRPr="00E8210A">
                <w:rPr>
                  <w:color w:val="0000FF"/>
                  <w:sz w:val="23"/>
                  <w:szCs w:val="23"/>
                </w:rPr>
                <w:t xml:space="preserve"> </w:t>
              </w:r>
            </w:hyperlink>
          </w:p>
        </w:tc>
        <w:tc>
          <w:tcPr>
            <w:tcW w:w="807" w:type="dxa"/>
            <w:shd w:val="clear" w:color="auto" w:fill="FFFFFF"/>
          </w:tcPr>
          <w:p w:rsidR="00175D0A" w:rsidRPr="00E8210A" w:rsidRDefault="00175D0A" w:rsidP="0060112B">
            <w:pPr>
              <w:spacing w:line="228" w:lineRule="auto"/>
              <w:jc w:val="center"/>
              <w:outlineLvl w:val="3"/>
              <w:rPr>
                <w:color w:val="000000"/>
                <w:kern w:val="2"/>
                <w:sz w:val="23"/>
                <w:szCs w:val="23"/>
              </w:rPr>
            </w:pPr>
            <w:r w:rsidRPr="00E8210A">
              <w:rPr>
                <w:color w:val="000000"/>
                <w:kern w:val="2"/>
                <w:sz w:val="23"/>
                <w:szCs w:val="23"/>
              </w:rPr>
              <w:t>испол-нено на отчет-ную</w:t>
            </w:r>
          </w:p>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3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11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74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839"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E8210A" w:rsidTr="0060112B">
        <w:tc>
          <w:tcPr>
            <w:tcW w:w="1121"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w:t>
            </w:r>
          </w:p>
        </w:tc>
        <w:tc>
          <w:tcPr>
            <w:tcW w:w="986"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2</w:t>
            </w:r>
          </w:p>
        </w:tc>
        <w:tc>
          <w:tcPr>
            <w:tcW w:w="963"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3</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4</w:t>
            </w:r>
          </w:p>
        </w:tc>
        <w:tc>
          <w:tcPr>
            <w:tcW w:w="1021"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5</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6</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7</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8</w:t>
            </w:r>
          </w:p>
        </w:tc>
        <w:tc>
          <w:tcPr>
            <w:tcW w:w="875"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9</w:t>
            </w:r>
          </w:p>
        </w:tc>
        <w:tc>
          <w:tcPr>
            <w:tcW w:w="1026"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10</w:t>
            </w:r>
          </w:p>
        </w:tc>
        <w:tc>
          <w:tcPr>
            <w:tcW w:w="87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11</w:t>
            </w:r>
          </w:p>
        </w:tc>
        <w:tc>
          <w:tcPr>
            <w:tcW w:w="807"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12</w:t>
            </w:r>
          </w:p>
        </w:tc>
        <w:tc>
          <w:tcPr>
            <w:tcW w:w="838"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13</w:t>
            </w:r>
          </w:p>
        </w:tc>
        <w:tc>
          <w:tcPr>
            <w:tcW w:w="1119"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14</w:t>
            </w:r>
          </w:p>
        </w:tc>
        <w:tc>
          <w:tcPr>
            <w:tcW w:w="743"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15</w:t>
            </w:r>
          </w:p>
        </w:tc>
        <w:tc>
          <w:tcPr>
            <w:tcW w:w="839"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16</w:t>
            </w:r>
          </w:p>
        </w:tc>
      </w:tr>
      <w:tr w:rsidR="00175D0A" w:rsidRPr="00E8210A" w:rsidTr="0060112B">
        <w:tc>
          <w:tcPr>
            <w:tcW w:w="1121"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86"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63"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1"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875" w:type="dxa"/>
            <w:shd w:val="clear" w:color="auto" w:fill="FFFFFF"/>
          </w:tcPr>
          <w:p w:rsidR="00175D0A" w:rsidRPr="00E8210A" w:rsidRDefault="00175D0A" w:rsidP="0060112B">
            <w:pPr>
              <w:spacing w:line="228" w:lineRule="auto"/>
              <w:jc w:val="center"/>
              <w:rPr>
                <w:color w:val="000000"/>
                <w:kern w:val="2"/>
                <w:sz w:val="23"/>
                <w:szCs w:val="23"/>
              </w:rPr>
            </w:pPr>
          </w:p>
        </w:tc>
        <w:tc>
          <w:tcPr>
            <w:tcW w:w="1026" w:type="dxa"/>
            <w:shd w:val="clear" w:color="auto" w:fill="FFFFFF"/>
          </w:tcPr>
          <w:p w:rsidR="00175D0A" w:rsidRPr="00E8210A" w:rsidRDefault="00175D0A" w:rsidP="0060112B">
            <w:pPr>
              <w:spacing w:line="228" w:lineRule="auto"/>
              <w:jc w:val="center"/>
              <w:rPr>
                <w:color w:val="000000"/>
                <w:kern w:val="2"/>
                <w:sz w:val="23"/>
                <w:szCs w:val="23"/>
              </w:rPr>
            </w:pPr>
          </w:p>
        </w:tc>
        <w:tc>
          <w:tcPr>
            <w:tcW w:w="870" w:type="dxa"/>
            <w:shd w:val="clear" w:color="auto" w:fill="FFFFFF"/>
          </w:tcPr>
          <w:p w:rsidR="00175D0A" w:rsidRPr="00E8210A" w:rsidRDefault="00175D0A" w:rsidP="0060112B">
            <w:pPr>
              <w:spacing w:line="228" w:lineRule="auto"/>
              <w:jc w:val="center"/>
              <w:rPr>
                <w:color w:val="000000"/>
                <w:kern w:val="2"/>
                <w:sz w:val="23"/>
                <w:szCs w:val="23"/>
              </w:rPr>
            </w:pPr>
          </w:p>
        </w:tc>
        <w:tc>
          <w:tcPr>
            <w:tcW w:w="807" w:type="dxa"/>
            <w:shd w:val="clear" w:color="auto" w:fill="FFFFFF"/>
          </w:tcPr>
          <w:p w:rsidR="00175D0A" w:rsidRPr="00E8210A" w:rsidRDefault="00175D0A" w:rsidP="0060112B">
            <w:pPr>
              <w:spacing w:line="228" w:lineRule="auto"/>
              <w:jc w:val="center"/>
              <w:rPr>
                <w:color w:val="000000"/>
                <w:kern w:val="2"/>
                <w:sz w:val="23"/>
                <w:szCs w:val="23"/>
              </w:rPr>
            </w:pPr>
          </w:p>
        </w:tc>
        <w:tc>
          <w:tcPr>
            <w:tcW w:w="838" w:type="dxa"/>
            <w:shd w:val="clear" w:color="auto" w:fill="FFFFFF"/>
          </w:tcPr>
          <w:p w:rsidR="00175D0A" w:rsidRPr="00E8210A" w:rsidRDefault="00175D0A" w:rsidP="0060112B">
            <w:pPr>
              <w:spacing w:line="228" w:lineRule="auto"/>
              <w:jc w:val="center"/>
              <w:rPr>
                <w:color w:val="000000"/>
                <w:kern w:val="2"/>
                <w:sz w:val="23"/>
                <w:szCs w:val="23"/>
              </w:rPr>
            </w:pPr>
          </w:p>
        </w:tc>
        <w:tc>
          <w:tcPr>
            <w:tcW w:w="1119" w:type="dxa"/>
            <w:shd w:val="clear" w:color="auto" w:fill="FFFFFF"/>
          </w:tcPr>
          <w:p w:rsidR="00175D0A" w:rsidRPr="00E8210A" w:rsidRDefault="00175D0A" w:rsidP="0060112B">
            <w:pPr>
              <w:spacing w:line="228" w:lineRule="auto"/>
              <w:jc w:val="center"/>
              <w:rPr>
                <w:color w:val="000000"/>
                <w:kern w:val="2"/>
                <w:sz w:val="23"/>
                <w:szCs w:val="23"/>
              </w:rPr>
            </w:pPr>
          </w:p>
        </w:tc>
        <w:tc>
          <w:tcPr>
            <w:tcW w:w="743" w:type="dxa"/>
            <w:shd w:val="clear" w:color="auto" w:fill="FFFFFF"/>
          </w:tcPr>
          <w:p w:rsidR="00175D0A" w:rsidRPr="00E8210A" w:rsidRDefault="00175D0A" w:rsidP="0060112B">
            <w:pPr>
              <w:spacing w:line="228" w:lineRule="auto"/>
              <w:jc w:val="center"/>
              <w:rPr>
                <w:color w:val="000000"/>
                <w:kern w:val="2"/>
                <w:sz w:val="23"/>
                <w:szCs w:val="23"/>
              </w:rPr>
            </w:pPr>
          </w:p>
        </w:tc>
        <w:tc>
          <w:tcPr>
            <w:tcW w:w="839"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E8210A" w:rsidTr="0060112B">
        <w:tc>
          <w:tcPr>
            <w:tcW w:w="11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86"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6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875" w:type="dxa"/>
            <w:shd w:val="clear" w:color="auto" w:fill="FFFFFF"/>
          </w:tcPr>
          <w:p w:rsidR="00175D0A" w:rsidRPr="00E8210A" w:rsidRDefault="00175D0A" w:rsidP="0060112B">
            <w:pPr>
              <w:spacing w:line="228" w:lineRule="auto"/>
              <w:jc w:val="center"/>
              <w:rPr>
                <w:color w:val="000000"/>
                <w:kern w:val="2"/>
                <w:sz w:val="23"/>
                <w:szCs w:val="23"/>
              </w:rPr>
            </w:pPr>
          </w:p>
        </w:tc>
        <w:tc>
          <w:tcPr>
            <w:tcW w:w="1026" w:type="dxa"/>
            <w:shd w:val="clear" w:color="auto" w:fill="FFFFFF"/>
          </w:tcPr>
          <w:p w:rsidR="00175D0A" w:rsidRPr="00E8210A" w:rsidRDefault="00175D0A" w:rsidP="0060112B">
            <w:pPr>
              <w:spacing w:line="228" w:lineRule="auto"/>
              <w:jc w:val="center"/>
              <w:rPr>
                <w:color w:val="000000"/>
                <w:kern w:val="2"/>
                <w:sz w:val="23"/>
                <w:szCs w:val="23"/>
              </w:rPr>
            </w:pPr>
          </w:p>
        </w:tc>
        <w:tc>
          <w:tcPr>
            <w:tcW w:w="870" w:type="dxa"/>
            <w:shd w:val="clear" w:color="auto" w:fill="FFFFFF"/>
          </w:tcPr>
          <w:p w:rsidR="00175D0A" w:rsidRPr="00E8210A" w:rsidRDefault="00175D0A" w:rsidP="0060112B">
            <w:pPr>
              <w:spacing w:line="228" w:lineRule="auto"/>
              <w:jc w:val="center"/>
              <w:rPr>
                <w:color w:val="000000"/>
                <w:kern w:val="2"/>
                <w:sz w:val="23"/>
                <w:szCs w:val="23"/>
              </w:rPr>
            </w:pPr>
          </w:p>
        </w:tc>
        <w:tc>
          <w:tcPr>
            <w:tcW w:w="807" w:type="dxa"/>
            <w:shd w:val="clear" w:color="auto" w:fill="FFFFFF"/>
          </w:tcPr>
          <w:p w:rsidR="00175D0A" w:rsidRPr="00E8210A" w:rsidRDefault="00175D0A" w:rsidP="0060112B">
            <w:pPr>
              <w:spacing w:line="228" w:lineRule="auto"/>
              <w:jc w:val="center"/>
              <w:rPr>
                <w:color w:val="000000"/>
                <w:kern w:val="2"/>
                <w:sz w:val="23"/>
                <w:szCs w:val="23"/>
              </w:rPr>
            </w:pPr>
          </w:p>
        </w:tc>
        <w:tc>
          <w:tcPr>
            <w:tcW w:w="838" w:type="dxa"/>
            <w:shd w:val="clear" w:color="auto" w:fill="FFFFFF"/>
          </w:tcPr>
          <w:p w:rsidR="00175D0A" w:rsidRPr="00E8210A" w:rsidRDefault="00175D0A" w:rsidP="0060112B">
            <w:pPr>
              <w:spacing w:line="228" w:lineRule="auto"/>
              <w:jc w:val="center"/>
              <w:rPr>
                <w:color w:val="000000"/>
                <w:kern w:val="2"/>
                <w:sz w:val="23"/>
                <w:szCs w:val="23"/>
              </w:rPr>
            </w:pPr>
          </w:p>
        </w:tc>
        <w:tc>
          <w:tcPr>
            <w:tcW w:w="1119" w:type="dxa"/>
            <w:shd w:val="clear" w:color="auto" w:fill="FFFFFF"/>
          </w:tcPr>
          <w:p w:rsidR="00175D0A" w:rsidRPr="00E8210A" w:rsidRDefault="00175D0A" w:rsidP="0060112B">
            <w:pPr>
              <w:spacing w:line="228" w:lineRule="auto"/>
              <w:jc w:val="center"/>
              <w:rPr>
                <w:color w:val="000000"/>
                <w:kern w:val="2"/>
                <w:sz w:val="23"/>
                <w:szCs w:val="23"/>
              </w:rPr>
            </w:pPr>
          </w:p>
        </w:tc>
        <w:tc>
          <w:tcPr>
            <w:tcW w:w="743" w:type="dxa"/>
            <w:shd w:val="clear" w:color="auto" w:fill="FFFFFF"/>
          </w:tcPr>
          <w:p w:rsidR="00175D0A" w:rsidRPr="00E8210A" w:rsidRDefault="00175D0A" w:rsidP="0060112B">
            <w:pPr>
              <w:spacing w:line="228" w:lineRule="auto"/>
              <w:jc w:val="center"/>
              <w:rPr>
                <w:color w:val="000000"/>
                <w:kern w:val="2"/>
                <w:sz w:val="23"/>
                <w:szCs w:val="23"/>
              </w:rPr>
            </w:pPr>
          </w:p>
        </w:tc>
        <w:tc>
          <w:tcPr>
            <w:tcW w:w="839" w:type="dxa"/>
            <w:shd w:val="clear" w:color="auto" w:fill="FFFFFF"/>
          </w:tcPr>
          <w:p w:rsidR="00175D0A" w:rsidRPr="00E8210A" w:rsidRDefault="00175D0A" w:rsidP="0060112B">
            <w:pPr>
              <w:spacing w:line="228" w:lineRule="auto"/>
              <w:jc w:val="center"/>
              <w:rPr>
                <w:color w:val="000000"/>
                <w:kern w:val="2"/>
                <w:sz w:val="23"/>
                <w:szCs w:val="23"/>
              </w:rPr>
            </w:pPr>
          </w:p>
        </w:tc>
      </w:tr>
    </w:tbl>
    <w:p w:rsidR="00175D0A" w:rsidRPr="009B38D2" w:rsidRDefault="00175D0A" w:rsidP="00175D0A">
      <w:pPr>
        <w:widowControl w:val="0"/>
        <w:ind w:left="709"/>
        <w:rPr>
          <w:sz w:val="21"/>
          <w:szCs w:val="21"/>
        </w:rPr>
      </w:pPr>
    </w:p>
    <w:p w:rsidR="00175D0A" w:rsidRPr="001E7744" w:rsidRDefault="00175D0A" w:rsidP="00175D0A">
      <w:pPr>
        <w:widowControl w:val="0"/>
        <w:ind w:left="709"/>
        <w:rPr>
          <w:sz w:val="24"/>
          <w:szCs w:val="24"/>
        </w:rPr>
      </w:pPr>
      <w:r w:rsidRPr="00C66C67">
        <w:t xml:space="preserve">Руководитель (уполномоченное лицо)  </w:t>
      </w:r>
      <w:r w:rsidRPr="001E7744">
        <w:rPr>
          <w:sz w:val="24"/>
          <w:szCs w:val="24"/>
        </w:rPr>
        <w:t xml:space="preserve">    ____________________       ____________________        </w:t>
      </w:r>
      <w:r>
        <w:rPr>
          <w:sz w:val="24"/>
          <w:szCs w:val="24"/>
        </w:rPr>
        <w:t xml:space="preserve"> ____________________________</w:t>
      </w:r>
    </w:p>
    <w:p w:rsidR="00175D0A" w:rsidRPr="00C66C67" w:rsidRDefault="00175D0A" w:rsidP="00175D0A">
      <w:pPr>
        <w:widowControl w:val="0"/>
        <w:ind w:left="709"/>
        <w:rPr>
          <w:sz w:val="24"/>
          <w:szCs w:val="24"/>
        </w:rPr>
      </w:pPr>
      <w:r w:rsidRPr="00C66C67">
        <w:rPr>
          <w:sz w:val="24"/>
          <w:szCs w:val="24"/>
        </w:rPr>
        <w:t xml:space="preserve">                                                                                             (должность)                           (подпись)                             </w:t>
      </w:r>
      <w:r>
        <w:rPr>
          <w:sz w:val="24"/>
          <w:szCs w:val="24"/>
        </w:rPr>
        <w:t xml:space="preserve"> </w:t>
      </w:r>
      <w:r w:rsidRPr="00C66C67">
        <w:rPr>
          <w:sz w:val="24"/>
          <w:szCs w:val="24"/>
        </w:rPr>
        <w:t xml:space="preserve"> (расшифровка подписи)</w:t>
      </w:r>
    </w:p>
    <w:p w:rsidR="00175D0A" w:rsidRPr="00C66C67" w:rsidRDefault="00175D0A" w:rsidP="00175D0A">
      <w:pPr>
        <w:widowControl w:val="0"/>
        <w:ind w:left="709"/>
        <w:rPr>
          <w:sz w:val="24"/>
          <w:szCs w:val="24"/>
        </w:rPr>
      </w:pPr>
      <w:r w:rsidRPr="00C66C67">
        <w:rPr>
          <w:sz w:val="24"/>
          <w:szCs w:val="24"/>
        </w:rPr>
        <w:t>« _________ » __________________________________ 20___ г.</w:t>
      </w: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Pr="00C66C67" w:rsidRDefault="00175D0A" w:rsidP="00175D0A">
      <w:pPr>
        <w:autoSpaceDE w:val="0"/>
        <w:autoSpaceDN w:val="0"/>
        <w:adjustRightInd w:val="0"/>
        <w:jc w:val="both"/>
        <w:rPr>
          <w:rFonts w:eastAsia="Times New Roman"/>
          <w:sz w:val="24"/>
          <w:szCs w:val="24"/>
          <w:lang w:eastAsia="ru-RU"/>
        </w:rPr>
      </w:pPr>
      <w:r w:rsidRPr="00C66C67">
        <w:rPr>
          <w:color w:val="000000"/>
          <w:sz w:val="24"/>
          <w:szCs w:val="24"/>
          <w:shd w:val="clear" w:color="auto" w:fill="FFFFFF"/>
          <w:vertAlign w:val="superscript"/>
        </w:rPr>
        <w:lastRenderedPageBreak/>
        <w:t>1</w:t>
      </w:r>
      <w:r w:rsidRPr="00C66C67">
        <w:rPr>
          <w:color w:val="000000"/>
          <w:sz w:val="24"/>
          <w:szCs w:val="24"/>
          <w:shd w:val="clear" w:color="auto" w:fill="FFFFFF"/>
        </w:rPr>
        <w:t xml:space="preserve"> </w:t>
      </w:r>
      <w:r w:rsidRPr="00C66C67">
        <w:rPr>
          <w:rFonts w:eastAsia="Times New Roman"/>
          <w:sz w:val="24"/>
          <w:szCs w:val="24"/>
          <w:lang w:eastAsia="ru-RU"/>
        </w:rPr>
        <w:t>Указывается номер муниципального задания, по которому формируется отчет.</w:t>
      </w:r>
    </w:p>
    <w:p w:rsidR="00175D0A" w:rsidRDefault="00175D0A" w:rsidP="00175D0A">
      <w:pPr>
        <w:widowControl w:val="0"/>
        <w:jc w:val="both"/>
        <w:rPr>
          <w:color w:val="000000"/>
          <w:sz w:val="24"/>
          <w:szCs w:val="24"/>
          <w:shd w:val="clear" w:color="auto" w:fill="FFFFFF"/>
        </w:rPr>
      </w:pPr>
      <w:r w:rsidRPr="00C66C67">
        <w:rPr>
          <w:color w:val="000000"/>
          <w:sz w:val="24"/>
          <w:szCs w:val="24"/>
          <w:shd w:val="clear" w:color="auto" w:fill="FFFFFF"/>
          <w:vertAlign w:val="superscript"/>
        </w:rPr>
        <w:t>2</w:t>
      </w:r>
      <w:r w:rsidRPr="00C66C67">
        <w:rPr>
          <w:color w:val="000000"/>
          <w:sz w:val="24"/>
          <w:szCs w:val="24"/>
          <w:shd w:val="clear" w:color="auto" w:fill="FFFFFF"/>
        </w:rPr>
        <w:t xml:space="preserve"> Формируется при установлении муниципального задания на оказание муниципальной</w:t>
      </w:r>
      <w:r>
        <w:rPr>
          <w:color w:val="000000"/>
          <w:sz w:val="24"/>
          <w:szCs w:val="24"/>
          <w:shd w:val="clear" w:color="auto" w:fill="FFFFFF"/>
        </w:rPr>
        <w:t xml:space="preserve"> </w:t>
      </w:r>
      <w:r w:rsidRPr="00C66C67">
        <w:rPr>
          <w:color w:val="000000"/>
          <w:sz w:val="24"/>
          <w:szCs w:val="24"/>
          <w:shd w:val="clear" w:color="auto" w:fill="FFFFFF"/>
        </w:rPr>
        <w:t xml:space="preserve">услуги (услуг) и </w:t>
      </w:r>
      <w:r>
        <w:rPr>
          <w:color w:val="000000"/>
          <w:sz w:val="24"/>
          <w:szCs w:val="24"/>
          <w:shd w:val="clear" w:color="auto" w:fill="FFFFFF"/>
        </w:rPr>
        <w:t xml:space="preserve">выполнение работы (работ) и </w:t>
      </w:r>
      <w:r w:rsidRPr="00C66C67">
        <w:rPr>
          <w:color w:val="000000"/>
          <w:sz w:val="24"/>
          <w:szCs w:val="24"/>
          <w:shd w:val="clear" w:color="auto" w:fill="FFFFFF"/>
        </w:rPr>
        <w:t>содержит треб</w:t>
      </w:r>
      <w:r>
        <w:rPr>
          <w:color w:val="000000"/>
          <w:sz w:val="24"/>
          <w:szCs w:val="24"/>
          <w:shd w:val="clear" w:color="auto" w:fill="FFFFFF"/>
        </w:rPr>
        <w:t xml:space="preserve">ования к оказанию муниципальной </w:t>
      </w:r>
      <w:r w:rsidRPr="00C66C67">
        <w:rPr>
          <w:color w:val="000000"/>
          <w:sz w:val="24"/>
          <w:szCs w:val="24"/>
          <w:shd w:val="clear" w:color="auto" w:fill="FFFFFF"/>
        </w:rPr>
        <w:t xml:space="preserve">услуги (услуг) </w:t>
      </w:r>
      <w:r>
        <w:rPr>
          <w:color w:val="000000"/>
          <w:sz w:val="24"/>
          <w:szCs w:val="24"/>
          <w:shd w:val="clear" w:color="auto" w:fill="FFFFFF"/>
        </w:rPr>
        <w:t xml:space="preserve">и выполнению работы (работ) </w:t>
      </w:r>
      <w:r w:rsidRPr="00C66C67">
        <w:rPr>
          <w:color w:val="000000"/>
          <w:sz w:val="24"/>
          <w:szCs w:val="24"/>
          <w:shd w:val="clear" w:color="auto" w:fill="FFFFFF"/>
        </w:rPr>
        <w:t>раздельно по каждой из муниципальных услуг</w:t>
      </w:r>
      <w:r>
        <w:rPr>
          <w:color w:val="000000"/>
          <w:sz w:val="24"/>
          <w:szCs w:val="24"/>
          <w:shd w:val="clear" w:color="auto" w:fill="FFFFFF"/>
        </w:rPr>
        <w:t xml:space="preserve"> (работ)</w:t>
      </w:r>
      <w:r w:rsidRPr="00C66C67">
        <w:rPr>
          <w:color w:val="000000"/>
          <w:sz w:val="24"/>
          <w:szCs w:val="24"/>
          <w:shd w:val="clear" w:color="auto" w:fill="FFFFFF"/>
        </w:rPr>
        <w:t xml:space="preserve"> с указанием порядкового номера раздела.</w:t>
      </w:r>
    </w:p>
    <w:p w:rsidR="00175D0A" w:rsidRPr="00C66C67" w:rsidRDefault="00175D0A" w:rsidP="00175D0A">
      <w:pPr>
        <w:widowControl w:val="0"/>
        <w:jc w:val="both"/>
        <w:rPr>
          <w:color w:val="000000"/>
          <w:sz w:val="24"/>
          <w:szCs w:val="24"/>
          <w:shd w:val="clear" w:color="auto" w:fill="FFFFFF"/>
        </w:rPr>
      </w:pPr>
      <w:r w:rsidRPr="00500279">
        <w:rPr>
          <w:color w:val="000000"/>
          <w:sz w:val="23"/>
          <w:szCs w:val="23"/>
          <w:shd w:val="clear" w:color="auto" w:fill="FFFFFF"/>
          <w:vertAlign w:val="superscript"/>
        </w:rPr>
        <w:t>3</w:t>
      </w:r>
      <w:r>
        <w:rPr>
          <w:color w:val="000000"/>
          <w:sz w:val="23"/>
          <w:szCs w:val="23"/>
          <w:shd w:val="clear" w:color="auto" w:fill="FFFFFF"/>
          <w:vertAlign w:val="superscript"/>
        </w:rPr>
        <w:t xml:space="preserve">  </w:t>
      </w:r>
      <w:r w:rsidRPr="003039B5">
        <w:rPr>
          <w:color w:val="000000"/>
          <w:sz w:val="23"/>
          <w:szCs w:val="23"/>
          <w:shd w:val="clear" w:color="auto" w:fill="FFFFFF"/>
        </w:rPr>
        <w:t>Ф</w:t>
      </w:r>
      <w:r w:rsidRPr="003039B5">
        <w:rPr>
          <w:color w:val="000000"/>
          <w:sz w:val="24"/>
          <w:szCs w:val="24"/>
          <w:shd w:val="clear" w:color="auto" w:fill="FFFFFF"/>
        </w:rPr>
        <w:t>ормируется</w:t>
      </w:r>
      <w:r w:rsidRPr="00C66C67">
        <w:rPr>
          <w:color w:val="000000"/>
          <w:sz w:val="24"/>
          <w:szCs w:val="24"/>
          <w:shd w:val="clear" w:color="auto" w:fill="FFFFFF"/>
        </w:rPr>
        <w:t xml:space="preserve"> </w:t>
      </w:r>
      <w:r>
        <w:rPr>
          <w:color w:val="000000"/>
          <w:sz w:val="24"/>
          <w:szCs w:val="24"/>
          <w:shd w:val="clear" w:color="auto" w:fill="FFFFFF"/>
        </w:rPr>
        <w:t>в соответствии с муниципальным заданием.</w:t>
      </w:r>
    </w:p>
    <w:p w:rsidR="00175D0A" w:rsidRPr="00690A5B" w:rsidRDefault="00175D0A" w:rsidP="00175D0A">
      <w:pPr>
        <w:widowControl w:val="0"/>
        <w:jc w:val="both"/>
        <w:rPr>
          <w:sz w:val="24"/>
          <w:szCs w:val="24"/>
        </w:rPr>
      </w:pPr>
      <w:r w:rsidRPr="005B436E">
        <w:rPr>
          <w:color w:val="000000"/>
          <w:sz w:val="24"/>
          <w:szCs w:val="24"/>
          <w:shd w:val="clear" w:color="auto" w:fill="FFFFFF"/>
          <w:vertAlign w:val="superscript"/>
        </w:rPr>
        <w:t xml:space="preserve">4 </w:t>
      </w:r>
      <w:r w:rsidRPr="005B436E">
        <w:rPr>
          <w:color w:val="000000"/>
          <w:sz w:val="24"/>
          <w:szCs w:val="24"/>
          <w:shd w:val="clear" w:color="auto" w:fill="FFFFFF"/>
        </w:rPr>
        <w:t xml:space="preserve"> </w:t>
      </w:r>
      <w:r w:rsidRPr="005B436E">
        <w:rPr>
          <w:sz w:val="24"/>
          <w:szCs w:val="24"/>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75D0A" w:rsidRPr="00C66C67" w:rsidRDefault="00175D0A" w:rsidP="00175D0A">
      <w:pPr>
        <w:widowControl w:val="0"/>
        <w:jc w:val="both"/>
        <w:rPr>
          <w:rFonts w:eastAsia="Times New Roman"/>
          <w:sz w:val="24"/>
          <w:szCs w:val="24"/>
          <w:lang w:eastAsia="ru-RU"/>
        </w:rPr>
      </w:pPr>
      <w:r>
        <w:rPr>
          <w:color w:val="000000"/>
          <w:sz w:val="24"/>
          <w:szCs w:val="24"/>
          <w:shd w:val="clear" w:color="auto" w:fill="FFFFFF"/>
          <w:vertAlign w:val="superscript"/>
        </w:rPr>
        <w:t>5</w:t>
      </w:r>
      <w:r w:rsidRPr="00C66C67">
        <w:rPr>
          <w:color w:val="000000"/>
          <w:sz w:val="24"/>
          <w:szCs w:val="24"/>
          <w:shd w:val="clear" w:color="auto" w:fill="FFFFFF"/>
          <w:vertAlign w:val="superscript"/>
        </w:rPr>
        <w:t xml:space="preserve"> </w:t>
      </w:r>
      <w:r w:rsidRPr="00C66C67">
        <w:rPr>
          <w:rFonts w:eastAsia="Times New Roman"/>
          <w:sz w:val="24"/>
          <w:szCs w:val="24"/>
          <w:lang w:eastAsia="ru-RU"/>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75D0A" w:rsidRPr="00C66C67"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 xml:space="preserve">6 </w:t>
      </w:r>
      <w:r w:rsidRPr="00C66C67">
        <w:rPr>
          <w:rFonts w:eastAsia="Times New Roman"/>
          <w:sz w:val="24"/>
          <w:szCs w:val="24"/>
          <w:lang w:eastAsia="ru-RU"/>
        </w:rPr>
        <w:t>Рассчитывается путем умножения значения показателя объема и (или) качества муниципальной услуги (работы), установленного в муниципальном задании</w:t>
      </w:r>
      <w:r>
        <w:rPr>
          <w:rFonts w:eastAsia="Times New Roman"/>
          <w:sz w:val="24"/>
          <w:szCs w:val="24"/>
          <w:lang w:eastAsia="ru-RU"/>
        </w:rPr>
        <w:t xml:space="preserve"> (графа 10)</w:t>
      </w:r>
      <w:r w:rsidRPr="00C66C67">
        <w:rPr>
          <w:rFonts w:eastAsia="Times New Roman"/>
          <w:sz w:val="24"/>
          <w:szCs w:val="24"/>
          <w:lang w:eastAsia="ru-RU"/>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w:t>
      </w:r>
      <w:r>
        <w:rPr>
          <w:rFonts w:eastAsia="Times New Roman"/>
          <w:sz w:val="24"/>
          <w:szCs w:val="24"/>
          <w:lang w:eastAsia="ru-RU"/>
        </w:rPr>
        <w:t>муиципальной</w:t>
      </w:r>
      <w:r w:rsidRPr="00C66C67">
        <w:rPr>
          <w:rFonts w:eastAsia="Times New Roman"/>
          <w:sz w:val="24"/>
          <w:szCs w:val="24"/>
          <w:lang w:eastAsia="ru-RU"/>
        </w:rPr>
        <w:t xml:space="preserve">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Pr>
          <w:rFonts w:eastAsia="Times New Roman"/>
          <w:sz w:val="24"/>
          <w:szCs w:val="24"/>
          <w:lang w:eastAsia="ru-RU"/>
        </w:rPr>
        <w:t>3</w:t>
      </w:r>
      <w:r w:rsidRPr="00C66C67">
        <w:rPr>
          <w:rFonts w:eastAsia="Times New Roman"/>
          <w:sz w:val="24"/>
          <w:szCs w:val="24"/>
          <w:lang w:eastAsia="ru-RU"/>
        </w:rPr>
        <w:t xml:space="preserve"> и 1</w:t>
      </w:r>
      <w:r>
        <w:rPr>
          <w:rFonts w:eastAsia="Times New Roman"/>
          <w:sz w:val="24"/>
          <w:szCs w:val="24"/>
          <w:lang w:eastAsia="ru-RU"/>
        </w:rPr>
        <w:t>4</w:t>
      </w:r>
      <w:r w:rsidRPr="00C66C67">
        <w:rPr>
          <w:rFonts w:eastAsia="Times New Roman"/>
          <w:sz w:val="24"/>
          <w:szCs w:val="24"/>
          <w:lang w:eastAsia="ru-RU"/>
        </w:rPr>
        <w:t xml:space="preserve"> пункта 3.2 не рассчитываются.</w:t>
      </w:r>
    </w:p>
    <w:p w:rsidR="00175D0A" w:rsidRPr="005B436E"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7</w:t>
      </w:r>
      <w:r w:rsidRPr="00C66C67">
        <w:rPr>
          <w:color w:val="000000"/>
          <w:sz w:val="24"/>
          <w:szCs w:val="24"/>
          <w:shd w:val="clear" w:color="auto" w:fill="FFFFFF"/>
          <w:vertAlign w:val="superscript"/>
        </w:rPr>
        <w:t xml:space="preserve"> </w:t>
      </w:r>
      <w:r w:rsidRPr="00C66C67">
        <w:rPr>
          <w:rFonts w:eastAsia="Times New Roman"/>
          <w:sz w:val="24"/>
          <w:szCs w:val="24"/>
          <w:lang w:eastAsia="ru-RU"/>
        </w:rPr>
        <w:t>Рассчитывается при формировании отчета за год как разница показателей граф 10, 1</w:t>
      </w:r>
      <w:r>
        <w:rPr>
          <w:rFonts w:eastAsia="Times New Roman"/>
          <w:sz w:val="24"/>
          <w:szCs w:val="24"/>
          <w:lang w:eastAsia="ru-RU"/>
        </w:rPr>
        <w:t>2</w:t>
      </w:r>
      <w:r w:rsidRPr="00C66C67">
        <w:rPr>
          <w:rFonts w:eastAsia="Times New Roman"/>
          <w:sz w:val="24"/>
          <w:szCs w:val="24"/>
          <w:lang w:eastAsia="ru-RU"/>
        </w:rPr>
        <w:t xml:space="preserve"> и 1</w:t>
      </w:r>
      <w:r>
        <w:rPr>
          <w:rFonts w:eastAsia="Times New Roman"/>
          <w:sz w:val="24"/>
          <w:szCs w:val="24"/>
          <w:lang w:eastAsia="ru-RU"/>
        </w:rPr>
        <w:t>3</w:t>
      </w:r>
      <w:r w:rsidRPr="00C66C67">
        <w:rPr>
          <w:rFonts w:eastAsia="Times New Roman"/>
          <w:sz w:val="24"/>
          <w:szCs w:val="24"/>
          <w:lang w:eastAsia="ru-RU"/>
        </w:rPr>
        <w:t>.</w:t>
      </w:r>
    </w:p>
    <w:p w:rsidR="00175D0A" w:rsidRPr="00C66C67" w:rsidRDefault="00175D0A" w:rsidP="00175D0A">
      <w:pPr>
        <w:widowControl w:val="0"/>
        <w:jc w:val="both"/>
        <w:rPr>
          <w:color w:val="000000"/>
          <w:sz w:val="24"/>
          <w:szCs w:val="24"/>
        </w:rPr>
      </w:pPr>
    </w:p>
    <w:p w:rsidR="00175D0A" w:rsidRPr="00DD6D6E" w:rsidRDefault="00175D0A" w:rsidP="00175D0A">
      <w:pPr>
        <w:spacing w:after="1" w:line="280" w:lineRule="atLeast"/>
        <w:ind w:firstLine="709"/>
        <w:jc w:val="both"/>
        <w:rPr>
          <w:sz w:val="24"/>
          <w:szCs w:val="24"/>
        </w:rPr>
      </w:pPr>
    </w:p>
    <w:p w:rsidR="00175D0A" w:rsidRDefault="00175D0A" w:rsidP="00175D0A">
      <w:r>
        <w:t>Управляющий делами</w:t>
      </w:r>
      <w:r>
        <w:tab/>
      </w:r>
      <w:r>
        <w:tab/>
      </w:r>
      <w:r>
        <w:tab/>
      </w:r>
      <w:r>
        <w:tab/>
      </w:r>
      <w:r>
        <w:tab/>
      </w:r>
      <w:r>
        <w:tab/>
      </w:r>
      <w:r>
        <w:tab/>
      </w:r>
      <w:r>
        <w:tab/>
      </w:r>
      <w:r>
        <w:tab/>
      </w:r>
      <w:r>
        <w:tab/>
      </w:r>
      <w:r>
        <w:tab/>
      </w:r>
      <w:r>
        <w:tab/>
      </w:r>
      <w:r>
        <w:tab/>
      </w:r>
      <w:r>
        <w:tab/>
      </w:r>
      <w:r>
        <w:tab/>
      </w:r>
      <w:r w:rsidRPr="00285219">
        <w:t>И.В. Орлова</w:t>
      </w:r>
    </w:p>
    <w:p w:rsidR="00B316DB" w:rsidRDefault="00B316DB" w:rsidP="00175D0A">
      <w:pPr>
        <w:keepNext/>
        <w:jc w:val="center"/>
        <w:outlineLvl w:val="3"/>
      </w:pPr>
    </w:p>
    <w:sectPr w:rsidR="00B316DB" w:rsidSect="00814978">
      <w:headerReference w:type="even" r:id="rId94"/>
      <w:headerReference w:type="default" r:id="rId95"/>
      <w:pgSz w:w="16838" w:h="11906" w:orient="landscape" w:code="9"/>
      <w:pgMar w:top="993" w:right="992"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CE" w:rsidRDefault="00500DCE">
      <w:r>
        <w:separator/>
      </w:r>
    </w:p>
  </w:endnote>
  <w:endnote w:type="continuationSeparator" w:id="0">
    <w:p w:rsidR="00500DCE" w:rsidRDefault="0050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CE" w:rsidRDefault="00500DCE">
      <w:r>
        <w:separator/>
      </w:r>
    </w:p>
  </w:footnote>
  <w:footnote w:type="continuationSeparator" w:id="0">
    <w:p w:rsidR="00500DCE" w:rsidRDefault="00500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BB" w:rsidRPr="00774A04" w:rsidRDefault="007841BB"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BB" w:rsidRDefault="003F52C8">
    <w:pPr>
      <w:rPr>
        <w:sz w:val="2"/>
        <w:szCs w:val="2"/>
      </w:rPr>
    </w:pPr>
    <w:r w:rsidRPr="003F52C8">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7841BB" w:rsidRDefault="007841BB">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1668"/>
    <w:rsid w:val="00045FBB"/>
    <w:rsid w:val="000475A0"/>
    <w:rsid w:val="00053EA1"/>
    <w:rsid w:val="000658E6"/>
    <w:rsid w:val="00072CCC"/>
    <w:rsid w:val="00085E86"/>
    <w:rsid w:val="000A1C35"/>
    <w:rsid w:val="000A3339"/>
    <w:rsid w:val="000A367C"/>
    <w:rsid w:val="000B3E1A"/>
    <w:rsid w:val="000B62A3"/>
    <w:rsid w:val="000B7C02"/>
    <w:rsid w:val="000C4BB1"/>
    <w:rsid w:val="000D0363"/>
    <w:rsid w:val="000D1C9D"/>
    <w:rsid w:val="000D53B9"/>
    <w:rsid w:val="000E10A1"/>
    <w:rsid w:val="000E229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50E0"/>
    <w:rsid w:val="00154086"/>
    <w:rsid w:val="001561EE"/>
    <w:rsid w:val="0016661B"/>
    <w:rsid w:val="00170017"/>
    <w:rsid w:val="00171EA3"/>
    <w:rsid w:val="001721A7"/>
    <w:rsid w:val="00175D0A"/>
    <w:rsid w:val="00182173"/>
    <w:rsid w:val="0019300F"/>
    <w:rsid w:val="0019684B"/>
    <w:rsid w:val="001A2359"/>
    <w:rsid w:val="001A61F1"/>
    <w:rsid w:val="001A6DC7"/>
    <w:rsid w:val="001B3727"/>
    <w:rsid w:val="001C3096"/>
    <w:rsid w:val="001D1322"/>
    <w:rsid w:val="001D16A4"/>
    <w:rsid w:val="001D393E"/>
    <w:rsid w:val="001D4A99"/>
    <w:rsid w:val="001D6DC4"/>
    <w:rsid w:val="001E4CFB"/>
    <w:rsid w:val="001E5F3B"/>
    <w:rsid w:val="001E608C"/>
    <w:rsid w:val="001F2649"/>
    <w:rsid w:val="001F2A18"/>
    <w:rsid w:val="00204427"/>
    <w:rsid w:val="00207A53"/>
    <w:rsid w:val="00210CD7"/>
    <w:rsid w:val="00223629"/>
    <w:rsid w:val="002262D2"/>
    <w:rsid w:val="00233708"/>
    <w:rsid w:val="0023564A"/>
    <w:rsid w:val="002358A8"/>
    <w:rsid w:val="00237F1E"/>
    <w:rsid w:val="00244310"/>
    <w:rsid w:val="002450A5"/>
    <w:rsid w:val="00262930"/>
    <w:rsid w:val="00270EA8"/>
    <w:rsid w:val="00275956"/>
    <w:rsid w:val="00283D5A"/>
    <w:rsid w:val="00286D85"/>
    <w:rsid w:val="00290851"/>
    <w:rsid w:val="0029334C"/>
    <w:rsid w:val="00293AA5"/>
    <w:rsid w:val="002A04A6"/>
    <w:rsid w:val="002A158E"/>
    <w:rsid w:val="002B504F"/>
    <w:rsid w:val="002B65B7"/>
    <w:rsid w:val="002C1073"/>
    <w:rsid w:val="002C309A"/>
    <w:rsid w:val="002C4412"/>
    <w:rsid w:val="002C4EC3"/>
    <w:rsid w:val="002C5D9D"/>
    <w:rsid w:val="002D2D08"/>
    <w:rsid w:val="002D4A99"/>
    <w:rsid w:val="002F41EC"/>
    <w:rsid w:val="002F512D"/>
    <w:rsid w:val="00302E96"/>
    <w:rsid w:val="0031228D"/>
    <w:rsid w:val="0031633B"/>
    <w:rsid w:val="003167D2"/>
    <w:rsid w:val="0032746E"/>
    <w:rsid w:val="00336244"/>
    <w:rsid w:val="00336695"/>
    <w:rsid w:val="00342751"/>
    <w:rsid w:val="00347653"/>
    <w:rsid w:val="00350011"/>
    <w:rsid w:val="003548E2"/>
    <w:rsid w:val="00355C05"/>
    <w:rsid w:val="00355C4B"/>
    <w:rsid w:val="00356768"/>
    <w:rsid w:val="00365821"/>
    <w:rsid w:val="00373861"/>
    <w:rsid w:val="00375294"/>
    <w:rsid w:val="00375D32"/>
    <w:rsid w:val="003847A8"/>
    <w:rsid w:val="00386919"/>
    <w:rsid w:val="003872CA"/>
    <w:rsid w:val="00387D67"/>
    <w:rsid w:val="003A052C"/>
    <w:rsid w:val="003A0997"/>
    <w:rsid w:val="003A15FA"/>
    <w:rsid w:val="003B18B2"/>
    <w:rsid w:val="003B6266"/>
    <w:rsid w:val="003B6D2C"/>
    <w:rsid w:val="003D108E"/>
    <w:rsid w:val="003D10F4"/>
    <w:rsid w:val="003E6D0D"/>
    <w:rsid w:val="003F1B3A"/>
    <w:rsid w:val="003F27B7"/>
    <w:rsid w:val="003F52C8"/>
    <w:rsid w:val="003F762D"/>
    <w:rsid w:val="00402D0E"/>
    <w:rsid w:val="004038CD"/>
    <w:rsid w:val="00414643"/>
    <w:rsid w:val="00415F04"/>
    <w:rsid w:val="00424F09"/>
    <w:rsid w:val="00432415"/>
    <w:rsid w:val="004402BB"/>
    <w:rsid w:val="00441221"/>
    <w:rsid w:val="00442600"/>
    <w:rsid w:val="00444A01"/>
    <w:rsid w:val="00446481"/>
    <w:rsid w:val="00460073"/>
    <w:rsid w:val="0046671C"/>
    <w:rsid w:val="00471434"/>
    <w:rsid w:val="00475A38"/>
    <w:rsid w:val="00483239"/>
    <w:rsid w:val="004867D3"/>
    <w:rsid w:val="004911C6"/>
    <w:rsid w:val="00491319"/>
    <w:rsid w:val="004A0CFA"/>
    <w:rsid w:val="004B069E"/>
    <w:rsid w:val="004B1EC4"/>
    <w:rsid w:val="004B3652"/>
    <w:rsid w:val="004C4CBC"/>
    <w:rsid w:val="004C782C"/>
    <w:rsid w:val="004D041D"/>
    <w:rsid w:val="004D7C43"/>
    <w:rsid w:val="004E0DEB"/>
    <w:rsid w:val="004E1ACC"/>
    <w:rsid w:val="004E5223"/>
    <w:rsid w:val="004E7C61"/>
    <w:rsid w:val="004F11B5"/>
    <w:rsid w:val="004F4385"/>
    <w:rsid w:val="00500656"/>
    <w:rsid w:val="00500DCE"/>
    <w:rsid w:val="005113F3"/>
    <w:rsid w:val="00514D40"/>
    <w:rsid w:val="00531CE4"/>
    <w:rsid w:val="00534407"/>
    <w:rsid w:val="00535989"/>
    <w:rsid w:val="005361E1"/>
    <w:rsid w:val="00536D48"/>
    <w:rsid w:val="005376CC"/>
    <w:rsid w:val="00537A7D"/>
    <w:rsid w:val="0054334A"/>
    <w:rsid w:val="005443B3"/>
    <w:rsid w:val="00546D8C"/>
    <w:rsid w:val="005523DA"/>
    <w:rsid w:val="00556C16"/>
    <w:rsid w:val="00561484"/>
    <w:rsid w:val="005616AA"/>
    <w:rsid w:val="0056188B"/>
    <w:rsid w:val="00566CB8"/>
    <w:rsid w:val="00567333"/>
    <w:rsid w:val="00570E41"/>
    <w:rsid w:val="00571AF4"/>
    <w:rsid w:val="00574B4C"/>
    <w:rsid w:val="0057703E"/>
    <w:rsid w:val="00577281"/>
    <w:rsid w:val="0058032E"/>
    <w:rsid w:val="0058267D"/>
    <w:rsid w:val="0059620E"/>
    <w:rsid w:val="005A008B"/>
    <w:rsid w:val="005A06F9"/>
    <w:rsid w:val="005A0C0E"/>
    <w:rsid w:val="005A4440"/>
    <w:rsid w:val="005A5EC0"/>
    <w:rsid w:val="005B074A"/>
    <w:rsid w:val="005B54C1"/>
    <w:rsid w:val="005D2608"/>
    <w:rsid w:val="005D4289"/>
    <w:rsid w:val="005D4C01"/>
    <w:rsid w:val="005D56DD"/>
    <w:rsid w:val="005E1C60"/>
    <w:rsid w:val="005E4137"/>
    <w:rsid w:val="005F1CC4"/>
    <w:rsid w:val="005F384F"/>
    <w:rsid w:val="005F47EC"/>
    <w:rsid w:val="006072B5"/>
    <w:rsid w:val="00611097"/>
    <w:rsid w:val="0061259B"/>
    <w:rsid w:val="006126EF"/>
    <w:rsid w:val="00612D87"/>
    <w:rsid w:val="00615CDE"/>
    <w:rsid w:val="00617054"/>
    <w:rsid w:val="0062113A"/>
    <w:rsid w:val="006238C5"/>
    <w:rsid w:val="00625E5C"/>
    <w:rsid w:val="0062653F"/>
    <w:rsid w:val="00627942"/>
    <w:rsid w:val="00631167"/>
    <w:rsid w:val="006350A8"/>
    <w:rsid w:val="0063716C"/>
    <w:rsid w:val="00640689"/>
    <w:rsid w:val="0065336D"/>
    <w:rsid w:val="00665516"/>
    <w:rsid w:val="006743D7"/>
    <w:rsid w:val="00674594"/>
    <w:rsid w:val="006758E8"/>
    <w:rsid w:val="006843C9"/>
    <w:rsid w:val="006A6522"/>
    <w:rsid w:val="006B5D32"/>
    <w:rsid w:val="006B65FB"/>
    <w:rsid w:val="006C18D4"/>
    <w:rsid w:val="006C1C85"/>
    <w:rsid w:val="006C48C8"/>
    <w:rsid w:val="006D079D"/>
    <w:rsid w:val="006D0B1C"/>
    <w:rsid w:val="006D4C57"/>
    <w:rsid w:val="006E5EE7"/>
    <w:rsid w:val="006E613F"/>
    <w:rsid w:val="006E7C21"/>
    <w:rsid w:val="006F3261"/>
    <w:rsid w:val="007103E8"/>
    <w:rsid w:val="00711579"/>
    <w:rsid w:val="00712EB2"/>
    <w:rsid w:val="007153EA"/>
    <w:rsid w:val="00715AE2"/>
    <w:rsid w:val="007276EF"/>
    <w:rsid w:val="00727B49"/>
    <w:rsid w:val="00730F77"/>
    <w:rsid w:val="0073316C"/>
    <w:rsid w:val="00733DE4"/>
    <w:rsid w:val="00734A21"/>
    <w:rsid w:val="00734CF3"/>
    <w:rsid w:val="00740E2F"/>
    <w:rsid w:val="00742995"/>
    <w:rsid w:val="00745D42"/>
    <w:rsid w:val="007511BC"/>
    <w:rsid w:val="00760EC7"/>
    <w:rsid w:val="007704CA"/>
    <w:rsid w:val="007734E3"/>
    <w:rsid w:val="00773ED0"/>
    <w:rsid w:val="00775DD7"/>
    <w:rsid w:val="00776270"/>
    <w:rsid w:val="00776D41"/>
    <w:rsid w:val="00777EE6"/>
    <w:rsid w:val="007841BB"/>
    <w:rsid w:val="00784486"/>
    <w:rsid w:val="0078531A"/>
    <w:rsid w:val="007875E0"/>
    <w:rsid w:val="00790AD4"/>
    <w:rsid w:val="007A0363"/>
    <w:rsid w:val="007B038E"/>
    <w:rsid w:val="007C3AC6"/>
    <w:rsid w:val="007C588A"/>
    <w:rsid w:val="007C59AE"/>
    <w:rsid w:val="007D15EE"/>
    <w:rsid w:val="007D422A"/>
    <w:rsid w:val="007E0765"/>
    <w:rsid w:val="007E6F4D"/>
    <w:rsid w:val="007F050B"/>
    <w:rsid w:val="007F237D"/>
    <w:rsid w:val="007F3AE0"/>
    <w:rsid w:val="007F435A"/>
    <w:rsid w:val="00801DFC"/>
    <w:rsid w:val="008067ED"/>
    <w:rsid w:val="008103B9"/>
    <w:rsid w:val="008137DC"/>
    <w:rsid w:val="00814978"/>
    <w:rsid w:val="00816FB3"/>
    <w:rsid w:val="00817A68"/>
    <w:rsid w:val="00822B31"/>
    <w:rsid w:val="00825143"/>
    <w:rsid w:val="00827487"/>
    <w:rsid w:val="00835541"/>
    <w:rsid w:val="00836F12"/>
    <w:rsid w:val="00837798"/>
    <w:rsid w:val="00847726"/>
    <w:rsid w:val="00862C4B"/>
    <w:rsid w:val="008643D8"/>
    <w:rsid w:val="0086572D"/>
    <w:rsid w:val="00865D9A"/>
    <w:rsid w:val="00875246"/>
    <w:rsid w:val="00880352"/>
    <w:rsid w:val="00883B6D"/>
    <w:rsid w:val="00885E2A"/>
    <w:rsid w:val="0088646B"/>
    <w:rsid w:val="00890AE7"/>
    <w:rsid w:val="00894F40"/>
    <w:rsid w:val="008959DC"/>
    <w:rsid w:val="008972AE"/>
    <w:rsid w:val="008A0B86"/>
    <w:rsid w:val="008A4C89"/>
    <w:rsid w:val="008A4CC3"/>
    <w:rsid w:val="008A6E5B"/>
    <w:rsid w:val="008B2FAF"/>
    <w:rsid w:val="008B4428"/>
    <w:rsid w:val="008D5286"/>
    <w:rsid w:val="008D5DC2"/>
    <w:rsid w:val="008E234B"/>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97A"/>
    <w:rsid w:val="00970B1F"/>
    <w:rsid w:val="00972C90"/>
    <w:rsid w:val="00982FFD"/>
    <w:rsid w:val="0098625C"/>
    <w:rsid w:val="00986958"/>
    <w:rsid w:val="00987014"/>
    <w:rsid w:val="00990DA3"/>
    <w:rsid w:val="00994DAB"/>
    <w:rsid w:val="009B17F9"/>
    <w:rsid w:val="009B38D2"/>
    <w:rsid w:val="009B6CC7"/>
    <w:rsid w:val="009C53A9"/>
    <w:rsid w:val="009D0AE5"/>
    <w:rsid w:val="009D2200"/>
    <w:rsid w:val="009D556E"/>
    <w:rsid w:val="009F50B9"/>
    <w:rsid w:val="009F73EC"/>
    <w:rsid w:val="00A03E3C"/>
    <w:rsid w:val="00A13EC2"/>
    <w:rsid w:val="00A2786D"/>
    <w:rsid w:val="00A34ABD"/>
    <w:rsid w:val="00A43B6B"/>
    <w:rsid w:val="00A449FC"/>
    <w:rsid w:val="00A46A6B"/>
    <w:rsid w:val="00A4703B"/>
    <w:rsid w:val="00A513AC"/>
    <w:rsid w:val="00A563A2"/>
    <w:rsid w:val="00A62FD6"/>
    <w:rsid w:val="00A702CD"/>
    <w:rsid w:val="00A71887"/>
    <w:rsid w:val="00A71F0D"/>
    <w:rsid w:val="00A7530A"/>
    <w:rsid w:val="00A7565A"/>
    <w:rsid w:val="00A75741"/>
    <w:rsid w:val="00A80735"/>
    <w:rsid w:val="00A83168"/>
    <w:rsid w:val="00A837AA"/>
    <w:rsid w:val="00A849DD"/>
    <w:rsid w:val="00A851A6"/>
    <w:rsid w:val="00A953E6"/>
    <w:rsid w:val="00AA38C6"/>
    <w:rsid w:val="00AB275E"/>
    <w:rsid w:val="00AB7689"/>
    <w:rsid w:val="00AB768D"/>
    <w:rsid w:val="00AC4045"/>
    <w:rsid w:val="00AC6506"/>
    <w:rsid w:val="00AC73F3"/>
    <w:rsid w:val="00AD25D7"/>
    <w:rsid w:val="00AD36C9"/>
    <w:rsid w:val="00AE5898"/>
    <w:rsid w:val="00AE5985"/>
    <w:rsid w:val="00AF5517"/>
    <w:rsid w:val="00B00408"/>
    <w:rsid w:val="00B050E8"/>
    <w:rsid w:val="00B109D2"/>
    <w:rsid w:val="00B10ACA"/>
    <w:rsid w:val="00B1227A"/>
    <w:rsid w:val="00B15AC2"/>
    <w:rsid w:val="00B15C41"/>
    <w:rsid w:val="00B2118F"/>
    <w:rsid w:val="00B316DB"/>
    <w:rsid w:val="00B35DF8"/>
    <w:rsid w:val="00B41130"/>
    <w:rsid w:val="00B438D2"/>
    <w:rsid w:val="00B44DCB"/>
    <w:rsid w:val="00B461B1"/>
    <w:rsid w:val="00B50290"/>
    <w:rsid w:val="00B51D54"/>
    <w:rsid w:val="00B62AA9"/>
    <w:rsid w:val="00B63714"/>
    <w:rsid w:val="00B63E22"/>
    <w:rsid w:val="00B645A9"/>
    <w:rsid w:val="00B731BE"/>
    <w:rsid w:val="00B80987"/>
    <w:rsid w:val="00B810D7"/>
    <w:rsid w:val="00B83926"/>
    <w:rsid w:val="00B90697"/>
    <w:rsid w:val="00B919C9"/>
    <w:rsid w:val="00B9565C"/>
    <w:rsid w:val="00B96A15"/>
    <w:rsid w:val="00BA274B"/>
    <w:rsid w:val="00BC26D3"/>
    <w:rsid w:val="00BC38EF"/>
    <w:rsid w:val="00BC3D73"/>
    <w:rsid w:val="00BD0F00"/>
    <w:rsid w:val="00BD1949"/>
    <w:rsid w:val="00BD29AE"/>
    <w:rsid w:val="00BD347D"/>
    <w:rsid w:val="00BD7C64"/>
    <w:rsid w:val="00BE05B8"/>
    <w:rsid w:val="00BE3F3A"/>
    <w:rsid w:val="00BE76EA"/>
    <w:rsid w:val="00BF7A22"/>
    <w:rsid w:val="00C121DD"/>
    <w:rsid w:val="00C12647"/>
    <w:rsid w:val="00C20FD0"/>
    <w:rsid w:val="00C2694E"/>
    <w:rsid w:val="00C36482"/>
    <w:rsid w:val="00C40203"/>
    <w:rsid w:val="00C46B92"/>
    <w:rsid w:val="00C51661"/>
    <w:rsid w:val="00C52FE9"/>
    <w:rsid w:val="00C54705"/>
    <w:rsid w:val="00C55EE8"/>
    <w:rsid w:val="00C56F49"/>
    <w:rsid w:val="00C64BF3"/>
    <w:rsid w:val="00C65506"/>
    <w:rsid w:val="00C776BD"/>
    <w:rsid w:val="00C77B0E"/>
    <w:rsid w:val="00C80F1C"/>
    <w:rsid w:val="00C83C93"/>
    <w:rsid w:val="00C8468F"/>
    <w:rsid w:val="00C92EC4"/>
    <w:rsid w:val="00C936AB"/>
    <w:rsid w:val="00C9708E"/>
    <w:rsid w:val="00CB07E4"/>
    <w:rsid w:val="00CB0E15"/>
    <w:rsid w:val="00CB493D"/>
    <w:rsid w:val="00CC43B6"/>
    <w:rsid w:val="00CD1F6E"/>
    <w:rsid w:val="00CD3477"/>
    <w:rsid w:val="00CE6851"/>
    <w:rsid w:val="00CF5345"/>
    <w:rsid w:val="00D011FF"/>
    <w:rsid w:val="00D030C5"/>
    <w:rsid w:val="00D11EB8"/>
    <w:rsid w:val="00D12E85"/>
    <w:rsid w:val="00D151EA"/>
    <w:rsid w:val="00D16011"/>
    <w:rsid w:val="00D17624"/>
    <w:rsid w:val="00D225B3"/>
    <w:rsid w:val="00D24C36"/>
    <w:rsid w:val="00D32689"/>
    <w:rsid w:val="00D42C4F"/>
    <w:rsid w:val="00D43A22"/>
    <w:rsid w:val="00D524F1"/>
    <w:rsid w:val="00D60CD1"/>
    <w:rsid w:val="00D63BD5"/>
    <w:rsid w:val="00D67A61"/>
    <w:rsid w:val="00D7073D"/>
    <w:rsid w:val="00D76B75"/>
    <w:rsid w:val="00D833A8"/>
    <w:rsid w:val="00D85655"/>
    <w:rsid w:val="00D86E65"/>
    <w:rsid w:val="00D86F27"/>
    <w:rsid w:val="00D92CAB"/>
    <w:rsid w:val="00D9396C"/>
    <w:rsid w:val="00D941BB"/>
    <w:rsid w:val="00DA73EC"/>
    <w:rsid w:val="00DB6DBB"/>
    <w:rsid w:val="00DB6E3A"/>
    <w:rsid w:val="00DC1674"/>
    <w:rsid w:val="00DC2A7B"/>
    <w:rsid w:val="00DC44E0"/>
    <w:rsid w:val="00DD26CA"/>
    <w:rsid w:val="00DD360E"/>
    <w:rsid w:val="00DD5E2F"/>
    <w:rsid w:val="00DD6D6E"/>
    <w:rsid w:val="00DE162C"/>
    <w:rsid w:val="00DF3802"/>
    <w:rsid w:val="00E0216D"/>
    <w:rsid w:val="00E10763"/>
    <w:rsid w:val="00E1329D"/>
    <w:rsid w:val="00E14BDC"/>
    <w:rsid w:val="00E16DCA"/>
    <w:rsid w:val="00E24EC1"/>
    <w:rsid w:val="00E30C83"/>
    <w:rsid w:val="00E312DA"/>
    <w:rsid w:val="00E3689D"/>
    <w:rsid w:val="00E42ECB"/>
    <w:rsid w:val="00E43205"/>
    <w:rsid w:val="00E44BEC"/>
    <w:rsid w:val="00E51093"/>
    <w:rsid w:val="00E56743"/>
    <w:rsid w:val="00E56E7B"/>
    <w:rsid w:val="00E60ED4"/>
    <w:rsid w:val="00E61F5D"/>
    <w:rsid w:val="00E63C75"/>
    <w:rsid w:val="00E71634"/>
    <w:rsid w:val="00E7669C"/>
    <w:rsid w:val="00E80C0E"/>
    <w:rsid w:val="00E80CC2"/>
    <w:rsid w:val="00E8553F"/>
    <w:rsid w:val="00E869B3"/>
    <w:rsid w:val="00E92F59"/>
    <w:rsid w:val="00E9411C"/>
    <w:rsid w:val="00E95765"/>
    <w:rsid w:val="00E9746B"/>
    <w:rsid w:val="00EA0CE9"/>
    <w:rsid w:val="00EA4EBF"/>
    <w:rsid w:val="00EA701D"/>
    <w:rsid w:val="00EB48BA"/>
    <w:rsid w:val="00EB64B6"/>
    <w:rsid w:val="00EC0504"/>
    <w:rsid w:val="00EC09F6"/>
    <w:rsid w:val="00EC43D9"/>
    <w:rsid w:val="00EC4B0E"/>
    <w:rsid w:val="00EC6C2E"/>
    <w:rsid w:val="00ED2E4C"/>
    <w:rsid w:val="00ED5CF5"/>
    <w:rsid w:val="00EE5D89"/>
    <w:rsid w:val="00EE75B5"/>
    <w:rsid w:val="00EE7940"/>
    <w:rsid w:val="00EF15D6"/>
    <w:rsid w:val="00EF3141"/>
    <w:rsid w:val="00F05FF6"/>
    <w:rsid w:val="00F12192"/>
    <w:rsid w:val="00F138DE"/>
    <w:rsid w:val="00F1540E"/>
    <w:rsid w:val="00F2438E"/>
    <w:rsid w:val="00F266AC"/>
    <w:rsid w:val="00F34FE0"/>
    <w:rsid w:val="00F360C2"/>
    <w:rsid w:val="00F36C7C"/>
    <w:rsid w:val="00F400C0"/>
    <w:rsid w:val="00F51BAD"/>
    <w:rsid w:val="00F52AFD"/>
    <w:rsid w:val="00F533E1"/>
    <w:rsid w:val="00F75728"/>
    <w:rsid w:val="00F757CA"/>
    <w:rsid w:val="00F76BD0"/>
    <w:rsid w:val="00F76D2F"/>
    <w:rsid w:val="00F81A07"/>
    <w:rsid w:val="00F946F7"/>
    <w:rsid w:val="00F948DA"/>
    <w:rsid w:val="00F960F2"/>
    <w:rsid w:val="00F96EDC"/>
    <w:rsid w:val="00FA2732"/>
    <w:rsid w:val="00FA3E8B"/>
    <w:rsid w:val="00FC7515"/>
    <w:rsid w:val="00FD1C83"/>
    <w:rsid w:val="00FD7012"/>
    <w:rsid w:val="00FE317F"/>
    <w:rsid w:val="00FE6966"/>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uiPriority w:val="99"/>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EA7EFF615C28CEDAB8F5D1E9C2C7DD215C52D004B14C88130ACA42674BB9E5B1E627D020E258AAAF8753C76D1EE6BE3CfBN" TargetMode="External"/><Relationship Id="rId21" Type="http://schemas.openxmlformats.org/officeDocument/2006/relationships/hyperlink" Target="consultantplus://offline/ref=8CEA7EFF615C28CEDAB8F5D1E9C2C7DD215C52D003B04C81170ACA42674BB9E5B1E627D020E258AAAF8753C76D1EE6BE3CfBN" TargetMode="External"/><Relationship Id="rId34" Type="http://schemas.openxmlformats.org/officeDocument/2006/relationships/hyperlink" Target="consultantplus://offline/ref=8CEA7EFF615C28CEDAB8F5D1E9C2C7DD215C52D006B74F86120ACA42674BB9E5B1E627D020E258AAAF8753C76D1EE6BE3CfBN" TargetMode="External"/><Relationship Id="rId42" Type="http://schemas.openxmlformats.org/officeDocument/2006/relationships/hyperlink" Target="consultantplus://offline/ref=8CEA7EFF615C28CEDAB8F5D1E9C2C7DD215C52D008B44981180ACA42674BB9E5B1E627C220BA54A8AC9953C37848B7FB972857131729D6000600BC34f0N" TargetMode="External"/><Relationship Id="rId47" Type="http://schemas.openxmlformats.org/officeDocument/2006/relationships/hyperlink" Target="consultantplus://offline/ref=8CEA7EFF615C28CEDAB8F5D1E9C2C7DD215C52D008B34780190ACA42674BB9E5B1E627C220BA54A8AC9951C67848B7FB972857131729D6000600BC34f0N" TargetMode="External"/><Relationship Id="rId50" Type="http://schemas.openxmlformats.org/officeDocument/2006/relationships/hyperlink" Target="consultantplus://offline/ref=8CEA7EFF615C28CEDAB8F5D1E9C2C7DD215C52D008B34780190ACA42674BB9E5B1E627C220BA54A8AC9951C77848B7FB972857131729D6000600BC34f0N" TargetMode="External"/><Relationship Id="rId55" Type="http://schemas.openxmlformats.org/officeDocument/2006/relationships/hyperlink" Target="consultantplus://offline/ref=8CEA7EFF615C28CEDAB8F5D1E9C2C7DD215C52D008B44981180ACA42674BB9E5B1E627C220BA54A8AC9951C57848B7FB972857131729D6000600BC34f0N" TargetMode="External"/><Relationship Id="rId63" Type="http://schemas.openxmlformats.org/officeDocument/2006/relationships/hyperlink" Target="consultantplus://offline/ref=8CEA7EFF615C28CEDAB8F5D1E9C2C7DD215C52D008B44981180ACA42674BB9E5B1E627C220BA54A8AC9950CF7848B7FB972857131729D6000600BC34f0N" TargetMode="External"/><Relationship Id="rId68" Type="http://schemas.openxmlformats.org/officeDocument/2006/relationships/hyperlink" Target="consultantplus://offline/ref=8CEA7EFF615C28CEDAB8F5D1E9C2C7DD215C52D008B44981180ACA42674BB9E5B1E627C220BA54A8AC9957C77848B7FB972857131729D6000600BC34f0N" TargetMode="External"/><Relationship Id="rId76" Type="http://schemas.openxmlformats.org/officeDocument/2006/relationships/hyperlink" Target="consultantplus://offline/ref=8CEA7EFF615C28CEDAB8F5D1E9C2C7DD215C52D007B04A89120ACA42674BB9E5B1E627C220BA54A8AC9950C77848B7FB972857131729D6000600BC34f0N" TargetMode="External"/><Relationship Id="rId84" Type="http://schemas.openxmlformats.org/officeDocument/2006/relationships/hyperlink" Target="consultantplus://offline/ref=8CEA7EFF615C28CEDAB8EBDCFFAE98D8255F0EDA05BE45D74C55911F3042B3B2E4A9268C66B44BA8AD8751C67231f5N" TargetMode="External"/><Relationship Id="rId89" Type="http://schemas.openxmlformats.org/officeDocument/2006/relationships/hyperlink" Target="consultantplus://offline/ref=0B4EEB39FE4F761C72FA0FB5C71F6747A63A2A2169976A8755FCBA296B96D95D2EAEDB5D6445C1222AEA864236ED5DF477E7DE35DB99DD4EABB2C83FX7P"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CEA7EFF615C28CEDAB8F5D1E9C2C7DD215C52D007B04A89120ACA42674BB9E5B1E627C220BA54A8AC9951C17848B7FB972857131729D6000600BC34f0N" TargetMode="External"/><Relationship Id="rId92" Type="http://schemas.openxmlformats.org/officeDocument/2006/relationships/hyperlink" Target="consultantplus://offline/ref=81754344CAAA8739E0F851D8D964BC9B43C94135344D6399E73A2414466964C30600E60156D58599y7p8P" TargetMode="External"/><Relationship Id="rId2" Type="http://schemas.openxmlformats.org/officeDocument/2006/relationships/numbering" Target="numbering.xml"/><Relationship Id="rId16" Type="http://schemas.openxmlformats.org/officeDocument/2006/relationships/hyperlink" Target="consultantplus://offline/ref=8CEA7EFF615C28CEDAB8F5D1E9C2C7DD215C52D006BF4783150ACA42674BB9E5B1E627C220BA54A8AC9952C47848B7FB972857131729D6000600BC34f0N" TargetMode="External"/><Relationship Id="rId29" Type="http://schemas.openxmlformats.org/officeDocument/2006/relationships/hyperlink" Target="consultantplus://offline/ref=8CEA7EFF615C28CEDAB8F5D1E9C2C7DD215C52D005B24A83120ACA42674BB9E5B1E627D020E258AAAF8753C76D1EE6BE3CfBN" TargetMode="External"/><Relationship Id="rId11" Type="http://schemas.openxmlformats.org/officeDocument/2006/relationships/hyperlink" Target="consultantplus://offline/ref=8CEA7EFF615C28CEDAB8F5D1E9C2C7DD215C52D008B34783140ACA42674BB9E5B1E627C220BA54A8AC9953C37848B7FB972857131729D6000600BC34f0N" TargetMode="External"/><Relationship Id="rId24" Type="http://schemas.openxmlformats.org/officeDocument/2006/relationships/hyperlink" Target="consultantplus://offline/ref=8CEA7EFF615C28CEDAB8F5D1E9C2C7DD215C52D004B34985180ACA42674BB9E5B1E627D020E258AAAF8753C76D1EE6BE3CfBN" TargetMode="External"/><Relationship Id="rId32" Type="http://schemas.openxmlformats.org/officeDocument/2006/relationships/hyperlink" Target="consultantplus://offline/ref=8CEA7EFF615C28CEDAB8F5D1E9C2C7DD215C52D005BF4688150ACA42674BB9E5B1E627D020E258AAAF8753C76D1EE6BE3CfBN" TargetMode="External"/><Relationship Id="rId37" Type="http://schemas.openxmlformats.org/officeDocument/2006/relationships/hyperlink" Target="consultantplus://offline/ref=8CEA7EFF615C28CEDAB8F5D1E9C2C7DD215C52D007B04A89120ACA42674BB9E5B1E627C220BA54A8AC9952C47848B7FB972857131729D6000600BC34f0N" TargetMode="External"/><Relationship Id="rId40" Type="http://schemas.openxmlformats.org/officeDocument/2006/relationships/hyperlink" Target="consultantplus://offline/ref=8CEA7EFF615C28CEDAB8F5D1E9C2C7DD215C52D008B34780190ACA42674BB9E5B1E627C220BA54A8AC9953C17848B7FB972857131729D6000600BC34f0N" TargetMode="External"/><Relationship Id="rId45" Type="http://schemas.openxmlformats.org/officeDocument/2006/relationships/hyperlink" Target="consultantplus://offline/ref=8CEA7EFF615C28CEDAB8F5D1E9C2C7DD215C52D008B44981180ACA42674BB9E5B1E627C220BA54A8AC9953C07848B7FB972857131729D6000600BC34f0N" TargetMode="External"/><Relationship Id="rId53" Type="http://schemas.openxmlformats.org/officeDocument/2006/relationships/hyperlink" Target="consultantplus://offline/ref=8CEA7EFF615C28CEDAB8F5D1E9C2C7DD215C52D008B44981180ACA42674BB9E5B1E627C220BA54A8AC9953C07848B7FB972857131729D6000600BC34f0N" TargetMode="External"/><Relationship Id="rId58" Type="http://schemas.openxmlformats.org/officeDocument/2006/relationships/hyperlink" Target="consultantplus://offline/ref=8CEA7EFF615C28CEDAB8F5D1E9C2C7DD215C52D008B44981180ACA42674BB9E5B1E627C220BA54A8AC9953C07848B7FB972857131729D6000600BC34f0N" TargetMode="External"/><Relationship Id="rId66" Type="http://schemas.openxmlformats.org/officeDocument/2006/relationships/hyperlink" Target="consultantplus://offline/ref=8CEA7EFF615C28CEDAB8F5D1E9C2C7DD215C52D007B04A89120ACA42674BB9E5B1E627C220BA54A8AC9951C27848B7FB972857131729D6000600BC34f0N" TargetMode="External"/><Relationship Id="rId74" Type="http://schemas.openxmlformats.org/officeDocument/2006/relationships/hyperlink" Target="consultantplus://offline/ref=8CEA7EFF615C28CEDAB8F5D1E9C2C7DD215C52D007B04A89120ACA42674BB9E5B1E627C220BA54A8AC9951CF7848B7FB972857131729D6000600BC34f0N" TargetMode="External"/><Relationship Id="rId79" Type="http://schemas.openxmlformats.org/officeDocument/2006/relationships/hyperlink" Target="consultantplus://offline/ref=8CEA7EFF615C28CEDAB8F5D1E9C2C7DD215C52D007B04A89120ACA42674BB9E5B1E627C220BA54A8AC9950C07848B7FB972857131729D6000600BC34f0N" TargetMode="External"/><Relationship Id="rId87" Type="http://schemas.openxmlformats.org/officeDocument/2006/relationships/hyperlink" Target="consultantplus://offline/ref=8CEA7EFF615C28CEDAB8F5D1E9C2C7DD215C52D008B44981180ACA42674BB9E5B1E627C220BA54A8AC9953C07848B7FB972857131729D6000600BC34f0N" TargetMode="External"/><Relationship Id="rId5" Type="http://schemas.openxmlformats.org/officeDocument/2006/relationships/webSettings" Target="webSettings.xml"/><Relationship Id="rId61" Type="http://schemas.openxmlformats.org/officeDocument/2006/relationships/hyperlink" Target="consultantplus://offline/ref=8CEA7EFF615C28CEDAB8F5D1E9C2C7DD215C52D008B44981180ACA42674BB9E5B1E627C220BA54A8AC9950C17848B7FB972857131729D6000600BC34f0N" TargetMode="External"/><Relationship Id="rId82" Type="http://schemas.openxmlformats.org/officeDocument/2006/relationships/hyperlink" Target="consultantplus://offline/ref=8CEA7EFF615C28CEDAB8EBDCFFAE98D8265505DE04B245D74C55911F3042B3B2E4A9268C66B44BA8AD8751C67231f5N" TargetMode="External"/><Relationship Id="rId90" Type="http://schemas.openxmlformats.org/officeDocument/2006/relationships/hyperlink" Target="consultantplus://offline/ref=0B4EEB39FE4F761C72FA0FB5C71F6747A63A2A2169976A8755FCBA296B96D95D2EAEDB5D6445C1222AEA864236ED5DF477E7DE35DB99DD4EABB2C83FX7P" TargetMode="External"/><Relationship Id="rId95" Type="http://schemas.openxmlformats.org/officeDocument/2006/relationships/header" Target="header2.xml"/><Relationship Id="rId19" Type="http://schemas.openxmlformats.org/officeDocument/2006/relationships/hyperlink" Target="consultantplus://offline/ref=8CEA7EFF615C28CEDAB8F5D1E9C2C7DD215C52D003B54D81130ACA42674BB9E5B1E627D020E258AAAF8753C76D1EE6BE3CfBN" TargetMode="External"/><Relationship Id="rId14" Type="http://schemas.openxmlformats.org/officeDocument/2006/relationships/hyperlink" Target="consultantplus://offline/ref=8CEA7EFF615C28CEDAB8EBDCFFAE98D824570FDB01BE45D74C55911F3042B3B2F6A97E8367B35EFCFDDD06CB711FF8BFC33B57100832f0N" TargetMode="External"/><Relationship Id="rId22" Type="http://schemas.openxmlformats.org/officeDocument/2006/relationships/hyperlink" Target="consultantplus://offline/ref=8CEA7EFF615C28CEDAB8F5D1E9C2C7DD215C52D004B24A89150ACA42674BB9E5B1E627C220BA54A8AC9951C67848B7FB972857131729D6000600BC34f0N" TargetMode="External"/><Relationship Id="rId27" Type="http://schemas.openxmlformats.org/officeDocument/2006/relationships/hyperlink" Target="consultantplus://offline/ref=8CEA7EFF615C28CEDAB8F5D1E9C2C7DD215C52D005B24787190ACA42674BB9E5B1E627D020E258AAAF8753C76D1EE6BE3CfBN" TargetMode="External"/><Relationship Id="rId30" Type="http://schemas.openxmlformats.org/officeDocument/2006/relationships/hyperlink" Target="consultantplus://offline/ref=8CEA7EFF615C28CEDAB8F5D1E9C2C7DD215C52D005B24E89160ACA42674BB9E5B1E627D020E258AAAF8753C76D1EE6BE3CfBN" TargetMode="External"/><Relationship Id="rId35" Type="http://schemas.openxmlformats.org/officeDocument/2006/relationships/hyperlink" Target="consultantplus://offline/ref=8CEA7EFF615C28CEDAB8F5D1E9C2C7DD215C52D006B74785170ACA42674BB9E5B1E627D020E258AAAF8753C76D1EE6BE3CfBN" TargetMode="External"/><Relationship Id="rId43" Type="http://schemas.openxmlformats.org/officeDocument/2006/relationships/hyperlink" Target="consultantplus://offline/ref=8CEA7EFF615C28CEDAB8F5D1E9C2C7DD215C52D008B34780190ACA42674BB9E5B1E627C220BA54A8AC9953CF7848B7FB972857131729D6000600BC34f0N" TargetMode="External"/><Relationship Id="rId48" Type="http://schemas.openxmlformats.org/officeDocument/2006/relationships/hyperlink" Target="consultantplus://offline/ref=8CEA7EFF615C28CEDAB8F5D1E9C2C7DD215C52D008B44981180ACA42674BB9E5B1E627C220BA54A8AC9952C57848B7FB972857131729D6000600BC34f0N" TargetMode="External"/><Relationship Id="rId56" Type="http://schemas.openxmlformats.org/officeDocument/2006/relationships/hyperlink" Target="consultantplus://offline/ref=8CEA7EFF615C28CEDAB8F5D1E9C2C7DD215C52D008BE4D82180ACA42674BB9E5B1E627D020E258AAAF8753C76D1EE6BE3CfBN" TargetMode="External"/><Relationship Id="rId64" Type="http://schemas.openxmlformats.org/officeDocument/2006/relationships/hyperlink" Target="consultantplus://offline/ref=8CEA7EFF615C28CEDAB8F5D1E9C2C7DD215C52D008B44981180ACA42674BB9E5B1E627C220BA54A8AC9953C07848B7FB972857131729D6000600BC34f0N" TargetMode="External"/><Relationship Id="rId69" Type="http://schemas.openxmlformats.org/officeDocument/2006/relationships/hyperlink" Target="consultantplus://offline/ref=8CEA7EFF615C28CEDAB8F5D1E9C2C7DD215C52D008B44981180ACA42674BB9E5B1E627C220BA54A8AC9953C07848B7FB972857131729D6000600BC34f0N" TargetMode="External"/><Relationship Id="rId77" Type="http://schemas.openxmlformats.org/officeDocument/2006/relationships/hyperlink" Target="consultantplus://offline/ref=8CEA7EFF615C28CEDAB8F5D1E9C2C7DD215C52D008B34780190ACA42674BB9E5B1E627C220BA54A8AC9951CF7848B7FB972857131729D6000600BC34f0N" TargetMode="External"/><Relationship Id="rId8" Type="http://schemas.openxmlformats.org/officeDocument/2006/relationships/hyperlink" Target="consultantplus://offline/ref=8CEA7EFF615C28CEDAB8F5D1E9C2C7DD215C52D007B04A89120ACA42674BB9E5B1E627C220BA54A8AC9953C37848B7FB972857131729D6000600BC34f0N" TargetMode="External"/><Relationship Id="rId51" Type="http://schemas.openxmlformats.org/officeDocument/2006/relationships/hyperlink" Target="consultantplus://offline/ref=8CEA7EFF615C28CEDAB8F5D1E9C2C7DD215C52D008B44981180ACA42674BB9E5B1E627C220BA54A8AC9953C07848B7FB972857131729D6000600BC34f0N" TargetMode="External"/><Relationship Id="rId72" Type="http://schemas.openxmlformats.org/officeDocument/2006/relationships/hyperlink" Target="consultantplus://offline/ref=8CEA7EFF615C28CEDAB8F5D1E9C2C7DD215C52D008B44981180ACA42674BB9E5B1E627C220BA54A8AC9953C07848B7FB972857131729D6000600BC34f0N" TargetMode="External"/><Relationship Id="rId80" Type="http://schemas.openxmlformats.org/officeDocument/2006/relationships/hyperlink" Target="consultantplus://offline/ref=8CEA7EFF615C28CEDAB8F5D1E9C2C7DD215C52D008B04783170ACA42674BB9E5B1E627D020E258AAAF8753C76D1EE6BE3CfBN" TargetMode="External"/><Relationship Id="rId85" Type="http://schemas.openxmlformats.org/officeDocument/2006/relationships/hyperlink" Target="consultantplus://offline/ref=8CEA7EFF615C28CEDAB8F5D1E9C2C7DD215C52D008B34780190ACA42674BB9E5B1E627C220BA54A8AC9950C07848B7FB972857131729D6000600BC34f0N" TargetMode="External"/><Relationship Id="rId93" Type="http://schemas.openxmlformats.org/officeDocument/2006/relationships/hyperlink" Target="consultantplus://offline/ref=81754344CAAA8739E0F851D8D964BC9B43C94135344D6399E73A2414466964C30600E60156D58599y7p8P" TargetMode="External"/><Relationship Id="rId3" Type="http://schemas.openxmlformats.org/officeDocument/2006/relationships/styles" Target="styles.xml"/><Relationship Id="rId12" Type="http://schemas.openxmlformats.org/officeDocument/2006/relationships/hyperlink" Target="consultantplus://offline/ref=8CEA7EFF615C28CEDAB8EBDCFFAE98D8245708DC09B545D74C55911F3042B3B2F6A97E8261BE50A3F8C817937E1EE5A1C2244B1209283DfEN" TargetMode="External"/><Relationship Id="rId17" Type="http://schemas.openxmlformats.org/officeDocument/2006/relationships/hyperlink" Target="consultantplus://offline/ref=8CEA7EFF615C28CEDAB8F5D1E9C2C7DD215C52D006B44986100ACA42674BB9E5B1E627D020E258AAAF8753C76D1EE6BE3CfBN" TargetMode="External"/><Relationship Id="rId25" Type="http://schemas.openxmlformats.org/officeDocument/2006/relationships/hyperlink" Target="consultantplus://offline/ref=8CEA7EFF615C28CEDAB8F5D1E9C2C7DD215C52D004B34987100ACA42674BB9E5B1E627D020E258AAAF8753C76D1EE6BE3CfBN" TargetMode="External"/><Relationship Id="rId33" Type="http://schemas.openxmlformats.org/officeDocument/2006/relationships/hyperlink" Target="consultantplus://offline/ref=8CEA7EFF615C28CEDAB8F5D1E9C2C7DD215C52D005B24E87100ACA42674BB9E5B1E627D020E258AAAF8753C76D1EE6BE3CfBN" TargetMode="External"/><Relationship Id="rId38" Type="http://schemas.openxmlformats.org/officeDocument/2006/relationships/hyperlink" Target="consultantplus://offline/ref=8CEA7EFF615C28CEDAB8F5D1E9C2C7DD215C52D008B34780190ACA42674BB9E5B1E627C220BA54A8AC9953C07848B7FB972857131729D6000600BC34f0N" TargetMode="External"/><Relationship Id="rId46" Type="http://schemas.openxmlformats.org/officeDocument/2006/relationships/hyperlink" Target="consultantplus://offline/ref=8CEA7EFF615C28CEDAB8F5D1E9C2C7DD215C52D008B34780190ACA42674BB9E5B1E627C220BA54A8AC9952CF7848B7FB972857131729D6000600BC34f0N" TargetMode="External"/><Relationship Id="rId59" Type="http://schemas.openxmlformats.org/officeDocument/2006/relationships/hyperlink" Target="consultantplus://offline/ref=8CEA7EFF615C28CEDAB8F5D1E9C2C7DD215C52D008B44981180ACA42674BB9E5B1E627C220BA54A8AC9950C37848B7FB972857131729D6000600BC34f0N" TargetMode="External"/><Relationship Id="rId67" Type="http://schemas.openxmlformats.org/officeDocument/2006/relationships/hyperlink" Target="consultantplus://offline/ref=8CEA7EFF615C28CEDAB8F5D1E9C2C7DD215C52D008B44981180ACA42674BB9E5B1E627C220BA54A8AC9953C07848B7FB972857131729D6000600BC34f0N" TargetMode="External"/><Relationship Id="rId20" Type="http://schemas.openxmlformats.org/officeDocument/2006/relationships/hyperlink" Target="consultantplus://offline/ref=8CEA7EFF615C28CEDAB8F5D1E9C2C7DD215C52D003B24D81170ACA42674BB9E5B1E627D020E258AAAF8753C76D1EE6BE3CfBN" TargetMode="External"/><Relationship Id="rId41" Type="http://schemas.openxmlformats.org/officeDocument/2006/relationships/hyperlink" Target="consultantplus://offline/ref=8CEA7EFF615C28CEDAB8F5D1E9C2C7DD215C52D007B04A89120ACA42674BB9E5B1E627C220BA54A8AC9952C47848B7FB972857131729D6000600BC34f0N" TargetMode="External"/><Relationship Id="rId54" Type="http://schemas.openxmlformats.org/officeDocument/2006/relationships/image" Target="media/image1.wmf"/><Relationship Id="rId62" Type="http://schemas.openxmlformats.org/officeDocument/2006/relationships/hyperlink" Target="consultantplus://offline/ref=8CEA7EFF615C28CEDAB8F5D1E9C2C7DD215C52D008B44981180ACA42674BB9E5B1E627C220BA54A8AC9953C07848B7FB972857131729D6000600BC34f0N" TargetMode="External"/><Relationship Id="rId70" Type="http://schemas.openxmlformats.org/officeDocument/2006/relationships/hyperlink" Target="consultantplus://offline/ref=8CEA7EFF615C28CEDAB8F5D1E9C2C7DD215C52D008B44981180ACA42674BB9E5B1E627C220BA54A8AC9957C47848B7FB972857131729D6000600BC34f0N" TargetMode="External"/><Relationship Id="rId75" Type="http://schemas.openxmlformats.org/officeDocument/2006/relationships/hyperlink" Target="consultantplus://offline/ref=8CEA7EFF615C28CEDAB8F5D1E9C2C7DD215C52D008B34780190ACA42674BB9E5B1E627C220BA54A8AC9951C37848B7FB972857131729D6000600BC34f0N" TargetMode="External"/><Relationship Id="rId83" Type="http://schemas.openxmlformats.org/officeDocument/2006/relationships/hyperlink" Target="consultantplus://offline/ref=8CEA7EFF615C28CEDAB8EBDCFFAE98D826540CD801B045D74C55911F3042B3B2E4A9268C66B44BA8AD8751C67231f5N" TargetMode="External"/><Relationship Id="rId88" Type="http://schemas.openxmlformats.org/officeDocument/2006/relationships/hyperlink" Target="consultantplus://offline/ref=8CEA7EFF615C28CEDAB8F5D1E9C2C7DD215C52D008B44981180ACA42674BB9E5B1E627C220BA54A8AC9957CF7848B7FB972857131729D6000600BC34f0N" TargetMode="External"/><Relationship Id="rId91" Type="http://schemas.openxmlformats.org/officeDocument/2006/relationships/hyperlink" Target="consultantplus://offline/ref=81754344CAAA8739E0F851D8D964BC9B43C94135344D6399E73A2414466964C30600E60156D58599y7p8P"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CEA7EFF615C28CEDAB8EBDCFFAE98D825560BD508B045D74C55911F3042B3B2F6A97E8064B755ADAE9207973749EBBDC13B5511172BD71F30fDN" TargetMode="External"/><Relationship Id="rId23" Type="http://schemas.openxmlformats.org/officeDocument/2006/relationships/hyperlink" Target="consultantplus://offline/ref=8CEA7EFF615C28CEDAB8F5D1E9C2C7DD215C52D004B34983190ACA42674BB9E5B1E627D020E258AAAF8753C76D1EE6BE3CfBN" TargetMode="External"/><Relationship Id="rId28" Type="http://schemas.openxmlformats.org/officeDocument/2006/relationships/hyperlink" Target="consultantplus://offline/ref=8CEA7EFF615C28CEDAB8F5D1E9C2C7DD215C52D005B24987150ACA42674BB9E5B1E627D020E258AAAF8753C76D1EE6BE3CfBN" TargetMode="External"/><Relationship Id="rId36" Type="http://schemas.openxmlformats.org/officeDocument/2006/relationships/hyperlink" Target="consultantplus://offline/ref=8CEA7EFF615C28CEDAB8F5D1E9C2C7DD215C52D006B44B88150ACA42674BB9E5B1E627D020E258AAAF8753C76D1EE6BE3CfBN" TargetMode="External"/><Relationship Id="rId49" Type="http://schemas.openxmlformats.org/officeDocument/2006/relationships/hyperlink" Target="consultantplus://offline/ref=8CEA7EFF615C28CEDAB8F5D1E9C2C7DD215C52D007B04A89120ACA42674BB9E5B1E627C220BA54A8AC9952C07848B7FB972857131729D6000600BC34f0N" TargetMode="External"/><Relationship Id="rId57" Type="http://schemas.openxmlformats.org/officeDocument/2006/relationships/hyperlink" Target="consultantplus://offline/ref=8CEA7EFF615C28CEDAB8F5D1E9C2C7DD215C52D008B44981180ACA42674BB9E5B1E627C220BA54A8AC9950C57848B7FB972857131729D6000600BC34f0N" TargetMode="External"/><Relationship Id="rId10" Type="http://schemas.openxmlformats.org/officeDocument/2006/relationships/hyperlink" Target="consultantplus://offline/ref=8CEA7EFF615C28CEDAB8F5D1E9C2C7DD215C52D008B34780190ACA42674BB9E5B1E627C220BA54A8AC9953C37848B7FB972857131729D6000600BC34f0N" TargetMode="External"/><Relationship Id="rId31" Type="http://schemas.openxmlformats.org/officeDocument/2006/relationships/hyperlink" Target="consultantplus://offline/ref=8CEA7EFF615C28CEDAB8F5D1E9C2C7DD215C52D005BF4A84160ACA42674BB9E5B1E627D020E258AAAF8753C76D1EE6BE3CfBN" TargetMode="External"/><Relationship Id="rId44" Type="http://schemas.openxmlformats.org/officeDocument/2006/relationships/hyperlink" Target="consultantplus://offline/ref=8CEA7EFF615C28CEDAB8F5D1E9C2C7DD215C52D008B34783140ACA42674BB9E5B1E627C220BA54A8AC9953C37848B7FB972857131729D6000600BC34f0N" TargetMode="External"/><Relationship Id="rId52" Type="http://schemas.openxmlformats.org/officeDocument/2006/relationships/hyperlink" Target="consultantplus://offline/ref=8CEA7EFF615C28CEDAB8F5D1E9C2C7DD215C52D008B34780190ACA42674BB9E5B1E627C220BA54A8AC9951C47848B7FB972857131729D6000600BC34f0N" TargetMode="External"/><Relationship Id="rId60" Type="http://schemas.openxmlformats.org/officeDocument/2006/relationships/hyperlink" Target="consultantplus://offline/ref=8CEA7EFF615C28CEDAB8F5D1E9C2C7DD215C52D008B44981180ACA42674BB9E5B1E627C220BA54A8AC9953C07848B7FB972857131729D6000600BC34f0N" TargetMode="External"/><Relationship Id="rId65" Type="http://schemas.openxmlformats.org/officeDocument/2006/relationships/hyperlink" Target="consultantplus://offline/ref=8CEA7EFF615C28CEDAB8F5D1E9C2C7DD215C52D008B44981180ACA42674BB9E5B1E627C220BA54A8AC9957C67848B7FB972857131729D6000600BC34f0N" TargetMode="External"/><Relationship Id="rId73" Type="http://schemas.openxmlformats.org/officeDocument/2006/relationships/hyperlink" Target="consultantplus://offline/ref=8CEA7EFF615C28CEDAB8F5D1E9C2C7DD215C52D008B44981180ACA42674BB9E5B1E627C220BA54A8AC9957C27848B7FB972857131729D6000600BC34f0N" TargetMode="External"/><Relationship Id="rId78" Type="http://schemas.openxmlformats.org/officeDocument/2006/relationships/hyperlink" Target="consultantplus://offline/ref=8CEA7EFF615C28CEDAB8F5D1E9C2C7DD215C52D008B34780190ACA42674BB9E5B1E627C220BA54A8AC9950C67848B7FB972857131729D6000600BC34f0N" TargetMode="External"/><Relationship Id="rId81" Type="http://schemas.openxmlformats.org/officeDocument/2006/relationships/hyperlink" Target="consultantplus://offline/ref=8CEA7EFF615C28CEDAB8F5D1E9C2C7DD215C52D008B44981180ACA42674BB9E5B1E627C220BA54A8AC9957C37848B7FB972857131729D6000600BC34f0N" TargetMode="External"/><Relationship Id="rId86" Type="http://schemas.openxmlformats.org/officeDocument/2006/relationships/hyperlink" Target="consultantplus://offline/ref=8CEA7EFF615C28CEDAB8F5D1E9C2C7DD215C52D007B04A89120ACA42674BB9E5B1E627C220BA54A8AC9957C57848B7FB972857131729D6000600BC34f0N"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EA7EFF615C28CEDAB8F5D1E9C2C7DD215C52D008B44981180ACA42674BB9E5B1E627C220BA54A8AC9953C37848B7FB972857131729D6000600BC34f0N" TargetMode="External"/><Relationship Id="rId13" Type="http://schemas.openxmlformats.org/officeDocument/2006/relationships/hyperlink" Target="consultantplus://offline/ref=8CEA7EFF615C28CEDAB8EBDCFFAE98D8245708DC09B545D74C55911F3042B3B2F6A97E8067BF54A3F8C817937E1EE5A1C2244B1209283DfEN" TargetMode="External"/><Relationship Id="rId18" Type="http://schemas.openxmlformats.org/officeDocument/2006/relationships/hyperlink" Target="consultantplus://offline/ref=8CEA7EFF615C28CEDAB8F5D1E9C2C7DD215C52D003B64783100ACA42674BB9E5B1E627D020E258AAAF8753C76D1EE6BE3CfBN" TargetMode="External"/><Relationship Id="rId39" Type="http://schemas.openxmlformats.org/officeDocument/2006/relationships/hyperlink" Target="consultantplus://offline/ref=8CEA7EFF615C28CEDAB8EBDCFFAE98D8245708DC09B545D74C55911F3042B3B2F6A97E8262B755A3F8C817937E1EE5A1C2244B1209283D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1F2F-8E2F-4273-93DF-E21588FC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13233</Words>
  <Characters>75432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88489</CharactersWithSpaces>
  <SharedDoc>false</SharedDoc>
  <HLinks>
    <vt:vector size="42" baseType="variant">
      <vt:variant>
        <vt:i4>4456461</vt:i4>
      </vt:variant>
      <vt:variant>
        <vt:i4>18</vt:i4>
      </vt:variant>
      <vt:variant>
        <vt:i4>0</vt:i4>
      </vt:variant>
      <vt:variant>
        <vt:i4>5</vt:i4>
      </vt:variant>
      <vt:variant>
        <vt:lpwstr>consultantplus://offline/ref=61CC0F69FA4BD31E4135A1144587C714E45B383A508AD823BC7ACB113Ag4JEO</vt:lpwstr>
      </vt:variant>
      <vt:variant>
        <vt:lpwstr/>
      </vt:variant>
      <vt:variant>
        <vt:i4>4456451</vt:i4>
      </vt:variant>
      <vt:variant>
        <vt:i4>15</vt:i4>
      </vt:variant>
      <vt:variant>
        <vt:i4>0</vt:i4>
      </vt:variant>
      <vt:variant>
        <vt:i4>5</vt:i4>
      </vt:variant>
      <vt:variant>
        <vt:lpwstr>consultantplus://offline/ref=61CC0F69FA4BD31E4135A1144587C714E45B31365889D823BC7ACB113Ag4JEO</vt:lpwstr>
      </vt:variant>
      <vt:variant>
        <vt:lpwstr/>
      </vt:variant>
      <vt:variant>
        <vt:i4>4456456</vt:i4>
      </vt:variant>
      <vt:variant>
        <vt:i4>12</vt:i4>
      </vt:variant>
      <vt:variant>
        <vt:i4>0</vt:i4>
      </vt:variant>
      <vt:variant>
        <vt:i4>5</vt:i4>
      </vt:variant>
      <vt:variant>
        <vt:lpwstr>consultantplus://offline/ref=61CC0F69FA4BD31E4135A1144587C714E45A38305D8BD823BC7ACB113Ag4JEO</vt:lpwstr>
      </vt:variant>
      <vt:variant>
        <vt:lpwstr/>
      </vt:variant>
      <vt:variant>
        <vt:i4>3735615</vt:i4>
      </vt:variant>
      <vt:variant>
        <vt:i4>9</vt:i4>
      </vt:variant>
      <vt:variant>
        <vt:i4>0</vt:i4>
      </vt:variant>
      <vt:variant>
        <vt:i4>5</vt:i4>
      </vt:variant>
      <vt:variant>
        <vt:lpwstr>consultantplus://offline/ref=5A381A2D40CDE0B4AC241B9AAD1286AF43436A3BF1B590AE0A6DCB2A17F3FF0FA7ABDEFE200CC2F7v7NDH</vt:lpwstr>
      </vt:variant>
      <vt:variant>
        <vt:lpwstr/>
      </vt:variant>
      <vt:variant>
        <vt:i4>7274551</vt:i4>
      </vt:variant>
      <vt:variant>
        <vt:i4>6</vt:i4>
      </vt:variant>
      <vt:variant>
        <vt:i4>0</vt:i4>
      </vt:variant>
      <vt:variant>
        <vt:i4>5</vt:i4>
      </vt:variant>
      <vt:variant>
        <vt:lpwstr>consultantplus://offline/ref=8CEC593A80FD85DF179FA63894F2CC686C196605289AFED18C027A2924C7A2531A47466A508E132ApD06K</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3</cp:revision>
  <cp:lastPrinted>2018-01-23T12:35:00Z</cp:lastPrinted>
  <dcterms:created xsi:type="dcterms:W3CDTF">2019-01-23T13:33:00Z</dcterms:created>
  <dcterms:modified xsi:type="dcterms:W3CDTF">2019-01-24T08:50:00Z</dcterms:modified>
</cp:coreProperties>
</file>