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E8" w:rsidRDefault="00E525E8">
      <w:pPr>
        <w:pStyle w:val="ConsPlusTitlePage"/>
      </w:pPr>
    </w:p>
    <w:p w:rsidR="00E525E8" w:rsidRDefault="00E525E8">
      <w:pPr>
        <w:pStyle w:val="ConsPlusNormal"/>
        <w:jc w:val="both"/>
        <w:outlineLvl w:val="0"/>
      </w:pPr>
    </w:p>
    <w:p w:rsidR="00E525E8" w:rsidRDefault="00E525E8">
      <w:pPr>
        <w:pStyle w:val="ConsPlusTitle"/>
        <w:jc w:val="center"/>
      </w:pPr>
      <w:r>
        <w:t>АДМИНИСТРАЦИЯ ГОРОДА ВОЛГОДОНСКА</w:t>
      </w:r>
    </w:p>
    <w:p w:rsidR="00E525E8" w:rsidRDefault="00E525E8">
      <w:pPr>
        <w:pStyle w:val="ConsPlusTitle"/>
        <w:jc w:val="center"/>
      </w:pPr>
    </w:p>
    <w:p w:rsidR="00E525E8" w:rsidRDefault="00E525E8">
      <w:pPr>
        <w:pStyle w:val="ConsPlusTitle"/>
        <w:jc w:val="center"/>
      </w:pPr>
      <w:r>
        <w:t>ПОСТАНОВЛЕНИЕ</w:t>
      </w:r>
    </w:p>
    <w:p w:rsidR="00E525E8" w:rsidRDefault="00E525E8">
      <w:pPr>
        <w:pStyle w:val="ConsPlusTitle"/>
        <w:jc w:val="center"/>
      </w:pPr>
      <w:r>
        <w:t>от 21 сентября 2015 г. N 1855</w:t>
      </w:r>
    </w:p>
    <w:p w:rsidR="00E525E8" w:rsidRDefault="00E525E8">
      <w:pPr>
        <w:pStyle w:val="ConsPlusTitle"/>
        <w:jc w:val="center"/>
      </w:pPr>
    </w:p>
    <w:p w:rsidR="00E525E8" w:rsidRDefault="00E525E8">
      <w:pPr>
        <w:pStyle w:val="ConsPlusTitle"/>
        <w:jc w:val="center"/>
      </w:pPr>
      <w:r>
        <w:t>О ВНЕСЕНИИ ИЗМЕНЕНИЯ В ПРИЛОЖЕНИЕ К ПОСТАНОВЛЕНИЮ</w:t>
      </w:r>
    </w:p>
    <w:p w:rsidR="00E525E8" w:rsidRDefault="00E525E8">
      <w:pPr>
        <w:pStyle w:val="ConsPlusTitle"/>
        <w:jc w:val="center"/>
      </w:pPr>
      <w:r>
        <w:t>АДМИНИСТРАЦИИ ГОРОДА ВОЛГОДОНСКА ОТ 04.08.2014 N 2701</w:t>
      </w:r>
    </w:p>
    <w:p w:rsidR="00E525E8" w:rsidRDefault="00E525E8">
      <w:pPr>
        <w:pStyle w:val="ConsPlusTitle"/>
        <w:jc w:val="center"/>
      </w:pPr>
      <w:r>
        <w:t>"ОБ УТВЕРЖДЕНИИ ПОЛОЖЕНИЯ О ПОРЯДКЕ ПРЕДОСТАВЛЕНИЯ</w:t>
      </w:r>
    </w:p>
    <w:p w:rsidR="00E525E8" w:rsidRDefault="00E525E8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E525E8" w:rsidRDefault="00E525E8">
      <w:pPr>
        <w:pStyle w:val="ConsPlusTitle"/>
        <w:jc w:val="center"/>
      </w:pPr>
      <w:r>
        <w:t>БЮДЖЕТНЫМ И АВТОНОМНЫМ УЧРЕЖДЕНИЯМ"</w:t>
      </w:r>
    </w:p>
    <w:p w:rsidR="00E525E8" w:rsidRDefault="00E525E8">
      <w:pPr>
        <w:pStyle w:val="ConsPlusNormal"/>
        <w:jc w:val="center"/>
      </w:pPr>
    </w:p>
    <w:p w:rsidR="00E525E8" w:rsidRDefault="00E525E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E525E8" w:rsidRDefault="00E525E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33) следующего содержания:</w:t>
      </w:r>
      <w:proofErr w:type="gramEnd"/>
    </w:p>
    <w:p w:rsidR="00E525E8" w:rsidRDefault="00E525E8">
      <w:pPr>
        <w:pStyle w:val="ConsPlusNormal"/>
        <w:spacing w:before="220"/>
        <w:ind w:firstLine="540"/>
        <w:jc w:val="both"/>
      </w:pPr>
      <w:r>
        <w:t>"33) оказание охранных услуг помещений хранения избирательной документации на избирательных участках, которые расположены на территории образовательных учреждений".</w:t>
      </w:r>
    </w:p>
    <w:p w:rsidR="00E525E8" w:rsidRDefault="00E525E8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E525E8" w:rsidRDefault="00E525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E525E8" w:rsidRDefault="00E525E8">
      <w:pPr>
        <w:pStyle w:val="ConsPlusNormal"/>
        <w:jc w:val="right"/>
      </w:pPr>
    </w:p>
    <w:p w:rsidR="00E525E8" w:rsidRDefault="00E525E8">
      <w:pPr>
        <w:pStyle w:val="ConsPlusNormal"/>
        <w:jc w:val="right"/>
      </w:pPr>
      <w:r>
        <w:t>Глава Администрации</w:t>
      </w:r>
    </w:p>
    <w:p w:rsidR="00E525E8" w:rsidRDefault="00E525E8">
      <w:pPr>
        <w:pStyle w:val="ConsPlusNormal"/>
        <w:jc w:val="right"/>
      </w:pPr>
      <w:r>
        <w:t>города Волгодонска</w:t>
      </w:r>
    </w:p>
    <w:p w:rsidR="00E525E8" w:rsidRDefault="00E525E8">
      <w:pPr>
        <w:pStyle w:val="ConsPlusNormal"/>
        <w:jc w:val="right"/>
      </w:pPr>
      <w:r>
        <w:t>А.Н.ИВАНОВ</w:t>
      </w:r>
    </w:p>
    <w:p w:rsidR="00E525E8" w:rsidRDefault="00E525E8">
      <w:pPr>
        <w:pStyle w:val="ConsPlusNormal"/>
      </w:pPr>
      <w:r>
        <w:t>Проект постановления вносит</w:t>
      </w:r>
    </w:p>
    <w:p w:rsidR="00E525E8" w:rsidRDefault="00E525E8">
      <w:pPr>
        <w:pStyle w:val="ConsPlusNormal"/>
        <w:spacing w:before="220"/>
      </w:pPr>
      <w:r>
        <w:t>Финансовое управление</w:t>
      </w:r>
    </w:p>
    <w:p w:rsidR="00E525E8" w:rsidRDefault="00E525E8">
      <w:pPr>
        <w:pStyle w:val="ConsPlusNormal"/>
        <w:spacing w:before="220"/>
      </w:pPr>
      <w:r>
        <w:t>города Волгодонска</w:t>
      </w:r>
    </w:p>
    <w:p w:rsidR="00E525E8" w:rsidRDefault="00E525E8">
      <w:pPr>
        <w:pStyle w:val="ConsPlusNormal"/>
        <w:ind w:firstLine="540"/>
        <w:jc w:val="both"/>
      </w:pPr>
    </w:p>
    <w:p w:rsidR="00E525E8" w:rsidRDefault="00E525E8">
      <w:pPr>
        <w:pStyle w:val="ConsPlusNormal"/>
        <w:ind w:firstLine="540"/>
        <w:jc w:val="both"/>
      </w:pPr>
    </w:p>
    <w:p w:rsidR="00E525E8" w:rsidRDefault="00E52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926" w:rsidRDefault="00340926"/>
    <w:sectPr w:rsidR="00340926" w:rsidSect="00FD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E8"/>
    <w:rsid w:val="00340926"/>
    <w:rsid w:val="00E5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9D68CBFBA76BA98902FEADC5453DE5FA4F069D823C462EE850ACAAC4004B92DAA5BFF0C865F4884487C77DF99972A32BD8DF9BBB3213F7CE62AX3e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9D68CBFBA76BA98902FEADC5453DE5FA4F069D823C462EE850ACAAC4004B92DAA5BFF0C865F4884487C72DF99972A32BD8DF9BBB3213F7CE62AX3e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9D68CBFBA76BA98902FEADC5453DE5FA4F069D820C062EF850ACAAC4004B92DAA5BFF0C865F4884487E70DF99972A32BD8DF9BBB3213F7CE62AX3eDO" TargetMode="External"/><Relationship Id="rId5" Type="http://schemas.openxmlformats.org/officeDocument/2006/relationships/hyperlink" Target="consultantplus://offline/ref=C729D68CBFBA76BA989031E7CA380CDB58A7A964DD28CA35BADA5197FB490EEE78E55AB14A88404885567D72D5XCe4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29D68CBFBA76BA989031E7CA380CDB58A7A863DD22CA35BADA5197FB490EEE6AE502BD48885A4B85432B239098CB6C64AE8FFBBBB12020X7e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2019-01-23T14:30:00Z</dcterms:created>
  <dcterms:modified xsi:type="dcterms:W3CDTF">2019-01-23T14:30:00Z</dcterms:modified>
</cp:coreProperties>
</file>