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0B41" w:rsidRDefault="001A0B4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30.09.2015</w:t>
      </w:r>
      <w:r w:rsidR="00D50F28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59Б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42AF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7A" w:rsidRDefault="008F4E7A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7A" w:rsidRDefault="00E76E00" w:rsidP="008F4E7A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4E7A">
        <w:rPr>
          <w:rFonts w:ascii="Times New Roman" w:hAnsi="Times New Roman"/>
          <w:sz w:val="28"/>
          <w:szCs w:val="28"/>
        </w:rPr>
        <w:t xml:space="preserve">Внести в раздел 1 «Перечень целевых субсидий» приложения к приказу Финансового управления города Волгодонска от 10.12.2014 №70Б «Об утверждении Сводного перечня целевых субсидий и субсидий на осуществление капитальных вложений на 2015 год» изменение, </w:t>
      </w:r>
      <w:r w:rsidR="008F4E7A">
        <w:rPr>
          <w:rFonts w:ascii="Times New Roman" w:hAnsi="Times New Roman"/>
          <w:sz w:val="28"/>
          <w:szCs w:val="28"/>
        </w:rPr>
        <w:t>изложив подпункт 4.4 пункта 4 в следующей редакции:</w:t>
      </w:r>
    </w:p>
    <w:p w:rsidR="00E76E00" w:rsidRPr="008F4E7A" w:rsidRDefault="00E76E00" w:rsidP="008F4E7A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426"/>
        <w:gridCol w:w="2551"/>
        <w:gridCol w:w="567"/>
        <w:gridCol w:w="2410"/>
        <w:gridCol w:w="1559"/>
        <w:gridCol w:w="1134"/>
        <w:gridCol w:w="709"/>
      </w:tblGrid>
      <w:tr w:rsidR="008F4E7A" w:rsidRPr="00612B00" w:rsidTr="008F4E7A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A" w:rsidRPr="008B2B1F" w:rsidRDefault="008F4E7A" w:rsidP="00505B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A" w:rsidRPr="00BC1486" w:rsidRDefault="008F4E7A" w:rsidP="00505B2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A" w:rsidRPr="00BC1486" w:rsidRDefault="008F4E7A" w:rsidP="00505B2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A" w:rsidRPr="002B7CAC" w:rsidRDefault="008F4E7A" w:rsidP="00505B2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ным учреждениям на </w:t>
            </w:r>
            <w:r w:rsidRPr="00CD1CAC">
              <w:rPr>
                <w:rFonts w:ascii="Times New Roman" w:hAnsi="Times New Roman"/>
                <w:sz w:val="20"/>
                <w:szCs w:val="20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E7A" w:rsidRPr="007C1CA3" w:rsidRDefault="008F4E7A" w:rsidP="00505B2F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A" w:rsidRPr="002B7CAC" w:rsidRDefault="008F4E7A" w:rsidP="00505B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915  1102  0409010  62</w:t>
            </w:r>
            <w:r w:rsidR="00505B2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8F4E7A" w:rsidRPr="002B7CAC" w:rsidRDefault="008F4E7A" w:rsidP="00505B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A" w:rsidRPr="00094CCA" w:rsidRDefault="008F4E7A" w:rsidP="00505B2F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7A" w:rsidRDefault="008F4E7A" w:rsidP="0050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05.08.2015</w:t>
            </w:r>
          </w:p>
          <w:p w:rsidR="007F4BE4" w:rsidRPr="004B55DD" w:rsidRDefault="007F4BE4" w:rsidP="00505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E4" w:rsidRDefault="008F4E7A" w:rsidP="00505B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  <w:p w:rsidR="008F4E7A" w:rsidRPr="004B55DD" w:rsidRDefault="007F4BE4" w:rsidP="00505B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  <w:r w:rsidR="008F4E7A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B0996" w:rsidRDefault="00FB0996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B0996" w:rsidRDefault="00FB0996" w:rsidP="00505B2F">
      <w:pPr>
        <w:tabs>
          <w:tab w:val="left" w:pos="5387"/>
        </w:tabs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FB0996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2A" w:rsidRPr="007D4E0C" w:rsidRDefault="009E192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E192A" w:rsidRPr="007D4E0C" w:rsidRDefault="009E192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2A" w:rsidRPr="007D4E0C" w:rsidRDefault="009E192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E192A" w:rsidRPr="007D4E0C" w:rsidRDefault="009E192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459EC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0B41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3406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764DD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7DD"/>
    <w:rsid w:val="004C087F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38F2"/>
    <w:rsid w:val="004F409B"/>
    <w:rsid w:val="0050124E"/>
    <w:rsid w:val="00501D03"/>
    <w:rsid w:val="00502535"/>
    <w:rsid w:val="00505B2F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3AA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7F4BE4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4E7A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7C0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192A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1507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C2"/>
    <w:rsid w:val="00C33335"/>
    <w:rsid w:val="00C351C4"/>
    <w:rsid w:val="00C352BC"/>
    <w:rsid w:val="00C41BAB"/>
    <w:rsid w:val="00C41DF7"/>
    <w:rsid w:val="00C42673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0996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E914-CA5D-41B7-9F21-E795B8F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2015-10-27T13:25:00Z</cp:lastPrinted>
  <dcterms:created xsi:type="dcterms:W3CDTF">2015-10-27T14:53:00Z</dcterms:created>
  <dcterms:modified xsi:type="dcterms:W3CDTF">2015-10-27T14:53:00Z</dcterms:modified>
</cp:coreProperties>
</file>