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1F" w:rsidRDefault="00C26DCF" w:rsidP="00C2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C26DCF" w:rsidRPr="008A1CFF" w:rsidRDefault="00C26DCF" w:rsidP="00C2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F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26DCF" w:rsidRDefault="00C26DCF" w:rsidP="00C26DC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25.09.2014</w:t>
      </w:r>
      <w:r>
        <w:rPr>
          <w:rFonts w:ascii="Times New Roman" w:hAnsi="Times New Roman" w:cs="Times New Roman"/>
          <w:sz w:val="28"/>
          <w:szCs w:val="28"/>
        </w:rPr>
        <w:tab/>
        <w:t>№ 1</w:t>
      </w:r>
    </w:p>
    <w:p w:rsidR="00C26DCF" w:rsidRDefault="00C26DCF" w:rsidP="00C26DCF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</w:p>
    <w:p w:rsidR="00C26DCF" w:rsidRPr="00C26DCF" w:rsidRDefault="00C26DCF" w:rsidP="00C2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F">
        <w:rPr>
          <w:rFonts w:ascii="Times New Roman" w:hAnsi="Times New Roman" w:cs="Times New Roman"/>
          <w:color w:val="000000"/>
          <w:sz w:val="28"/>
          <w:szCs w:val="28"/>
        </w:rPr>
        <w:t>заседания Совета</w:t>
      </w:r>
      <w:r w:rsidRPr="00C26DCF">
        <w:rPr>
          <w:rFonts w:ascii="Times New Roman" w:hAnsi="Times New Roman" w:cs="Times New Roman"/>
          <w:sz w:val="28"/>
          <w:szCs w:val="28"/>
        </w:rPr>
        <w:t xml:space="preserve"> по подготовке </w:t>
      </w:r>
    </w:p>
    <w:p w:rsidR="00C26DCF" w:rsidRPr="00C26DCF" w:rsidRDefault="00C26DCF" w:rsidP="00C2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F">
        <w:rPr>
          <w:rFonts w:ascii="Times New Roman" w:hAnsi="Times New Roman" w:cs="Times New Roman"/>
          <w:sz w:val="28"/>
          <w:szCs w:val="28"/>
        </w:rPr>
        <w:t xml:space="preserve">доклада о достигнутых значениях </w:t>
      </w:r>
    </w:p>
    <w:p w:rsidR="00C26DCF" w:rsidRPr="00C26DCF" w:rsidRDefault="00C26DCF" w:rsidP="00C2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F">
        <w:rPr>
          <w:rFonts w:ascii="Times New Roman" w:hAnsi="Times New Roman" w:cs="Times New Roman"/>
          <w:sz w:val="28"/>
          <w:szCs w:val="28"/>
        </w:rPr>
        <w:t xml:space="preserve">показателей для оценки эффективности </w:t>
      </w:r>
    </w:p>
    <w:p w:rsidR="00C26DCF" w:rsidRPr="00C26DCF" w:rsidRDefault="00C26DCF" w:rsidP="00C2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F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26DCF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«Город Волгодонск» </w:t>
      </w:r>
      <w:r w:rsidRPr="00C26DCF">
        <w:rPr>
          <w:rFonts w:ascii="Times New Roman" w:eastAsia="Times New Roman" w:hAnsi="Times New Roman" w:cs="Times New Roman"/>
          <w:sz w:val="28"/>
          <w:szCs w:val="28"/>
        </w:rPr>
        <w:t>за отчетный год и их планируемых значениях на трехлетний период</w:t>
      </w:r>
    </w:p>
    <w:p w:rsidR="00C26DCF" w:rsidRDefault="00C26DCF" w:rsidP="00C26DCF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6DCF" w:rsidRDefault="00C26DCF" w:rsidP="00C26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Столяр И.В.</w:t>
      </w:r>
    </w:p>
    <w:p w:rsidR="004E45B0" w:rsidRDefault="004E45B0" w:rsidP="00C26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Сон Ю.В.</w:t>
      </w:r>
    </w:p>
    <w:p w:rsidR="004E45B0" w:rsidRDefault="004E45B0" w:rsidP="009C5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9C5CBA">
        <w:rPr>
          <w:rFonts w:ascii="Times New Roman" w:hAnsi="Times New Roman" w:cs="Times New Roman"/>
          <w:sz w:val="28"/>
          <w:szCs w:val="28"/>
        </w:rPr>
        <w:t xml:space="preserve">Белякова Н.В., Вислоушкин С.А., Ерохин Е.В., </w:t>
      </w:r>
      <w:r w:rsidR="009C5CBA">
        <w:rPr>
          <w:rFonts w:ascii="Times New Roman" w:hAnsi="Times New Roman" w:cs="Times New Roman"/>
          <w:sz w:val="28"/>
          <w:szCs w:val="28"/>
        </w:rPr>
        <w:br/>
        <w:t xml:space="preserve">Забазнов Ю.С., Заговорина Г.П., Капшукова Л.И., Пушкина Л.В., </w:t>
      </w:r>
      <w:r w:rsidR="009C5CBA">
        <w:rPr>
          <w:rFonts w:ascii="Times New Roman" w:hAnsi="Times New Roman" w:cs="Times New Roman"/>
          <w:sz w:val="28"/>
          <w:szCs w:val="28"/>
        </w:rPr>
        <w:br/>
        <w:t>Тимохина Е.Н.</w:t>
      </w:r>
    </w:p>
    <w:p w:rsidR="009C5CBA" w:rsidRDefault="009C5CBA" w:rsidP="009C5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C5CBA" w:rsidRPr="00FC611E" w:rsidRDefault="009C5CBA" w:rsidP="00A910C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C5CBA">
        <w:rPr>
          <w:rFonts w:ascii="Times New Roman" w:hAnsi="Times New Roman"/>
          <w:bCs/>
          <w:sz w:val="28"/>
          <w:szCs w:val="28"/>
        </w:rPr>
        <w:t xml:space="preserve"> </w:t>
      </w:r>
      <w:r w:rsidRPr="00FC611E">
        <w:rPr>
          <w:rFonts w:ascii="Times New Roman" w:hAnsi="Times New Roman"/>
          <w:bCs/>
          <w:sz w:val="28"/>
          <w:szCs w:val="28"/>
        </w:rPr>
        <w:t xml:space="preserve">О показателях эффективности деятельности органов местного самоуправления муниципального образования «Город Волгодонск» </w:t>
      </w:r>
      <w:r>
        <w:rPr>
          <w:rFonts w:ascii="Times New Roman" w:hAnsi="Times New Roman"/>
          <w:bCs/>
          <w:sz w:val="28"/>
          <w:szCs w:val="28"/>
        </w:rPr>
        <w:br/>
      </w:r>
      <w:r w:rsidRPr="00FC611E">
        <w:rPr>
          <w:rFonts w:ascii="Times New Roman" w:hAnsi="Times New Roman"/>
          <w:bCs/>
          <w:sz w:val="28"/>
          <w:szCs w:val="28"/>
        </w:rPr>
        <w:t>за 1 полугодие 2014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59E4" w:rsidRDefault="009C5CBA" w:rsidP="00A91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  <w:r w:rsidR="008559E4">
        <w:rPr>
          <w:rFonts w:ascii="Times New Roman" w:hAnsi="Times New Roman" w:cs="Times New Roman"/>
          <w:sz w:val="28"/>
          <w:szCs w:val="28"/>
        </w:rPr>
        <w:t xml:space="preserve"> Белякова Н.В., Вислоушкин С.А., Ерохин Е.В., </w:t>
      </w:r>
      <w:r w:rsidR="008559E4">
        <w:rPr>
          <w:rFonts w:ascii="Times New Roman" w:hAnsi="Times New Roman" w:cs="Times New Roman"/>
          <w:sz w:val="28"/>
          <w:szCs w:val="28"/>
        </w:rPr>
        <w:br/>
        <w:t>Забазнов Ю.С., Заговорина Г.П., Капшукова Л.И., Пушкина Л.В., Сон Ю.В.,</w:t>
      </w:r>
      <w:r w:rsidR="008559E4">
        <w:rPr>
          <w:rFonts w:ascii="Times New Roman" w:hAnsi="Times New Roman" w:cs="Times New Roman"/>
          <w:sz w:val="28"/>
          <w:szCs w:val="28"/>
        </w:rPr>
        <w:br/>
        <w:t>Тимохина Е.Н.</w:t>
      </w:r>
    </w:p>
    <w:p w:rsidR="009C5CBA" w:rsidRDefault="008559E4" w:rsidP="0085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559E4" w:rsidRDefault="008559E4" w:rsidP="00A910C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E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007B5" w:rsidRPr="00BF2424" w:rsidRDefault="007007B5" w:rsidP="007007B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424">
        <w:rPr>
          <w:rFonts w:ascii="Times New Roman" w:hAnsi="Times New Roman"/>
          <w:sz w:val="28"/>
          <w:szCs w:val="28"/>
        </w:rPr>
        <w:t>Главному архитектору</w:t>
      </w:r>
      <w:r>
        <w:rPr>
          <w:rFonts w:ascii="Times New Roman" w:hAnsi="Times New Roman"/>
          <w:sz w:val="28"/>
          <w:szCs w:val="28"/>
        </w:rPr>
        <w:t xml:space="preserve"> города Волгодонска - </w:t>
      </w:r>
      <w:r w:rsidRPr="00BF2424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BF2424">
        <w:rPr>
          <w:rFonts w:ascii="Times New Roman" w:hAnsi="Times New Roman"/>
          <w:sz w:val="28"/>
          <w:szCs w:val="28"/>
        </w:rPr>
        <w:t>омитета по градостроительству и архитектуре Администрации города Волгодонска (</w:t>
      </w:r>
      <w:proofErr w:type="spellStart"/>
      <w:r w:rsidRPr="00BF2424">
        <w:rPr>
          <w:rFonts w:ascii="Times New Roman" w:hAnsi="Times New Roman"/>
          <w:sz w:val="28"/>
          <w:szCs w:val="28"/>
        </w:rPr>
        <w:t>Забазнову</w:t>
      </w:r>
      <w:proofErr w:type="spellEnd"/>
      <w:r w:rsidRPr="00BF2424">
        <w:rPr>
          <w:rFonts w:ascii="Times New Roman" w:hAnsi="Times New Roman"/>
          <w:sz w:val="28"/>
          <w:szCs w:val="28"/>
        </w:rPr>
        <w:t xml:space="preserve"> Ю.С.)</w:t>
      </w:r>
      <w:r>
        <w:rPr>
          <w:rFonts w:ascii="Times New Roman" w:hAnsi="Times New Roman"/>
          <w:sz w:val="28"/>
          <w:szCs w:val="28"/>
        </w:rPr>
        <w:t xml:space="preserve"> подготовить презентацию </w:t>
      </w:r>
      <w:r w:rsidR="00717040">
        <w:rPr>
          <w:rFonts w:ascii="Times New Roman" w:hAnsi="Times New Roman"/>
          <w:sz w:val="28"/>
          <w:szCs w:val="28"/>
        </w:rPr>
        <w:t>инвестиционной площадки</w:t>
      </w:r>
      <w:r w:rsidR="00662E50">
        <w:rPr>
          <w:rFonts w:ascii="Times New Roman" w:hAnsi="Times New Roman"/>
          <w:sz w:val="28"/>
          <w:szCs w:val="28"/>
        </w:rPr>
        <w:t xml:space="preserve"> по Жуковскому шоссе, 18 площадью 25,256502 кв. метров под производственные базы и предприятия (кадастровый номер 61:48:0050101:104)</w:t>
      </w:r>
      <w:r w:rsidR="00717040">
        <w:rPr>
          <w:rFonts w:ascii="Times New Roman" w:hAnsi="Times New Roman"/>
          <w:sz w:val="28"/>
          <w:szCs w:val="28"/>
        </w:rPr>
        <w:t>.</w:t>
      </w:r>
    </w:p>
    <w:p w:rsidR="007007B5" w:rsidRPr="00BF2424" w:rsidRDefault="007007B5" w:rsidP="007007B5">
      <w:pPr>
        <w:tabs>
          <w:tab w:val="left" w:pos="0"/>
          <w:tab w:val="left" w:pos="993"/>
        </w:tabs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BF2424">
        <w:rPr>
          <w:rFonts w:ascii="Times New Roman" w:hAnsi="Times New Roman"/>
          <w:b/>
          <w:sz w:val="28"/>
          <w:szCs w:val="28"/>
        </w:rPr>
        <w:t>Срок исполнения</w:t>
      </w:r>
      <w:r w:rsidRPr="00BF242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31</w:t>
      </w:r>
      <w:r w:rsidRPr="00BF2424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BF2424">
        <w:rPr>
          <w:rFonts w:ascii="Times New Roman" w:hAnsi="Times New Roman"/>
          <w:b/>
          <w:sz w:val="28"/>
          <w:szCs w:val="28"/>
        </w:rPr>
        <w:t>.2014</w:t>
      </w:r>
    </w:p>
    <w:p w:rsidR="007007B5" w:rsidRDefault="007007B5" w:rsidP="007007B5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07B5" w:rsidRPr="007007B5" w:rsidRDefault="007007B5" w:rsidP="007007B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7B5">
        <w:rPr>
          <w:rFonts w:ascii="Times New Roman" w:hAnsi="Times New Roman"/>
          <w:sz w:val="28"/>
          <w:szCs w:val="28"/>
        </w:rPr>
        <w:lastRenderedPageBreak/>
        <w:t xml:space="preserve">Отделу экономического развития, малого предпринимательства и туризма Администрации города Волгодонска (Сон Ю.В.) провести сравнительный анализ </w:t>
      </w:r>
      <w:proofErr w:type="gramStart"/>
      <w:r w:rsidRPr="007007B5">
        <w:rPr>
          <w:rFonts w:ascii="Times New Roman" w:hAnsi="Times New Roman"/>
          <w:bCs/>
          <w:sz w:val="28"/>
          <w:szCs w:val="28"/>
        </w:rPr>
        <w:t>эффективности деятельности органов местного самоуправления городских округов Ростовской области</w:t>
      </w:r>
      <w:proofErr w:type="gramEnd"/>
      <w:r w:rsidRPr="007007B5">
        <w:rPr>
          <w:rFonts w:ascii="Times New Roman" w:hAnsi="Times New Roman"/>
          <w:bCs/>
          <w:sz w:val="28"/>
          <w:szCs w:val="28"/>
        </w:rPr>
        <w:t xml:space="preserve"> по итогам 2013 года.</w:t>
      </w:r>
    </w:p>
    <w:p w:rsidR="007007B5" w:rsidRPr="00BF2424" w:rsidRDefault="007007B5" w:rsidP="007007B5">
      <w:pPr>
        <w:tabs>
          <w:tab w:val="left" w:pos="709"/>
          <w:tab w:val="left" w:pos="993"/>
        </w:tabs>
        <w:ind w:left="360"/>
        <w:jc w:val="right"/>
        <w:rPr>
          <w:rFonts w:ascii="Times New Roman" w:hAnsi="Times New Roman"/>
          <w:sz w:val="28"/>
          <w:szCs w:val="28"/>
        </w:rPr>
      </w:pPr>
      <w:r w:rsidRPr="003424E4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24E4">
        <w:rPr>
          <w:rFonts w:ascii="Times New Roman" w:hAnsi="Times New Roman" w:cs="Times New Roman"/>
          <w:sz w:val="28"/>
          <w:szCs w:val="28"/>
        </w:rPr>
        <w:t xml:space="preserve"> </w:t>
      </w:r>
      <w:r w:rsidRPr="003424E4">
        <w:rPr>
          <w:rFonts w:ascii="Times New Roman" w:hAnsi="Times New Roman" w:cs="Times New Roman"/>
          <w:b/>
          <w:sz w:val="28"/>
          <w:szCs w:val="28"/>
        </w:rPr>
        <w:t>ноябрь 2014</w:t>
      </w:r>
    </w:p>
    <w:p w:rsidR="00C6448C" w:rsidRDefault="006361B9" w:rsidP="007007B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1B9">
        <w:rPr>
          <w:rFonts w:ascii="Times New Roman" w:hAnsi="Times New Roman"/>
          <w:sz w:val="28"/>
          <w:szCs w:val="28"/>
        </w:rPr>
        <w:t>Директору МКУ «Департамент строительства и городского хозяйства» (</w:t>
      </w:r>
      <w:proofErr w:type="spellStart"/>
      <w:r w:rsidRPr="006361B9">
        <w:rPr>
          <w:rFonts w:ascii="Times New Roman" w:hAnsi="Times New Roman"/>
          <w:sz w:val="28"/>
          <w:szCs w:val="28"/>
        </w:rPr>
        <w:t>Вислоушкин</w:t>
      </w:r>
      <w:r w:rsidR="00BF2424">
        <w:rPr>
          <w:rFonts w:ascii="Times New Roman" w:hAnsi="Times New Roman"/>
          <w:sz w:val="28"/>
          <w:szCs w:val="28"/>
        </w:rPr>
        <w:t>у</w:t>
      </w:r>
      <w:proofErr w:type="spellEnd"/>
      <w:r w:rsidRPr="006361B9">
        <w:rPr>
          <w:rFonts w:ascii="Times New Roman" w:hAnsi="Times New Roman"/>
          <w:sz w:val="28"/>
          <w:szCs w:val="28"/>
        </w:rPr>
        <w:t xml:space="preserve"> С.А.)</w:t>
      </w:r>
      <w:r w:rsidR="00C6448C">
        <w:rPr>
          <w:rFonts w:ascii="Times New Roman" w:hAnsi="Times New Roman"/>
          <w:sz w:val="28"/>
          <w:szCs w:val="28"/>
        </w:rPr>
        <w:t>:</w:t>
      </w:r>
    </w:p>
    <w:p w:rsidR="008559E4" w:rsidRDefault="008271B3" w:rsidP="00C6448C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448C">
        <w:rPr>
          <w:rFonts w:ascii="Times New Roman" w:hAnsi="Times New Roman"/>
          <w:sz w:val="28"/>
          <w:szCs w:val="28"/>
        </w:rPr>
        <w:t>.1.</w:t>
      </w:r>
      <w:r w:rsidR="006361B9" w:rsidRPr="006361B9">
        <w:rPr>
          <w:rFonts w:ascii="Times New Roman" w:hAnsi="Times New Roman"/>
          <w:sz w:val="28"/>
          <w:szCs w:val="28"/>
        </w:rPr>
        <w:t xml:space="preserve"> представить расчет по показателю 6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</w:t>
      </w:r>
      <w:r w:rsidR="00C6448C">
        <w:rPr>
          <w:rFonts w:ascii="Times New Roman" w:hAnsi="Times New Roman"/>
          <w:sz w:val="28"/>
          <w:szCs w:val="28"/>
        </w:rPr>
        <w:t xml:space="preserve"> пользования местного значения»;</w:t>
      </w:r>
    </w:p>
    <w:p w:rsidR="0076139E" w:rsidRPr="0076139E" w:rsidRDefault="008271B3" w:rsidP="0076139E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C6448C">
        <w:rPr>
          <w:rFonts w:ascii="Times New Roman" w:hAnsi="Times New Roman"/>
          <w:sz w:val="28"/>
          <w:szCs w:val="28"/>
        </w:rPr>
        <w:t xml:space="preserve">.2. по показателю 30 </w:t>
      </w:r>
      <w:r w:rsidR="00C6448C" w:rsidRPr="00C6448C">
        <w:rPr>
          <w:rFonts w:ascii="Times New Roman" w:hAnsi="Times New Roman"/>
          <w:sz w:val="28"/>
          <w:szCs w:val="28"/>
        </w:rPr>
        <w:t>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="00C6448C">
        <w:rPr>
          <w:rFonts w:ascii="Times New Roman" w:hAnsi="Times New Roman"/>
          <w:sz w:val="28"/>
          <w:szCs w:val="28"/>
        </w:rPr>
        <w:t xml:space="preserve"> уточнить список граждан, </w:t>
      </w:r>
      <w:r w:rsidR="00C6448C" w:rsidRPr="00C6448C">
        <w:rPr>
          <w:rFonts w:ascii="Times New Roman" w:hAnsi="Times New Roman"/>
          <w:sz w:val="28"/>
          <w:szCs w:val="28"/>
        </w:rPr>
        <w:t>получивш</w:t>
      </w:r>
      <w:r w:rsidR="00C6448C">
        <w:rPr>
          <w:rFonts w:ascii="Times New Roman" w:hAnsi="Times New Roman"/>
          <w:sz w:val="28"/>
          <w:szCs w:val="28"/>
        </w:rPr>
        <w:t>их</w:t>
      </w:r>
      <w:r w:rsidR="00C6448C" w:rsidRPr="00C6448C">
        <w:rPr>
          <w:rFonts w:ascii="Times New Roman" w:hAnsi="Times New Roman"/>
          <w:sz w:val="28"/>
          <w:szCs w:val="28"/>
        </w:rPr>
        <w:t xml:space="preserve"> жилые помещения и улучшивш</w:t>
      </w:r>
      <w:r w:rsidR="00C6448C">
        <w:rPr>
          <w:rFonts w:ascii="Times New Roman" w:hAnsi="Times New Roman"/>
          <w:sz w:val="28"/>
          <w:szCs w:val="28"/>
        </w:rPr>
        <w:t>их</w:t>
      </w:r>
      <w:r w:rsidR="00C6448C" w:rsidRPr="00C6448C">
        <w:rPr>
          <w:rFonts w:ascii="Times New Roman" w:hAnsi="Times New Roman"/>
          <w:sz w:val="28"/>
          <w:szCs w:val="28"/>
        </w:rPr>
        <w:t xml:space="preserve"> жилищные условия</w:t>
      </w:r>
      <w:r w:rsidR="0076139E">
        <w:rPr>
          <w:rFonts w:ascii="Times New Roman" w:hAnsi="Times New Roman"/>
          <w:sz w:val="28"/>
          <w:szCs w:val="28"/>
        </w:rPr>
        <w:t xml:space="preserve"> в </w:t>
      </w:r>
      <w:r w:rsidR="0076139E">
        <w:rPr>
          <w:rFonts w:ascii="Times New Roman" w:hAnsi="Times New Roman"/>
          <w:sz w:val="28"/>
          <w:szCs w:val="28"/>
          <w:lang w:val="en-US"/>
        </w:rPr>
        <w:t>I</w:t>
      </w:r>
      <w:r w:rsidR="0076139E">
        <w:rPr>
          <w:rFonts w:ascii="Times New Roman" w:hAnsi="Times New Roman"/>
          <w:sz w:val="28"/>
          <w:szCs w:val="28"/>
        </w:rPr>
        <w:t xml:space="preserve"> полугодии 2014 года</w:t>
      </w:r>
      <w:r w:rsidR="00C6448C">
        <w:rPr>
          <w:rFonts w:ascii="Times New Roman" w:hAnsi="Times New Roman"/>
          <w:sz w:val="28"/>
          <w:szCs w:val="28"/>
        </w:rPr>
        <w:t>.</w:t>
      </w:r>
      <w:proofErr w:type="gramEnd"/>
    </w:p>
    <w:p w:rsidR="00BF2424" w:rsidRDefault="00BF2424" w:rsidP="00BF2424">
      <w:pPr>
        <w:tabs>
          <w:tab w:val="left" w:pos="0"/>
          <w:tab w:val="left" w:pos="993"/>
        </w:tabs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BF2424">
        <w:rPr>
          <w:rFonts w:ascii="Times New Roman" w:hAnsi="Times New Roman"/>
          <w:b/>
          <w:sz w:val="28"/>
          <w:szCs w:val="28"/>
        </w:rPr>
        <w:t>Срок исполнения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10.10.</w:t>
      </w:r>
      <w:r w:rsidRPr="00BF2424">
        <w:rPr>
          <w:rFonts w:ascii="Times New Roman" w:hAnsi="Times New Roman"/>
          <w:b/>
          <w:sz w:val="28"/>
          <w:szCs w:val="28"/>
        </w:rPr>
        <w:t>2014</w:t>
      </w:r>
    </w:p>
    <w:p w:rsidR="00BF2424" w:rsidRPr="00C6448C" w:rsidRDefault="00BF2424" w:rsidP="007007B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48C">
        <w:rPr>
          <w:rFonts w:ascii="Times New Roman" w:hAnsi="Times New Roman"/>
          <w:sz w:val="28"/>
          <w:szCs w:val="28"/>
        </w:rPr>
        <w:t>Ответственным исполнителям за предоставление показателей (</w:t>
      </w:r>
      <w:proofErr w:type="spellStart"/>
      <w:r w:rsidRPr="00C6448C">
        <w:rPr>
          <w:rFonts w:ascii="Times New Roman" w:hAnsi="Times New Roman"/>
          <w:sz w:val="28"/>
          <w:szCs w:val="28"/>
        </w:rPr>
        <w:t>Батлукову</w:t>
      </w:r>
      <w:proofErr w:type="spellEnd"/>
      <w:r w:rsidRPr="00C6448C">
        <w:rPr>
          <w:rFonts w:ascii="Times New Roman" w:hAnsi="Times New Roman"/>
          <w:sz w:val="28"/>
          <w:szCs w:val="28"/>
        </w:rPr>
        <w:t xml:space="preserve"> И.В., Белан Н.В., Беляковой Н.В., </w:t>
      </w:r>
      <w:proofErr w:type="spellStart"/>
      <w:r w:rsidRPr="00C6448C">
        <w:rPr>
          <w:rFonts w:ascii="Times New Roman" w:hAnsi="Times New Roman"/>
          <w:sz w:val="28"/>
          <w:szCs w:val="28"/>
        </w:rPr>
        <w:t>Вислоушкину</w:t>
      </w:r>
      <w:proofErr w:type="spellEnd"/>
      <w:r w:rsidRPr="00C6448C">
        <w:rPr>
          <w:rFonts w:ascii="Times New Roman" w:hAnsi="Times New Roman"/>
          <w:sz w:val="28"/>
          <w:szCs w:val="28"/>
        </w:rPr>
        <w:t xml:space="preserve"> С.А., </w:t>
      </w:r>
      <w:r w:rsidRPr="00C6448C">
        <w:rPr>
          <w:rFonts w:ascii="Times New Roman" w:hAnsi="Times New Roman"/>
          <w:sz w:val="28"/>
          <w:szCs w:val="28"/>
        </w:rPr>
        <w:br/>
        <w:t xml:space="preserve">Ерохину Е.В., </w:t>
      </w:r>
      <w:proofErr w:type="spellStart"/>
      <w:r w:rsidRPr="00C6448C">
        <w:rPr>
          <w:rFonts w:ascii="Times New Roman" w:hAnsi="Times New Roman"/>
          <w:sz w:val="28"/>
          <w:szCs w:val="28"/>
        </w:rPr>
        <w:t>Забазнову</w:t>
      </w:r>
      <w:proofErr w:type="spellEnd"/>
      <w:r w:rsidRPr="00C6448C">
        <w:rPr>
          <w:rFonts w:ascii="Times New Roman" w:hAnsi="Times New Roman"/>
          <w:sz w:val="28"/>
          <w:szCs w:val="28"/>
        </w:rPr>
        <w:t xml:space="preserve"> Ю.С., </w:t>
      </w:r>
      <w:proofErr w:type="spellStart"/>
      <w:r w:rsidRPr="00C6448C">
        <w:rPr>
          <w:rFonts w:ascii="Times New Roman" w:hAnsi="Times New Roman"/>
          <w:sz w:val="28"/>
          <w:szCs w:val="28"/>
        </w:rPr>
        <w:t>Капшуковой</w:t>
      </w:r>
      <w:proofErr w:type="spellEnd"/>
      <w:r w:rsidRPr="00C6448C">
        <w:rPr>
          <w:rFonts w:ascii="Times New Roman" w:hAnsi="Times New Roman"/>
          <w:sz w:val="28"/>
          <w:szCs w:val="28"/>
        </w:rPr>
        <w:t xml:space="preserve"> Л.И., </w:t>
      </w:r>
      <w:proofErr w:type="spellStart"/>
      <w:r w:rsidRPr="00C6448C">
        <w:rPr>
          <w:rFonts w:ascii="Times New Roman" w:hAnsi="Times New Roman"/>
          <w:sz w:val="28"/>
          <w:szCs w:val="28"/>
        </w:rPr>
        <w:t>Кулягину</w:t>
      </w:r>
      <w:proofErr w:type="spellEnd"/>
      <w:r w:rsidRPr="00C6448C">
        <w:rPr>
          <w:rFonts w:ascii="Times New Roman" w:hAnsi="Times New Roman"/>
          <w:sz w:val="28"/>
          <w:szCs w:val="28"/>
        </w:rPr>
        <w:t xml:space="preserve"> М.Е., </w:t>
      </w:r>
      <w:r w:rsidRPr="00C6448C">
        <w:rPr>
          <w:rFonts w:ascii="Times New Roman" w:hAnsi="Times New Roman"/>
          <w:sz w:val="28"/>
          <w:szCs w:val="28"/>
        </w:rPr>
        <w:br/>
        <w:t xml:space="preserve">Пушкиной Л.В., Сон Ю.В.) </w:t>
      </w:r>
      <w:r w:rsidR="00EF197B">
        <w:rPr>
          <w:rFonts w:ascii="Times New Roman" w:hAnsi="Times New Roman"/>
          <w:sz w:val="28"/>
          <w:szCs w:val="28"/>
        </w:rPr>
        <w:t>продолжить работу по достижению показателей, запланированных на 2014 год</w:t>
      </w:r>
      <w:r w:rsidRPr="00C6448C">
        <w:rPr>
          <w:rFonts w:ascii="Times New Roman" w:hAnsi="Times New Roman"/>
          <w:sz w:val="28"/>
          <w:szCs w:val="28"/>
        </w:rPr>
        <w:t>.</w:t>
      </w:r>
    </w:p>
    <w:p w:rsidR="004C5202" w:rsidRPr="004C5202" w:rsidRDefault="004C5202" w:rsidP="004C5202">
      <w:pPr>
        <w:tabs>
          <w:tab w:val="left" w:pos="0"/>
          <w:tab w:val="left" w:pos="993"/>
        </w:tabs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4C5202">
        <w:rPr>
          <w:rFonts w:ascii="Times New Roman" w:hAnsi="Times New Roman"/>
          <w:b/>
          <w:sz w:val="28"/>
          <w:szCs w:val="28"/>
        </w:rPr>
        <w:t>Срок исполнения</w:t>
      </w:r>
      <w:r w:rsidRPr="004C520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31.12.</w:t>
      </w:r>
      <w:r w:rsidRPr="004C5202">
        <w:rPr>
          <w:rFonts w:ascii="Times New Roman" w:hAnsi="Times New Roman"/>
          <w:b/>
          <w:sz w:val="28"/>
          <w:szCs w:val="28"/>
        </w:rPr>
        <w:t>2014</w:t>
      </w:r>
    </w:p>
    <w:p w:rsidR="006361B9" w:rsidRDefault="006361B9" w:rsidP="006361B9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7B5" w:rsidRDefault="007007B5" w:rsidP="006361B9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7B5" w:rsidRDefault="007007B5" w:rsidP="006361B9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9E4" w:rsidRPr="008559E4" w:rsidRDefault="008559E4" w:rsidP="008559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59E4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И.В.Столяр</w:t>
      </w:r>
    </w:p>
    <w:p w:rsidR="008559E4" w:rsidRPr="008559E4" w:rsidRDefault="008559E4" w:rsidP="008559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59E4" w:rsidRPr="008559E4" w:rsidRDefault="008559E4" w:rsidP="008559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59E4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Ю.В.</w:t>
      </w:r>
      <w:r w:rsidRPr="008559E4">
        <w:rPr>
          <w:rFonts w:ascii="Times New Roman" w:hAnsi="Times New Roman" w:cs="Times New Roman"/>
          <w:color w:val="000000"/>
          <w:sz w:val="28"/>
          <w:szCs w:val="28"/>
        </w:rPr>
        <w:t>Сон</w:t>
      </w:r>
    </w:p>
    <w:p w:rsidR="008559E4" w:rsidRPr="008559E4" w:rsidRDefault="008559E4" w:rsidP="008559E4">
      <w:pPr>
        <w:rPr>
          <w:rFonts w:ascii="Times New Roman" w:hAnsi="Times New Roman" w:cs="Times New Roman"/>
          <w:sz w:val="28"/>
          <w:szCs w:val="28"/>
        </w:rPr>
      </w:pPr>
    </w:p>
    <w:sectPr w:rsidR="008559E4" w:rsidRPr="008559E4" w:rsidSect="004A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A70"/>
    <w:multiLevelType w:val="multilevel"/>
    <w:tmpl w:val="998A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5A787499"/>
    <w:multiLevelType w:val="multilevel"/>
    <w:tmpl w:val="998A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675C7FD3"/>
    <w:multiLevelType w:val="multilevel"/>
    <w:tmpl w:val="998A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>
    <w:nsid w:val="778D215E"/>
    <w:multiLevelType w:val="multilevel"/>
    <w:tmpl w:val="EDA4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DCF"/>
    <w:rsid w:val="00051FC1"/>
    <w:rsid w:val="000D3131"/>
    <w:rsid w:val="003424E4"/>
    <w:rsid w:val="003D37C7"/>
    <w:rsid w:val="004A291F"/>
    <w:rsid w:val="004B4563"/>
    <w:rsid w:val="004C5202"/>
    <w:rsid w:val="004E45B0"/>
    <w:rsid w:val="006361B9"/>
    <w:rsid w:val="00662E50"/>
    <w:rsid w:val="006875A0"/>
    <w:rsid w:val="007007B5"/>
    <w:rsid w:val="00717040"/>
    <w:rsid w:val="0076139E"/>
    <w:rsid w:val="007F7D70"/>
    <w:rsid w:val="008271B3"/>
    <w:rsid w:val="008559E4"/>
    <w:rsid w:val="008A1CFF"/>
    <w:rsid w:val="009C5CBA"/>
    <w:rsid w:val="00A910CD"/>
    <w:rsid w:val="00BF2424"/>
    <w:rsid w:val="00C26DCF"/>
    <w:rsid w:val="00C6448C"/>
    <w:rsid w:val="00EF197B"/>
    <w:rsid w:val="00E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B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15</cp:revision>
  <cp:lastPrinted>2014-09-26T05:15:00Z</cp:lastPrinted>
  <dcterms:created xsi:type="dcterms:W3CDTF">2014-09-25T11:27:00Z</dcterms:created>
  <dcterms:modified xsi:type="dcterms:W3CDTF">2014-09-29T07:40:00Z</dcterms:modified>
</cp:coreProperties>
</file>