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0F6BB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</w:r>
      <w:r w:rsidRPr="002D1C9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0F6BBC" w:rsidRPr="00AB324F" w:rsidTr="002E7537">
        <w:tc>
          <w:tcPr>
            <w:tcW w:w="4361" w:type="dxa"/>
          </w:tcPr>
          <w:p w:rsidR="000F6BBC" w:rsidRPr="004707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присутствовали:</w:t>
            </w:r>
          </w:p>
        </w:tc>
        <w:tc>
          <w:tcPr>
            <w:tcW w:w="5528" w:type="dxa"/>
          </w:tcPr>
          <w:p w:rsidR="000F6BBC" w:rsidRPr="007328E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-9 человек (приложение</w:t>
            </w:r>
            <w:proofErr w:type="gramStart"/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BBC" w:rsidRPr="009842C1" w:rsidTr="002E7537">
        <w:tc>
          <w:tcPr>
            <w:tcW w:w="4361" w:type="dxa"/>
          </w:tcPr>
          <w:p w:rsidR="000F6BBC" w:rsidRPr="004707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0F6BBC" w:rsidRPr="007328E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-5 человек (приложение</w:t>
            </w:r>
            <w:r w:rsidR="00732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6BBC" w:rsidRPr="001D1989" w:rsidRDefault="000F6BBC" w:rsidP="000F6B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D19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результатах проведения в 2013 году антикоррупционной экспертизы нормативных правовых актов Администрации города Волгодонска и проектов нормативных правовых актов Администрации города Волгодонска</w:t>
      </w:r>
    </w:p>
    <w:p w:rsidR="000F6BBC" w:rsidRPr="00C849EC" w:rsidRDefault="000F6BBC" w:rsidP="000F6B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5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Бессергенева</w:t>
      </w:r>
      <w:proofErr w:type="spellEnd"/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п</w:t>
      </w:r>
      <w:r w:rsidRPr="00C849EC">
        <w:rPr>
          <w:rFonts w:ascii="Times New Roman" w:eastAsia="Calibri" w:hAnsi="Times New Roman" w:cs="Times New Roman"/>
          <w:sz w:val="28"/>
          <w:szCs w:val="28"/>
        </w:rPr>
        <w:t>равового управления Администрации города Волгодонска.</w:t>
      </w:r>
    </w:p>
    <w:p w:rsidR="000F6BBC" w:rsidRPr="00C849EC" w:rsidRDefault="000F6BBC" w:rsidP="000F6BBC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E5489">
        <w:rPr>
          <w:rFonts w:ascii="Times New Roman" w:eastAsia="Calibri" w:hAnsi="Times New Roman" w:cs="Times New Roman"/>
          <w:sz w:val="28"/>
          <w:szCs w:val="28"/>
        </w:rPr>
        <w:t xml:space="preserve">Содокладчик: </w:t>
      </w:r>
      <w:r>
        <w:rPr>
          <w:rFonts w:ascii="Times New Roman" w:eastAsia="Calibri" w:hAnsi="Times New Roman" w:cs="Times New Roman"/>
          <w:sz w:val="28"/>
          <w:szCs w:val="28"/>
        </w:rPr>
        <w:t>Лесная</w:t>
      </w:r>
      <w:r w:rsidR="00BF40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города Волгодонска</w:t>
      </w:r>
      <w:r w:rsidR="000228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6BBC" w:rsidRPr="001D1989" w:rsidRDefault="000F6BBC" w:rsidP="000F6B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D19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принимаемых мерах по повышению информационной открытости в деятельности Администрации города Волгодонска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5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993949">
        <w:rPr>
          <w:rFonts w:ascii="Times New Roman" w:eastAsia="Calibri" w:hAnsi="Times New Roman" w:cs="Times New Roman"/>
          <w:sz w:val="28"/>
          <w:szCs w:val="28"/>
        </w:rPr>
        <w:t>: Чуприна Н.В.- начальник общего отдела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Волгодонска.</w:t>
      </w:r>
    </w:p>
    <w:p w:rsidR="000F6BBC" w:rsidRPr="00C849EC" w:rsidRDefault="000F6BBC" w:rsidP="000F6B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5489">
        <w:rPr>
          <w:rFonts w:ascii="Times New Roman" w:eastAsia="Calibri" w:hAnsi="Times New Roman" w:cs="Times New Roman"/>
          <w:sz w:val="28"/>
          <w:szCs w:val="28"/>
        </w:rPr>
        <w:t>Содокладчик</w:t>
      </w:r>
      <w:r w:rsidRPr="00C849EC">
        <w:rPr>
          <w:rFonts w:ascii="Times New Roman" w:eastAsia="Calibri" w:hAnsi="Times New Roman" w:cs="Times New Roman"/>
          <w:sz w:val="28"/>
          <w:szCs w:val="28"/>
        </w:rPr>
        <w:t>: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Солодовникова О.В.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>- руководитель пресс-службы Администрации города Волгодонска.</w:t>
      </w:r>
    </w:p>
    <w:p w:rsidR="000F6BBC" w:rsidRPr="001D1989" w:rsidRDefault="000F6BBC" w:rsidP="000F6BBC">
      <w:pPr>
        <w:spacing w:after="0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3.</w:t>
      </w:r>
      <w:r w:rsidRPr="001D19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2013 году, мерах по повышению ее эффективности в 2014 году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заместитель начальника </w:t>
      </w:r>
      <w:r w:rsidR="001626E4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и противодействия коррупции </w:t>
      </w:r>
      <w:r w:rsidR="001626E4">
        <w:rPr>
          <w:rFonts w:ascii="Times New Roman" w:hAnsi="Times New Roman" w:cs="Times New Roman"/>
          <w:sz w:val="28"/>
          <w:szCs w:val="28"/>
        </w:rPr>
        <w:t xml:space="preserve">межмуниципального Управления </w:t>
      </w:r>
      <w:r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26E4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5489">
        <w:rPr>
          <w:rFonts w:ascii="Times New Roman" w:eastAsia="Calibri" w:hAnsi="Times New Roman" w:cs="Times New Roman"/>
          <w:sz w:val="28"/>
          <w:szCs w:val="28"/>
        </w:rPr>
        <w:t>Содокладчик: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 Федоренко А.В. - руководитель </w:t>
      </w:r>
      <w:r w:rsidRPr="00C849EC">
        <w:rPr>
          <w:rFonts w:ascii="Times New Roman" w:eastAsia="Times New Roman" w:hAnsi="Times New Roman" w:cs="Times New Roman"/>
          <w:sz w:val="28"/>
          <w:szCs w:val="28"/>
        </w:rPr>
        <w:t>следственного отдела по городу Волгодонску Следственного управления Следственного комитета РФ по Ростовской области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0F6BBC" w:rsidRPr="00C849EC" w:rsidRDefault="000F6BBC" w:rsidP="007328E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Бессергеневу</w:t>
      </w:r>
      <w:proofErr w:type="spellEnd"/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F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4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п</w:t>
      </w:r>
      <w:r w:rsidRPr="00C849EC">
        <w:rPr>
          <w:rFonts w:ascii="Times New Roman" w:eastAsia="Calibri" w:hAnsi="Times New Roman" w:cs="Times New Roman"/>
          <w:sz w:val="28"/>
          <w:szCs w:val="28"/>
        </w:rPr>
        <w:t>равового управления Администрации города Волгодонска</w:t>
      </w:r>
      <w:r w:rsidR="00F00F2D">
        <w:rPr>
          <w:rFonts w:ascii="Times New Roman" w:eastAsia="Calibri" w:hAnsi="Times New Roman" w:cs="Times New Roman"/>
          <w:sz w:val="28"/>
          <w:szCs w:val="28"/>
        </w:rPr>
        <w:t>;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BBC" w:rsidRDefault="000F6BBC" w:rsidP="007328E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49EC">
        <w:rPr>
          <w:rFonts w:ascii="Times New Roman" w:eastAsia="Calibri" w:hAnsi="Times New Roman" w:cs="Times New Roman"/>
          <w:sz w:val="28"/>
          <w:szCs w:val="28"/>
        </w:rPr>
        <w:t>Лесную</w:t>
      </w:r>
      <w:proofErr w:type="gramEnd"/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BF408C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9EC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прокурора города Волгодонска</w:t>
      </w:r>
      <w:r w:rsidR="00BF40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6BBC" w:rsidRDefault="000F6BBC" w:rsidP="007328E8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0228A8" w:rsidRDefault="000F6BBC" w:rsidP="000F6BB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707BC">
        <w:rPr>
          <w:rFonts w:ascii="Times New Roman" w:hAnsi="Times New Roman"/>
          <w:sz w:val="28"/>
          <w:szCs w:val="28"/>
        </w:rPr>
        <w:t>В.А. Фирсов - Мэр города Волгодонска</w:t>
      </w:r>
      <w:r>
        <w:rPr>
          <w:rFonts w:ascii="Times New Roman" w:hAnsi="Times New Roman"/>
          <w:sz w:val="28"/>
          <w:szCs w:val="28"/>
        </w:rPr>
        <w:t xml:space="preserve"> о необходимости </w:t>
      </w:r>
      <w:r w:rsidR="00BF408C">
        <w:rPr>
          <w:rFonts w:ascii="Times New Roman" w:hAnsi="Times New Roman"/>
          <w:sz w:val="28"/>
          <w:szCs w:val="28"/>
        </w:rPr>
        <w:t xml:space="preserve">применения мер воздействия к </w:t>
      </w:r>
      <w:r>
        <w:rPr>
          <w:rFonts w:ascii="Times New Roman" w:hAnsi="Times New Roman" w:cs="Times New Roman"/>
          <w:sz w:val="28"/>
          <w:szCs w:val="28"/>
        </w:rPr>
        <w:t>непосредственны</w:t>
      </w:r>
      <w:r w:rsidR="00BF40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F408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8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proofErr w:type="gramStart"/>
      <w:r w:rsidR="00BF408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F408C">
        <w:rPr>
          <w:rFonts w:ascii="Times New Roman" w:hAnsi="Times New Roman" w:cs="Times New Roman"/>
          <w:sz w:val="28"/>
          <w:szCs w:val="28"/>
        </w:rPr>
        <w:t>равовых актов (</w:t>
      </w:r>
      <w:proofErr w:type="spellStart"/>
      <w:r w:rsidR="00BF408C">
        <w:rPr>
          <w:rFonts w:ascii="Times New Roman" w:hAnsi="Times New Roman" w:cs="Times New Roman"/>
          <w:sz w:val="28"/>
          <w:szCs w:val="28"/>
        </w:rPr>
        <w:t>далее-</w:t>
      </w:r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BF40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F408C">
        <w:rPr>
          <w:rFonts w:ascii="Times New Roman" w:hAnsi="Times New Roman" w:cs="Times New Roman"/>
          <w:sz w:val="28"/>
          <w:szCs w:val="28"/>
        </w:rPr>
        <w:t xml:space="preserve">при разработке проектов </w:t>
      </w:r>
      <w:r>
        <w:rPr>
          <w:rFonts w:ascii="Times New Roman" w:hAnsi="Times New Roman"/>
          <w:sz w:val="28"/>
          <w:szCs w:val="28"/>
        </w:rPr>
        <w:t>НПА</w:t>
      </w:r>
      <w:r w:rsidR="00BF408C">
        <w:rPr>
          <w:rFonts w:ascii="Times New Roman" w:hAnsi="Times New Roman"/>
          <w:sz w:val="28"/>
          <w:szCs w:val="28"/>
        </w:rPr>
        <w:t xml:space="preserve"> допускают  наличие </w:t>
      </w:r>
      <w:r w:rsidR="000228A8">
        <w:rPr>
          <w:rFonts w:ascii="Times New Roman" w:hAnsi="Times New Roman"/>
          <w:sz w:val="28"/>
          <w:szCs w:val="28"/>
        </w:rPr>
        <w:t xml:space="preserve">в них норм, содержащих </w:t>
      </w:r>
      <w:proofErr w:type="spellStart"/>
      <w:r w:rsidR="00BF408C">
        <w:rPr>
          <w:rFonts w:ascii="Times New Roman" w:hAnsi="Times New Roman"/>
          <w:sz w:val="28"/>
          <w:szCs w:val="28"/>
        </w:rPr>
        <w:t>коррупциогенны</w:t>
      </w:r>
      <w:r w:rsidR="000228A8">
        <w:rPr>
          <w:rFonts w:ascii="Times New Roman" w:hAnsi="Times New Roman"/>
          <w:sz w:val="28"/>
          <w:szCs w:val="28"/>
        </w:rPr>
        <w:t>е</w:t>
      </w:r>
      <w:proofErr w:type="spellEnd"/>
      <w:r w:rsidR="00BF408C">
        <w:rPr>
          <w:rFonts w:ascii="Times New Roman" w:hAnsi="Times New Roman"/>
          <w:sz w:val="28"/>
          <w:szCs w:val="28"/>
        </w:rPr>
        <w:t xml:space="preserve"> фактор</w:t>
      </w:r>
      <w:r w:rsidR="000228A8">
        <w:rPr>
          <w:rFonts w:ascii="Times New Roman" w:hAnsi="Times New Roman"/>
          <w:sz w:val="28"/>
          <w:szCs w:val="28"/>
        </w:rPr>
        <w:t>ы</w:t>
      </w:r>
      <w:r w:rsidR="00BF408C">
        <w:rPr>
          <w:rFonts w:ascii="Times New Roman" w:hAnsi="Times New Roman"/>
          <w:sz w:val="28"/>
          <w:szCs w:val="28"/>
        </w:rPr>
        <w:t xml:space="preserve">. Предложил </w:t>
      </w:r>
      <w:r>
        <w:rPr>
          <w:rFonts w:ascii="Times New Roman" w:hAnsi="Times New Roman"/>
          <w:sz w:val="28"/>
          <w:szCs w:val="28"/>
        </w:rPr>
        <w:t xml:space="preserve"> уч</w:t>
      </w:r>
      <w:r w:rsidR="00BF408C">
        <w:rPr>
          <w:rFonts w:ascii="Times New Roman" w:hAnsi="Times New Roman"/>
          <w:sz w:val="28"/>
          <w:szCs w:val="28"/>
        </w:rPr>
        <w:t>итывать</w:t>
      </w:r>
      <w:r w:rsidR="00022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аттестаци</w:t>
      </w:r>
      <w:r w:rsidR="00BF408C">
        <w:rPr>
          <w:rFonts w:ascii="Times New Roman" w:hAnsi="Times New Roman"/>
          <w:sz w:val="28"/>
          <w:szCs w:val="28"/>
        </w:rPr>
        <w:t>и муниципальных служащих</w:t>
      </w:r>
      <w:r w:rsidR="000228A8">
        <w:rPr>
          <w:rFonts w:ascii="Times New Roman" w:hAnsi="Times New Roman"/>
          <w:sz w:val="28"/>
          <w:szCs w:val="28"/>
        </w:rPr>
        <w:t>,</w:t>
      </w:r>
      <w:r w:rsidR="00BF408C">
        <w:rPr>
          <w:rFonts w:ascii="Times New Roman" w:hAnsi="Times New Roman"/>
          <w:sz w:val="28"/>
          <w:szCs w:val="28"/>
        </w:rPr>
        <w:t xml:space="preserve"> уровень (качество) подготовки ими проектов НПА</w:t>
      </w:r>
      <w:r>
        <w:rPr>
          <w:rFonts w:ascii="Times New Roman" w:hAnsi="Times New Roman"/>
          <w:sz w:val="28"/>
          <w:szCs w:val="28"/>
        </w:rPr>
        <w:t>,</w:t>
      </w:r>
      <w:r w:rsidR="00BF408C">
        <w:rPr>
          <w:rFonts w:ascii="Times New Roman" w:hAnsi="Times New Roman"/>
          <w:sz w:val="28"/>
          <w:szCs w:val="28"/>
        </w:rPr>
        <w:t xml:space="preserve"> наличие в них, по результатам проведенных экспертиз,</w:t>
      </w:r>
      <w:r w:rsidR="0002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28A8">
        <w:rPr>
          <w:rFonts w:ascii="Times New Roman" w:hAnsi="Times New Roman"/>
          <w:sz w:val="28"/>
          <w:szCs w:val="28"/>
        </w:rPr>
        <w:t xml:space="preserve">норм, содержащих </w:t>
      </w:r>
      <w:proofErr w:type="spellStart"/>
      <w:r w:rsidR="000228A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0228A8">
        <w:rPr>
          <w:rFonts w:ascii="Times New Roman" w:hAnsi="Times New Roman"/>
          <w:sz w:val="28"/>
          <w:szCs w:val="28"/>
        </w:rPr>
        <w:t xml:space="preserve"> факторы. 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200F5">
        <w:rPr>
          <w:rFonts w:ascii="Times New Roman" w:hAnsi="Times New Roman" w:cs="Times New Roman"/>
          <w:sz w:val="28"/>
          <w:szCs w:val="28"/>
        </w:rPr>
        <w:t>В.В. Шаповалов -</w:t>
      </w:r>
      <w:r w:rsidRPr="002200F5">
        <w:rPr>
          <w:rFonts w:ascii="Times New Roman" w:hAnsi="Times New Roman"/>
          <w:sz w:val="28"/>
          <w:szCs w:val="28"/>
        </w:rPr>
        <w:t xml:space="preserve"> председатель НП «Союз работников торговли, общественного питания и сферы услуг» о том, </w:t>
      </w:r>
      <w:r w:rsidR="000228A8" w:rsidRPr="002200F5">
        <w:rPr>
          <w:rFonts w:ascii="Times New Roman" w:hAnsi="Times New Roman"/>
          <w:sz w:val="28"/>
          <w:szCs w:val="28"/>
        </w:rPr>
        <w:t xml:space="preserve">что, по его мнению, при разработке НПА </w:t>
      </w:r>
      <w:r w:rsidRPr="002200F5">
        <w:rPr>
          <w:rFonts w:ascii="Times New Roman" w:hAnsi="Times New Roman"/>
          <w:sz w:val="28"/>
          <w:szCs w:val="28"/>
        </w:rPr>
        <w:t>не</w:t>
      </w:r>
      <w:r w:rsidR="000228A8" w:rsidRPr="002200F5">
        <w:rPr>
          <w:rFonts w:ascii="Times New Roman" w:hAnsi="Times New Roman"/>
          <w:sz w:val="28"/>
          <w:szCs w:val="28"/>
        </w:rPr>
        <w:t xml:space="preserve"> всегда</w:t>
      </w:r>
      <w:r w:rsidRPr="002200F5">
        <w:rPr>
          <w:rFonts w:ascii="Times New Roman" w:hAnsi="Times New Roman"/>
          <w:sz w:val="28"/>
          <w:szCs w:val="28"/>
        </w:rPr>
        <w:t xml:space="preserve"> учитываются предложения и </w:t>
      </w:r>
      <w:proofErr w:type="gramStart"/>
      <w:r w:rsidRPr="002200F5">
        <w:rPr>
          <w:rFonts w:ascii="Times New Roman" w:hAnsi="Times New Roman"/>
          <w:sz w:val="28"/>
          <w:szCs w:val="28"/>
        </w:rPr>
        <w:t>замечания</w:t>
      </w:r>
      <w:proofErr w:type="gramEnd"/>
      <w:r w:rsidRPr="002200F5">
        <w:rPr>
          <w:rFonts w:ascii="Times New Roman" w:hAnsi="Times New Roman"/>
          <w:sz w:val="28"/>
          <w:szCs w:val="28"/>
        </w:rPr>
        <w:t xml:space="preserve"> поступающие в А</w:t>
      </w:r>
      <w:r w:rsidR="000228A8" w:rsidRPr="002200F5">
        <w:rPr>
          <w:rFonts w:ascii="Times New Roman" w:hAnsi="Times New Roman"/>
          <w:sz w:val="28"/>
          <w:szCs w:val="28"/>
        </w:rPr>
        <w:t>дминистрацию города Волгодонска</w:t>
      </w:r>
      <w:r w:rsidRPr="002200F5">
        <w:rPr>
          <w:rFonts w:ascii="Times New Roman" w:hAnsi="Times New Roman"/>
          <w:sz w:val="28"/>
          <w:szCs w:val="28"/>
        </w:rPr>
        <w:t xml:space="preserve"> от НП «Союз работников торговли, общественного питания и сферы услуг»</w:t>
      </w:r>
      <w:r w:rsidR="000228A8" w:rsidRPr="002200F5">
        <w:rPr>
          <w:rFonts w:ascii="Times New Roman" w:hAnsi="Times New Roman"/>
          <w:sz w:val="28"/>
          <w:szCs w:val="28"/>
        </w:rPr>
        <w:t>.</w:t>
      </w:r>
    </w:p>
    <w:p w:rsidR="000228A8" w:rsidRDefault="000228A8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О.В.Бессергенева</w:t>
      </w:r>
      <w:proofErr w:type="spellEnd"/>
      <w:r w:rsidRPr="0002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</w:t>
      </w:r>
      <w:r w:rsidRPr="00C849EC">
        <w:rPr>
          <w:rFonts w:ascii="Times New Roman" w:eastAsia="Calibri" w:hAnsi="Times New Roman" w:cs="Times New Roman"/>
          <w:sz w:val="28"/>
          <w:szCs w:val="28"/>
        </w:rPr>
        <w:t>равового управления Администрации города Волгодонска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том, что Администрацией города Волгодонска внимательно рассматриваются все поступающие предложения и замечания</w:t>
      </w:r>
      <w:r w:rsidR="002200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разработке НПА эти предложения учитываются, однако, если они не соответствуют действующему законодательству, то</w:t>
      </w:r>
      <w:r w:rsidR="00817C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817C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находят </w:t>
      </w:r>
      <w:r w:rsidR="002200F5">
        <w:rPr>
          <w:rFonts w:ascii="Times New Roman" w:eastAsia="Calibri" w:hAnsi="Times New Roman" w:cs="Times New Roman"/>
          <w:sz w:val="28"/>
          <w:szCs w:val="28"/>
        </w:rPr>
        <w:t xml:space="preserve">своего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отражения в проектах НПА. </w:t>
      </w:r>
    </w:p>
    <w:p w:rsidR="000F6BBC" w:rsidRPr="00AD5D86" w:rsidRDefault="000F6BBC" w:rsidP="000F6BBC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Графов – заместитель главы Администрации города Волгодонска о необходимости проведения обучающих семинаров </w:t>
      </w:r>
      <w:r w:rsidRPr="00EF2D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1B">
        <w:rPr>
          <w:rFonts w:ascii="Times New Roman" w:hAnsi="Times New Roman"/>
          <w:sz w:val="28"/>
          <w:szCs w:val="28"/>
        </w:rPr>
        <w:t>привлечением</w:t>
      </w:r>
      <w:r>
        <w:rPr>
          <w:rFonts w:ascii="Times New Roman" w:hAnsi="Times New Roman"/>
          <w:sz w:val="28"/>
          <w:szCs w:val="28"/>
        </w:rPr>
        <w:t xml:space="preserve"> представителей гражданского общества города Волгодонска,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="00220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ообщества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города по вопросам практического применения методики оценки проектов и действующих НПА на наличие в них норм, содержащих коррупционные факт</w:t>
      </w:r>
      <w:r w:rsidR="000228A8">
        <w:rPr>
          <w:rFonts w:ascii="Times New Roman" w:hAnsi="Times New Roman"/>
          <w:sz w:val="28"/>
          <w:szCs w:val="28"/>
        </w:rPr>
        <w:t>оры.</w:t>
      </w:r>
    </w:p>
    <w:p w:rsidR="000F6BBC" w:rsidRPr="00A1754D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Default="000F6BBC" w:rsidP="000F6BBC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Бессергеневой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 Лесной О.В. принять к сведению.</w:t>
      </w:r>
    </w:p>
    <w:p w:rsidR="004C279A" w:rsidRPr="00C6025B" w:rsidRDefault="004C279A" w:rsidP="004C279A">
      <w:pPr>
        <w:ind w:firstLine="708"/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Правовому управлению Администрации города Волгодонска </w:t>
      </w:r>
      <w:r w:rsidRPr="005A1CF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A1CF1">
        <w:rPr>
          <w:rFonts w:ascii="Times New Roman" w:hAnsi="Times New Roman"/>
          <w:b/>
          <w:sz w:val="28"/>
          <w:szCs w:val="28"/>
        </w:rPr>
        <w:t>О.В.Бессергенева</w:t>
      </w:r>
      <w:proofErr w:type="spellEnd"/>
      <w:r w:rsidRPr="005A1CF1">
        <w:rPr>
          <w:rFonts w:ascii="Times New Roman" w:hAnsi="Times New Roman"/>
          <w:b/>
          <w:sz w:val="28"/>
          <w:szCs w:val="28"/>
        </w:rPr>
        <w:t>)</w:t>
      </w:r>
      <w:r w:rsidR="007328E8">
        <w:rPr>
          <w:rFonts w:ascii="Times New Roman" w:hAnsi="Times New Roman"/>
          <w:b/>
          <w:sz w:val="28"/>
          <w:szCs w:val="28"/>
        </w:rPr>
        <w:t xml:space="preserve">, </w:t>
      </w:r>
      <w:r w:rsidRPr="004D3D44">
        <w:rPr>
          <w:rFonts w:ascii="Times New Roman" w:hAnsi="Times New Roman"/>
          <w:sz w:val="28"/>
          <w:szCs w:val="28"/>
        </w:rPr>
        <w:t>юридическо</w:t>
      </w:r>
      <w:r>
        <w:rPr>
          <w:rFonts w:ascii="Times New Roman" w:hAnsi="Times New Roman"/>
          <w:sz w:val="28"/>
          <w:szCs w:val="28"/>
        </w:rPr>
        <w:t>й</w:t>
      </w:r>
      <w:r w:rsidRPr="004D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</w:t>
      </w:r>
      <w:r w:rsidR="007328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аппарата</w:t>
      </w:r>
      <w:r w:rsidRPr="004D3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D44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4D3D44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b/>
          <w:sz w:val="28"/>
          <w:szCs w:val="28"/>
        </w:rPr>
        <w:t xml:space="preserve"> (М.В.Минкин) </w:t>
      </w:r>
      <w:r w:rsidRPr="004D3D44">
        <w:rPr>
          <w:rFonts w:ascii="Times New Roman" w:hAnsi="Times New Roman"/>
          <w:sz w:val="28"/>
          <w:szCs w:val="28"/>
        </w:rPr>
        <w:t>совместно с прокуратурой города Волгодонска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279A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12</w:t>
      </w:r>
      <w:r w:rsidRPr="004C279A">
        <w:rPr>
          <w:rFonts w:ascii="Times New Roman" w:hAnsi="Times New Roman"/>
          <w:b/>
          <w:sz w:val="28"/>
          <w:szCs w:val="28"/>
        </w:rPr>
        <w:t>.05.2014г.</w:t>
      </w:r>
      <w:r>
        <w:rPr>
          <w:rFonts w:ascii="Times New Roman" w:hAnsi="Times New Roman"/>
          <w:sz w:val="28"/>
          <w:szCs w:val="28"/>
        </w:rPr>
        <w:t xml:space="preserve"> разработать и утвердить план проведения занятий по обучению, представителей институтов гражданского общества города Волгодонска, бизнес – сообщества города по вопросам практического</w:t>
      </w:r>
      <w:r w:rsidRPr="004D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 методики оценки проектов и действующих НПА на наличие в них норм,</w:t>
      </w:r>
      <w:r w:rsidRPr="004D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факторы.</w:t>
      </w:r>
      <w:proofErr w:type="gramEnd"/>
    </w:p>
    <w:p w:rsidR="004C279A" w:rsidRPr="006E3E50" w:rsidRDefault="004C279A" w:rsidP="006E3E5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lastRenderedPageBreak/>
        <w:t xml:space="preserve">3. Правовому управлению Администрации города Волгодонска </w:t>
      </w:r>
      <w:r w:rsidRPr="006E3E5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E3E50">
        <w:rPr>
          <w:rFonts w:ascii="Times New Roman" w:hAnsi="Times New Roman" w:cs="Times New Roman"/>
          <w:b/>
          <w:sz w:val="28"/>
          <w:szCs w:val="28"/>
        </w:rPr>
        <w:t>О.В.Бессергенева</w:t>
      </w:r>
      <w:proofErr w:type="spellEnd"/>
      <w:r w:rsidRPr="006E3E50">
        <w:rPr>
          <w:rFonts w:ascii="Times New Roman" w:hAnsi="Times New Roman" w:cs="Times New Roman"/>
          <w:b/>
          <w:sz w:val="28"/>
          <w:szCs w:val="28"/>
        </w:rPr>
        <w:t>):</w:t>
      </w:r>
    </w:p>
    <w:p w:rsidR="004C279A" w:rsidRPr="006E3E50" w:rsidRDefault="004C279A" w:rsidP="006E3E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t xml:space="preserve">3.1.  На системной основе, </w:t>
      </w:r>
      <w:r w:rsidRPr="006E3E50">
        <w:rPr>
          <w:rFonts w:ascii="Times New Roman" w:hAnsi="Times New Roman" w:cs="Times New Roman"/>
          <w:b/>
          <w:sz w:val="28"/>
          <w:szCs w:val="28"/>
        </w:rPr>
        <w:t>ежеквартально,</w:t>
      </w:r>
      <w:r w:rsidRPr="006E3E50">
        <w:rPr>
          <w:rFonts w:ascii="Times New Roman" w:hAnsi="Times New Roman" w:cs="Times New Roman"/>
          <w:sz w:val="28"/>
          <w:szCs w:val="28"/>
        </w:rPr>
        <w:t xml:space="preserve"> проводить обучающие</w:t>
      </w:r>
      <w:r w:rsidR="008E3F1A" w:rsidRPr="006E3E50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Pr="006E3E50">
        <w:rPr>
          <w:rFonts w:ascii="Times New Roman" w:hAnsi="Times New Roman" w:cs="Times New Roman"/>
          <w:sz w:val="28"/>
          <w:szCs w:val="28"/>
        </w:rPr>
        <w:t xml:space="preserve">  с непосредственными  разработчиками НПА, на которых осуществлять  рассмотрение особенностей подготовки НПА, проводить мониторинг уже действующих НПА на наличие в них норм, содержащих </w:t>
      </w:r>
      <w:proofErr w:type="spellStart"/>
      <w:r w:rsidRPr="006E3E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E3E5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C279A" w:rsidRPr="006E3E50" w:rsidRDefault="00F00F2D" w:rsidP="006E3E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t xml:space="preserve">3.2. </w:t>
      </w:r>
      <w:r w:rsidR="004C279A" w:rsidRPr="006E3E50">
        <w:rPr>
          <w:rFonts w:ascii="Times New Roman" w:hAnsi="Times New Roman" w:cs="Times New Roman"/>
          <w:sz w:val="28"/>
          <w:szCs w:val="28"/>
        </w:rPr>
        <w:t xml:space="preserve">В срок  </w:t>
      </w:r>
      <w:r w:rsidR="004C279A" w:rsidRPr="006E3E5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328E8">
        <w:rPr>
          <w:rFonts w:ascii="Times New Roman" w:hAnsi="Times New Roman" w:cs="Times New Roman"/>
          <w:b/>
          <w:sz w:val="28"/>
          <w:szCs w:val="28"/>
        </w:rPr>
        <w:t>01</w:t>
      </w:r>
      <w:r w:rsidR="004C279A" w:rsidRPr="006E3E50">
        <w:rPr>
          <w:rFonts w:ascii="Times New Roman" w:hAnsi="Times New Roman" w:cs="Times New Roman"/>
          <w:b/>
          <w:sz w:val="28"/>
          <w:szCs w:val="28"/>
        </w:rPr>
        <w:t>.05.2014г.</w:t>
      </w:r>
      <w:r w:rsidR="004C279A" w:rsidRPr="006E3E5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C279A" w:rsidRPr="007328E8">
        <w:rPr>
          <w:rFonts w:ascii="Times New Roman" w:hAnsi="Times New Roman" w:cs="Times New Roman"/>
          <w:sz w:val="28"/>
          <w:szCs w:val="28"/>
        </w:rPr>
        <w:t>перечень основных мероприятий «Плана мероприятий противодействия коррупции в Администрации города Волгодонска и органах Администрации города Волгодонска» следующими мероприятиями:</w:t>
      </w:r>
    </w:p>
    <w:p w:rsidR="00F00F2D" w:rsidRPr="006E3E50" w:rsidRDefault="004C279A" w:rsidP="006E3E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t xml:space="preserve">- проведение обучающих занятий </w:t>
      </w:r>
      <w:r w:rsidR="00F00F2D" w:rsidRPr="006E3E50">
        <w:rPr>
          <w:rFonts w:ascii="Times New Roman" w:hAnsi="Times New Roman" w:cs="Times New Roman"/>
          <w:sz w:val="28"/>
          <w:szCs w:val="28"/>
        </w:rPr>
        <w:t xml:space="preserve">с представителями институтов гражданского общества города Волгодонска, бизнес – сообщества города по вопросам практического применения методики оценки проектов и действующих НПА на наличие в них норм, содержащих </w:t>
      </w:r>
      <w:proofErr w:type="spellStart"/>
      <w:r w:rsidR="00F00F2D" w:rsidRPr="006E3E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00F2D" w:rsidRPr="006E3E50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F00F2D" w:rsidRPr="006E3E50" w:rsidRDefault="00F00F2D" w:rsidP="006E3E5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t>- проведение обучающих занятий с разработчиками НПА.</w:t>
      </w:r>
    </w:p>
    <w:p w:rsidR="004C279A" w:rsidRPr="006E3E50" w:rsidRDefault="004C279A" w:rsidP="006E3E5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3E50">
        <w:rPr>
          <w:rFonts w:ascii="Times New Roman" w:hAnsi="Times New Roman" w:cs="Times New Roman"/>
          <w:sz w:val="28"/>
          <w:szCs w:val="28"/>
        </w:rPr>
        <w:t xml:space="preserve">3.3. О результатах принятых мер представить комиссии информацию </w:t>
      </w:r>
      <w:r w:rsidRPr="006E3E50">
        <w:rPr>
          <w:rFonts w:ascii="Times New Roman" w:hAnsi="Times New Roman" w:cs="Times New Roman"/>
          <w:b/>
          <w:sz w:val="28"/>
          <w:szCs w:val="28"/>
        </w:rPr>
        <w:t>в 1 квартале 2015г.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BD450B" w:rsidRDefault="000F6BBC" w:rsidP="000F6B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D450B">
        <w:rPr>
          <w:rFonts w:ascii="Times New Roman" w:eastAsia="Calibri" w:hAnsi="Times New Roman" w:cs="Times New Roman"/>
          <w:sz w:val="28"/>
          <w:szCs w:val="28"/>
        </w:rPr>
        <w:t>Чуприну Н</w:t>
      </w:r>
      <w:r w:rsidR="00F00F2D">
        <w:rPr>
          <w:rFonts w:ascii="Times New Roman" w:eastAsia="Calibri" w:hAnsi="Times New Roman" w:cs="Times New Roman"/>
          <w:sz w:val="28"/>
          <w:szCs w:val="28"/>
        </w:rPr>
        <w:t>.</w:t>
      </w:r>
      <w:r w:rsidRPr="00BD450B">
        <w:rPr>
          <w:rFonts w:ascii="Times New Roman" w:eastAsia="Calibri" w:hAnsi="Times New Roman" w:cs="Times New Roman"/>
          <w:sz w:val="28"/>
          <w:szCs w:val="28"/>
        </w:rPr>
        <w:t>В</w:t>
      </w:r>
      <w:r w:rsidR="00F00F2D">
        <w:rPr>
          <w:rFonts w:ascii="Times New Roman" w:eastAsia="Calibri" w:hAnsi="Times New Roman" w:cs="Times New Roman"/>
          <w:sz w:val="28"/>
          <w:szCs w:val="28"/>
        </w:rPr>
        <w:t>.</w:t>
      </w: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50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начальника общего отдела 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 города Волгодонска;</w:t>
      </w:r>
    </w:p>
    <w:p w:rsidR="000F6BBC" w:rsidRDefault="000F6BBC" w:rsidP="000F6B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50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D450B">
        <w:rPr>
          <w:rFonts w:ascii="Times New Roman" w:eastAsia="Calibri" w:hAnsi="Times New Roman" w:cs="Times New Roman"/>
          <w:sz w:val="28"/>
          <w:szCs w:val="28"/>
          <w:lang w:eastAsia="ru-RU"/>
        </w:rPr>
        <w:t>Солодовникову</w:t>
      </w:r>
      <w:proofErr w:type="spellEnd"/>
      <w:r w:rsidRPr="00BD4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F00F2D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Pr="00BD4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руководителя пресс-службы Администрации города Волгодонска.</w:t>
      </w:r>
    </w:p>
    <w:p w:rsidR="000F6BBC" w:rsidRDefault="000F6BBC" w:rsidP="000F6BBC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86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86">
        <w:rPr>
          <w:rFonts w:ascii="Times New Roman" w:hAnsi="Times New Roman" w:cs="Times New Roman"/>
          <w:sz w:val="28"/>
          <w:szCs w:val="28"/>
        </w:rPr>
        <w:t>Шаповалов -</w:t>
      </w:r>
      <w:r w:rsidRPr="00AD5D86">
        <w:rPr>
          <w:rFonts w:ascii="Times New Roman" w:hAnsi="Times New Roman"/>
          <w:sz w:val="28"/>
          <w:szCs w:val="28"/>
        </w:rPr>
        <w:t xml:space="preserve"> председатель НП «Союз работников торговли, общественного питания и сферы услуг» о</w:t>
      </w:r>
      <w:r>
        <w:rPr>
          <w:rFonts w:ascii="Times New Roman" w:hAnsi="Times New Roman"/>
          <w:sz w:val="28"/>
          <w:szCs w:val="28"/>
        </w:rPr>
        <w:t xml:space="preserve"> необходимости </w:t>
      </w:r>
      <w:r w:rsidR="00F00F2D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освещении текущей деятельности структурных подразделений и органов Администрации города Волгодонска.</w:t>
      </w:r>
    </w:p>
    <w:p w:rsidR="00367036" w:rsidRDefault="000F6BBC" w:rsidP="000F6BBC">
      <w:pPr>
        <w:pStyle w:val="a3"/>
        <w:rPr>
          <w:rFonts w:ascii="Times New Roman" w:hAnsi="Times New Roman"/>
          <w:sz w:val="28"/>
          <w:szCs w:val="28"/>
        </w:rPr>
      </w:pPr>
      <w:r w:rsidRPr="004707BC">
        <w:rPr>
          <w:rFonts w:ascii="Times New Roman" w:hAnsi="Times New Roman"/>
          <w:sz w:val="28"/>
          <w:szCs w:val="28"/>
        </w:rPr>
        <w:t>В.А. Фирсов - Мэр города Волгодонска</w:t>
      </w:r>
      <w:r>
        <w:rPr>
          <w:rFonts w:ascii="Times New Roman" w:hAnsi="Times New Roman"/>
          <w:sz w:val="28"/>
          <w:szCs w:val="28"/>
        </w:rPr>
        <w:t xml:space="preserve"> о необходимости </w:t>
      </w:r>
      <w:r w:rsidR="00367036">
        <w:rPr>
          <w:rFonts w:ascii="Times New Roman" w:hAnsi="Times New Roman"/>
          <w:sz w:val="28"/>
          <w:szCs w:val="28"/>
        </w:rPr>
        <w:t xml:space="preserve">осуществления </w:t>
      </w:r>
      <w:r w:rsidR="006E3E50">
        <w:rPr>
          <w:rFonts w:ascii="Times New Roman" w:hAnsi="Times New Roman" w:cs="Times New Roman"/>
          <w:sz w:val="28"/>
          <w:szCs w:val="28"/>
        </w:rPr>
        <w:t>руководителям</w:t>
      </w:r>
      <w:r w:rsidR="00367036">
        <w:rPr>
          <w:rFonts w:ascii="Times New Roman" w:hAnsi="Times New Roman" w:cs="Times New Roman"/>
          <w:sz w:val="28"/>
          <w:szCs w:val="28"/>
        </w:rPr>
        <w:t>и</w:t>
      </w:r>
      <w:r w:rsidR="006E3E50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органов Администрации города Волгодонска </w:t>
      </w:r>
      <w:r w:rsidR="00367036">
        <w:rPr>
          <w:rFonts w:ascii="Times New Roman" w:hAnsi="Times New Roman" w:cs="Times New Roman"/>
          <w:sz w:val="28"/>
          <w:szCs w:val="28"/>
        </w:rPr>
        <w:t xml:space="preserve">личного </w:t>
      </w:r>
      <w:proofErr w:type="gramStart"/>
      <w:r w:rsidR="003670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Администрации города Волгодонска,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367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BBC" w:rsidRPr="00E5397C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Графов – заместитель главы Администрации города Волгодонска о необходимости</w:t>
      </w:r>
      <w:r w:rsidR="00F00F2D">
        <w:rPr>
          <w:rFonts w:ascii="Times New Roman" w:hAnsi="Times New Roman" w:cs="Times New Roman"/>
          <w:sz w:val="28"/>
          <w:szCs w:val="28"/>
        </w:rPr>
        <w:t>,</w:t>
      </w:r>
      <w:r w:rsidRPr="0098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 с освещением текущей деятельности Администрации города Волгодонска,</w:t>
      </w:r>
      <w:r w:rsidRPr="009871FF">
        <w:rPr>
          <w:rFonts w:ascii="Times New Roman" w:hAnsi="Times New Roman" w:cs="Times New Roman"/>
          <w:sz w:val="28"/>
          <w:szCs w:val="28"/>
        </w:rPr>
        <w:t xml:space="preserve"> </w:t>
      </w:r>
      <w:r w:rsidR="00F00F2D">
        <w:rPr>
          <w:rFonts w:ascii="Times New Roman" w:hAnsi="Times New Roman" w:cs="Times New Roman"/>
          <w:sz w:val="28"/>
          <w:szCs w:val="28"/>
        </w:rPr>
        <w:t xml:space="preserve">уделять </w:t>
      </w:r>
      <w:r>
        <w:rPr>
          <w:rFonts w:ascii="Times New Roman" w:hAnsi="Times New Roman" w:cs="Times New Roman"/>
          <w:sz w:val="28"/>
          <w:szCs w:val="28"/>
        </w:rPr>
        <w:t>больше внимания</w:t>
      </w:r>
      <w:r w:rsidR="00F00F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F2D">
        <w:rPr>
          <w:rFonts w:ascii="Times New Roman" w:hAnsi="Times New Roman" w:cs="Times New Roman"/>
          <w:sz w:val="28"/>
          <w:szCs w:val="28"/>
        </w:rPr>
        <w:t>публиковать и размещать</w:t>
      </w:r>
      <w:proofErr w:type="gramEnd"/>
      <w:r w:rsidR="00F00F2D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F0899">
        <w:rPr>
          <w:rFonts w:ascii="Times New Roman" w:hAnsi="Times New Roman" w:cs="Times New Roman"/>
          <w:sz w:val="28"/>
          <w:szCs w:val="28"/>
        </w:rPr>
        <w:t>е количество</w:t>
      </w:r>
      <w:r w:rsidR="00F00F2D">
        <w:rPr>
          <w:rFonts w:ascii="Times New Roman" w:hAnsi="Times New Roman" w:cs="Times New Roman"/>
          <w:sz w:val="28"/>
          <w:szCs w:val="28"/>
        </w:rPr>
        <w:t xml:space="preserve"> информации по деятельности тех </w:t>
      </w:r>
      <w:r>
        <w:rPr>
          <w:rFonts w:ascii="Times New Roman" w:hAnsi="Times New Roman" w:cs="Times New Roman"/>
          <w:sz w:val="28"/>
          <w:szCs w:val="28"/>
        </w:rPr>
        <w:t xml:space="preserve">сфер, </w:t>
      </w:r>
      <w:r w:rsidR="00F00F2D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F00F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2D">
        <w:rPr>
          <w:rFonts w:ascii="Times New Roman" w:hAnsi="Times New Roman" w:cs="Times New Roman"/>
          <w:sz w:val="28"/>
          <w:szCs w:val="28"/>
        </w:rPr>
        <w:t xml:space="preserve">наибольший общественный интерес, а именно: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</w:t>
      </w:r>
      <w:r w:rsidR="00F00F2D">
        <w:rPr>
          <w:rFonts w:ascii="Times New Roman" w:hAnsi="Times New Roman" w:cs="Times New Roman"/>
          <w:sz w:val="28"/>
          <w:szCs w:val="28"/>
        </w:rPr>
        <w:t>я и  ЖКХ.</w:t>
      </w:r>
      <w:r w:rsidRPr="009871FF">
        <w:rPr>
          <w:rFonts w:ascii="Times New Roman" w:hAnsi="Times New Roman" w:cs="Times New Roman"/>
          <w:sz w:val="28"/>
          <w:szCs w:val="28"/>
        </w:rPr>
        <w:t xml:space="preserve"> </w:t>
      </w:r>
      <w:r w:rsidR="00F00F2D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предавать гласности результаты осущест</w:t>
      </w:r>
      <w:r w:rsidR="00367036">
        <w:rPr>
          <w:rFonts w:ascii="Times New Roman" w:hAnsi="Times New Roman" w:cs="Times New Roman"/>
          <w:sz w:val="28"/>
          <w:szCs w:val="28"/>
        </w:rPr>
        <w:t>вления контрольных мероприятий по различным направлениям деятельности.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Чуприной Н.В. и </w:t>
      </w:r>
      <w:proofErr w:type="spellStart"/>
      <w:r w:rsidRPr="002C7D9D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2C7D9D">
        <w:rPr>
          <w:rFonts w:ascii="Times New Roman" w:hAnsi="Times New Roman" w:cs="Times New Roman"/>
          <w:sz w:val="28"/>
          <w:szCs w:val="28"/>
        </w:rPr>
        <w:t xml:space="preserve"> О.В. принять к сведению.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 </w:t>
      </w:r>
      <w:r w:rsidRPr="002C7D9D">
        <w:rPr>
          <w:rFonts w:ascii="Times New Roman" w:hAnsi="Times New Roman" w:cs="Times New Roman"/>
          <w:b/>
          <w:sz w:val="28"/>
          <w:szCs w:val="28"/>
        </w:rPr>
        <w:t>Руководителям структурных</w:t>
      </w:r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Pr="002C7D9D">
        <w:rPr>
          <w:rFonts w:ascii="Times New Roman" w:hAnsi="Times New Roman" w:cs="Times New Roman"/>
          <w:b/>
          <w:sz w:val="28"/>
          <w:szCs w:val="28"/>
        </w:rPr>
        <w:t>подразделений и органов Администрации города Волгодонска: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за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Администрации города Волгодонска,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2.2 Наряду с освещением текущей деятельности Администрации города Волгодонска, анонсировать запланированные мероприятия, представляющие общественный интерес, а также предавать гласности итоги (результаты) 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2.3 Максимально соблюдать принципы открытости и доступности при размещении в СМИ публикаций и материалов о результатах деятельности структурных подразделений и органов Администрации города Волгодонска,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2C7D9D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3.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Pr="002C7D9D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Волгодонска </w:t>
      </w:r>
      <w:r w:rsidRPr="002C7D9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C7D9D">
        <w:rPr>
          <w:rFonts w:ascii="Times New Roman" w:hAnsi="Times New Roman" w:cs="Times New Roman"/>
          <w:b/>
          <w:sz w:val="28"/>
          <w:szCs w:val="28"/>
        </w:rPr>
        <w:t>О.В.Солодовн</w:t>
      </w:r>
      <w:r w:rsidR="002C7D9D" w:rsidRPr="002C7D9D">
        <w:rPr>
          <w:rFonts w:ascii="Times New Roman" w:hAnsi="Times New Roman" w:cs="Times New Roman"/>
          <w:b/>
          <w:sz w:val="28"/>
          <w:szCs w:val="28"/>
        </w:rPr>
        <w:t>и</w:t>
      </w:r>
      <w:r w:rsidRPr="002C7D9D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Pr="002C7D9D">
        <w:rPr>
          <w:rFonts w:ascii="Times New Roman" w:hAnsi="Times New Roman" w:cs="Times New Roman"/>
          <w:b/>
          <w:sz w:val="28"/>
          <w:szCs w:val="28"/>
        </w:rPr>
        <w:t>)</w:t>
      </w:r>
      <w:r w:rsidR="002C7D9D" w:rsidRPr="002C7D9D">
        <w:rPr>
          <w:rFonts w:ascii="Times New Roman" w:hAnsi="Times New Roman" w:cs="Times New Roman"/>
          <w:b/>
          <w:sz w:val="28"/>
          <w:szCs w:val="28"/>
        </w:rPr>
        <w:t>:</w:t>
      </w:r>
    </w:p>
    <w:p w:rsidR="006D2D8A" w:rsidRDefault="002C7D9D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3.1.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BF0899">
        <w:rPr>
          <w:rFonts w:ascii="Times New Roman" w:hAnsi="Times New Roman" w:cs="Times New Roman"/>
          <w:sz w:val="28"/>
          <w:szCs w:val="28"/>
        </w:rPr>
        <w:t xml:space="preserve"> При размещении в СМИ публикаций</w:t>
      </w:r>
      <w:r w:rsidR="006D2D8A">
        <w:rPr>
          <w:rFonts w:ascii="Times New Roman" w:hAnsi="Times New Roman" w:cs="Times New Roman"/>
          <w:sz w:val="28"/>
          <w:szCs w:val="28"/>
        </w:rPr>
        <w:t>, иной информации</w:t>
      </w:r>
      <w:r w:rsidR="00BF0899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города Волгодонска </w:t>
      </w:r>
      <w:r w:rsidR="00BF0899" w:rsidRPr="006D2D8A">
        <w:rPr>
          <w:rFonts w:ascii="Times New Roman" w:hAnsi="Times New Roman" w:cs="Times New Roman"/>
          <w:sz w:val="28"/>
          <w:szCs w:val="28"/>
        </w:rPr>
        <w:t>учитывать сфер</w:t>
      </w:r>
      <w:r w:rsidR="006D2D8A" w:rsidRPr="006D2D8A">
        <w:rPr>
          <w:rFonts w:ascii="Times New Roman" w:hAnsi="Times New Roman" w:cs="Times New Roman"/>
          <w:sz w:val="28"/>
          <w:szCs w:val="28"/>
        </w:rPr>
        <w:t>ы деятельности</w:t>
      </w:r>
      <w:r w:rsidR="00BF0899" w:rsidRPr="006D2D8A">
        <w:rPr>
          <w:rFonts w:ascii="Times New Roman" w:hAnsi="Times New Roman" w:cs="Times New Roman"/>
          <w:sz w:val="28"/>
          <w:szCs w:val="28"/>
        </w:rPr>
        <w:t>, представляющи</w:t>
      </w:r>
      <w:r w:rsidR="006D2D8A" w:rsidRPr="006D2D8A">
        <w:rPr>
          <w:rFonts w:ascii="Times New Roman" w:hAnsi="Times New Roman" w:cs="Times New Roman"/>
          <w:sz w:val="28"/>
          <w:szCs w:val="28"/>
        </w:rPr>
        <w:t>е</w:t>
      </w:r>
      <w:r w:rsidR="00BF0899" w:rsidRPr="006D2D8A">
        <w:rPr>
          <w:rFonts w:ascii="Times New Roman" w:hAnsi="Times New Roman" w:cs="Times New Roman"/>
          <w:sz w:val="28"/>
          <w:szCs w:val="28"/>
        </w:rPr>
        <w:t xml:space="preserve"> наибольший общественный интерес</w:t>
      </w:r>
      <w:r w:rsidR="006D2D8A" w:rsidRPr="006D2D8A">
        <w:rPr>
          <w:rFonts w:ascii="Times New Roman" w:hAnsi="Times New Roman" w:cs="Times New Roman"/>
          <w:sz w:val="28"/>
          <w:szCs w:val="28"/>
        </w:rPr>
        <w:t>.</w:t>
      </w:r>
    </w:p>
    <w:p w:rsidR="002C7D9D" w:rsidRPr="002C7D9D" w:rsidRDefault="00BF0899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3.2. </w:t>
      </w:r>
      <w:r w:rsidR="002C7D9D" w:rsidRPr="002C7D9D">
        <w:rPr>
          <w:rFonts w:ascii="Times New Roman" w:hAnsi="Times New Roman" w:cs="Times New Roman"/>
          <w:sz w:val="28"/>
          <w:szCs w:val="28"/>
        </w:rPr>
        <w:t>П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родолжить осуществление ежемесячного </w:t>
      </w:r>
      <w:proofErr w:type="gramStart"/>
      <w:r w:rsidR="000F6BBC" w:rsidRPr="002C7D9D">
        <w:rPr>
          <w:rFonts w:ascii="Times New Roman" w:hAnsi="Times New Roman" w:cs="Times New Roman"/>
          <w:sz w:val="28"/>
          <w:szCs w:val="28"/>
        </w:rPr>
        <w:t>мониторинга разделов сайта Администрации города Волгодонска</w:t>
      </w:r>
      <w:proofErr w:type="gramEnd"/>
      <w:r w:rsidR="000F6BBC" w:rsidRPr="002C7D9D">
        <w:rPr>
          <w:rFonts w:ascii="Times New Roman" w:hAnsi="Times New Roman" w:cs="Times New Roman"/>
          <w:sz w:val="28"/>
          <w:szCs w:val="28"/>
        </w:rPr>
        <w:t xml:space="preserve"> по наполняемости и актуализации информации о деятельности Администрации города</w:t>
      </w:r>
      <w:r w:rsidR="002C7D9D"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Pr="002C7D9D" w:rsidRDefault="00BF0899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выявленных нарушениях направлять Мэру города Волгодонска 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2C7D9D" w:rsidRPr="002C7D9D">
        <w:rPr>
          <w:rFonts w:ascii="Times New Roman" w:hAnsi="Times New Roman" w:cs="Times New Roman"/>
          <w:b/>
          <w:sz w:val="28"/>
          <w:szCs w:val="28"/>
        </w:rPr>
        <w:t>ежемесячно до 18 числа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C7D9D">
        <w:rPr>
          <w:rFonts w:ascii="Times New Roman" w:hAnsi="Times New Roman" w:cs="Times New Roman"/>
          <w:sz w:val="28"/>
          <w:szCs w:val="28"/>
        </w:rPr>
        <w:t xml:space="preserve">для принятия решения о применении мер </w:t>
      </w:r>
      <w:r w:rsidR="001626E4" w:rsidRPr="002C7D9D">
        <w:rPr>
          <w:rFonts w:ascii="Times New Roman" w:hAnsi="Times New Roman" w:cs="Times New Roman"/>
          <w:sz w:val="28"/>
          <w:szCs w:val="28"/>
        </w:rPr>
        <w:t>дисциплинарн</w:t>
      </w:r>
      <w:r w:rsidR="001626E4">
        <w:rPr>
          <w:rFonts w:ascii="Times New Roman" w:hAnsi="Times New Roman" w:cs="Times New Roman"/>
          <w:sz w:val="28"/>
          <w:szCs w:val="28"/>
        </w:rPr>
        <w:t>ого</w:t>
      </w:r>
      <w:r w:rsidR="001626E4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C7D9D">
        <w:rPr>
          <w:rFonts w:ascii="Times New Roman" w:hAnsi="Times New Roman" w:cs="Times New Roman"/>
          <w:sz w:val="28"/>
          <w:szCs w:val="28"/>
        </w:rPr>
        <w:t>воздействия к нарушителям.</w:t>
      </w:r>
    </w:p>
    <w:p w:rsidR="000F6BBC" w:rsidRPr="00E4459D" w:rsidRDefault="000F6BBC" w:rsidP="000F6BB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626E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начальника </w:t>
      </w:r>
      <w:r w:rsidR="001626E4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безопасности и противодействия коррупции </w:t>
      </w:r>
      <w:r w:rsidR="001626E4">
        <w:rPr>
          <w:rFonts w:ascii="Times New Roman" w:hAnsi="Times New Roman" w:cs="Times New Roman"/>
          <w:sz w:val="28"/>
          <w:szCs w:val="28"/>
        </w:rPr>
        <w:t xml:space="preserve">межмуниципального Управления </w:t>
      </w:r>
      <w:r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26E4">
        <w:rPr>
          <w:rFonts w:ascii="Times New Roman" w:hAnsi="Times New Roman" w:cs="Times New Roman"/>
          <w:sz w:val="28"/>
          <w:szCs w:val="28"/>
        </w:rPr>
        <w:t>;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9EC">
        <w:rPr>
          <w:rFonts w:ascii="Times New Roman" w:eastAsia="Calibri" w:hAnsi="Times New Roman" w:cs="Times New Roman"/>
          <w:sz w:val="28"/>
          <w:szCs w:val="28"/>
        </w:rPr>
        <w:t>Федоренко А</w:t>
      </w:r>
      <w:r w:rsidR="001626E4">
        <w:rPr>
          <w:rFonts w:ascii="Times New Roman" w:eastAsia="Calibri" w:hAnsi="Times New Roman" w:cs="Times New Roman"/>
          <w:sz w:val="28"/>
          <w:szCs w:val="28"/>
        </w:rPr>
        <w:t>.</w:t>
      </w:r>
      <w:r w:rsidRPr="00C849EC">
        <w:rPr>
          <w:rFonts w:ascii="Times New Roman" w:eastAsia="Calibri" w:hAnsi="Times New Roman" w:cs="Times New Roman"/>
          <w:sz w:val="28"/>
          <w:szCs w:val="28"/>
        </w:rPr>
        <w:t>В</w:t>
      </w:r>
      <w:r w:rsidR="001626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руководителя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49EC">
        <w:rPr>
          <w:rFonts w:ascii="Times New Roman" w:eastAsia="Times New Roman" w:hAnsi="Times New Roman" w:cs="Times New Roman"/>
          <w:sz w:val="28"/>
          <w:szCs w:val="28"/>
        </w:rPr>
        <w:t>следственного отдела по городу Волгодонску Следственного управления Следственного комитета РФ по Ростовской области</w:t>
      </w:r>
      <w:r w:rsidRPr="00C849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lastRenderedPageBreak/>
        <w:t>ВЫСТУПИЛИ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4707BC">
        <w:rPr>
          <w:rFonts w:ascii="Times New Roman" w:hAnsi="Times New Roman"/>
          <w:sz w:val="28"/>
          <w:szCs w:val="28"/>
        </w:rPr>
        <w:t>В.А. Фирсов - Мэр города Волгодонска</w:t>
      </w:r>
      <w:r>
        <w:rPr>
          <w:rFonts w:ascii="Times New Roman" w:hAnsi="Times New Roman"/>
          <w:sz w:val="28"/>
          <w:szCs w:val="28"/>
        </w:rPr>
        <w:t xml:space="preserve"> о необходимости освещать </w:t>
      </w:r>
      <w:r w:rsidR="006D2D8A">
        <w:rPr>
          <w:rFonts w:ascii="Times New Roman" w:hAnsi="Times New Roman"/>
          <w:sz w:val="28"/>
          <w:szCs w:val="28"/>
        </w:rPr>
        <w:t xml:space="preserve">в СМИ </w:t>
      </w:r>
      <w:r>
        <w:rPr>
          <w:rFonts w:ascii="Times New Roman" w:hAnsi="Times New Roman"/>
          <w:sz w:val="28"/>
          <w:szCs w:val="28"/>
        </w:rPr>
        <w:t xml:space="preserve">конкретные результаты антикоррупционной деятельности, оказывая </w:t>
      </w:r>
      <w:r w:rsidR="001626E4">
        <w:rPr>
          <w:rFonts w:ascii="Times New Roman" w:hAnsi="Times New Roman"/>
          <w:sz w:val="28"/>
          <w:szCs w:val="28"/>
        </w:rPr>
        <w:t xml:space="preserve">тем самым </w:t>
      </w:r>
      <w:r>
        <w:rPr>
          <w:rFonts w:ascii="Times New Roman" w:hAnsi="Times New Roman"/>
          <w:sz w:val="28"/>
          <w:szCs w:val="28"/>
        </w:rPr>
        <w:t xml:space="preserve">профилактическое воздействие на общественное сознание жителей города, формируя нетерпимое отношение </w:t>
      </w:r>
      <w:r w:rsidR="00BF0899">
        <w:rPr>
          <w:rFonts w:ascii="Times New Roman" w:hAnsi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/>
          <w:sz w:val="28"/>
          <w:szCs w:val="28"/>
        </w:rPr>
        <w:t>к коррупционным проявлением.</w:t>
      </w:r>
    </w:p>
    <w:p w:rsidR="00BF0899" w:rsidRDefault="00BF0899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Default="000F6BBC" w:rsidP="000F6BBC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1.Информацию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А.А.Куриленко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А.В. Федоренко принять к сведению.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846C10">
        <w:rPr>
          <w:rFonts w:ascii="Times New Roman" w:eastAsia="Calibri" w:hAnsi="Times New Roman" w:cs="Times New Roman"/>
          <w:sz w:val="28"/>
          <w:szCs w:val="28"/>
        </w:rPr>
        <w:t>2.</w:t>
      </w:r>
      <w:r w:rsidR="006D2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Рекомендовать Управлению МВД России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прокуратуре города Волгодонска, отделу УФСБ России по Ростовской области в Волгодонске</w:t>
      </w:r>
      <w:r w:rsidR="005A5E13">
        <w:rPr>
          <w:rFonts w:ascii="Times New Roman" w:eastAsia="Calibri" w:hAnsi="Times New Roman" w:cs="Times New Roman"/>
          <w:sz w:val="28"/>
          <w:szCs w:val="28"/>
        </w:rPr>
        <w:t>, с</w:t>
      </w:r>
      <w:r w:rsidR="005A5E13" w:rsidRPr="005A5E13">
        <w:rPr>
          <w:rFonts w:ascii="Times New Roman" w:hAnsi="Times New Roman" w:cs="Times New Roman"/>
          <w:sz w:val="28"/>
          <w:szCs w:val="28"/>
        </w:rPr>
        <w:t>ледственно</w:t>
      </w:r>
      <w:r w:rsidR="005A5E13">
        <w:rPr>
          <w:rFonts w:ascii="Times New Roman" w:hAnsi="Times New Roman" w:cs="Times New Roman"/>
          <w:sz w:val="28"/>
          <w:szCs w:val="28"/>
        </w:rPr>
        <w:t>му</w:t>
      </w:r>
      <w:r w:rsidR="005A5E13" w:rsidRPr="005A5E13">
        <w:rPr>
          <w:rFonts w:ascii="Times New Roman" w:hAnsi="Times New Roman" w:cs="Times New Roman"/>
          <w:sz w:val="28"/>
          <w:szCs w:val="28"/>
        </w:rPr>
        <w:t xml:space="preserve"> </w:t>
      </w:r>
      <w:r w:rsidR="005A5E13">
        <w:rPr>
          <w:rFonts w:ascii="Times New Roman" w:hAnsi="Times New Roman" w:cs="Times New Roman"/>
          <w:sz w:val="28"/>
          <w:szCs w:val="28"/>
        </w:rPr>
        <w:t>О</w:t>
      </w:r>
      <w:r w:rsidR="005A5E13" w:rsidRPr="005A5E13">
        <w:rPr>
          <w:rFonts w:ascii="Times New Roman" w:hAnsi="Times New Roman" w:cs="Times New Roman"/>
          <w:sz w:val="28"/>
          <w:szCs w:val="28"/>
        </w:rPr>
        <w:t>тдел</w:t>
      </w:r>
      <w:r w:rsidR="005A5E13">
        <w:rPr>
          <w:rFonts w:ascii="Times New Roman" w:hAnsi="Times New Roman" w:cs="Times New Roman"/>
          <w:sz w:val="28"/>
          <w:szCs w:val="28"/>
        </w:rPr>
        <w:t>у</w:t>
      </w:r>
      <w:r w:rsidR="005A5E13" w:rsidRPr="005A5E13">
        <w:rPr>
          <w:rFonts w:ascii="Times New Roman" w:hAnsi="Times New Roman" w:cs="Times New Roman"/>
          <w:sz w:val="28"/>
          <w:szCs w:val="28"/>
        </w:rPr>
        <w:t xml:space="preserve"> по городу Волгодонску следственного </w:t>
      </w:r>
      <w:r w:rsidR="005A5E13">
        <w:rPr>
          <w:rFonts w:ascii="Times New Roman" w:hAnsi="Times New Roman" w:cs="Times New Roman"/>
          <w:sz w:val="28"/>
          <w:szCs w:val="28"/>
        </w:rPr>
        <w:t>у</w:t>
      </w:r>
      <w:r w:rsidR="005A5E13" w:rsidRPr="005A5E13">
        <w:rPr>
          <w:rFonts w:ascii="Times New Roman" w:hAnsi="Times New Roman" w:cs="Times New Roman"/>
          <w:sz w:val="28"/>
          <w:szCs w:val="28"/>
        </w:rPr>
        <w:t>правления Следственного комитета РФ по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сосредоточить усилия: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D2D8A">
        <w:rPr>
          <w:rFonts w:ascii="Times New Roman" w:eastAsia="Calibri" w:hAnsi="Times New Roman" w:cs="Times New Roman"/>
          <w:sz w:val="28"/>
          <w:szCs w:val="28"/>
        </w:rPr>
        <w:t>выявлению</w:t>
      </w:r>
      <w:r w:rsidR="00D255F3">
        <w:rPr>
          <w:rFonts w:ascii="Times New Roman" w:eastAsia="Calibri" w:hAnsi="Times New Roman" w:cs="Times New Roman"/>
          <w:sz w:val="28"/>
          <w:szCs w:val="28"/>
        </w:rPr>
        <w:t>,</w:t>
      </w:r>
      <w:r w:rsidR="006D2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пресечению</w:t>
      </w:r>
      <w:r w:rsidR="00D255F3">
        <w:rPr>
          <w:rFonts w:ascii="Times New Roman" w:eastAsia="Calibri" w:hAnsi="Times New Roman" w:cs="Times New Roman"/>
          <w:sz w:val="28"/>
          <w:szCs w:val="28"/>
        </w:rPr>
        <w:t xml:space="preserve"> и профилактике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преступлений </w:t>
      </w:r>
      <w:r w:rsidR="00D255F3">
        <w:rPr>
          <w:rFonts w:ascii="Times New Roman" w:eastAsia="Calibri" w:hAnsi="Times New Roman" w:cs="Times New Roman"/>
          <w:sz w:val="28"/>
          <w:szCs w:val="28"/>
        </w:rPr>
        <w:t xml:space="preserve">коррупционной направленности </w:t>
      </w:r>
      <w:r>
        <w:rPr>
          <w:rFonts w:ascii="Times New Roman" w:eastAsia="Calibri" w:hAnsi="Times New Roman" w:cs="Times New Roman"/>
          <w:sz w:val="28"/>
          <w:szCs w:val="28"/>
        </w:rPr>
        <w:t>при проведении государственных и муниципальных закупок, распоряжении муниципальным имуществом, распределении и расходовании бюджетных средств, выделяемых на реализацию крупн</w:t>
      </w:r>
      <w:r w:rsidR="00D255F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инвестиционных проектов в жилищно-коммунальном хозяйстве, строительстве, на транспорте. Эффективнее использовать возможности </w:t>
      </w:r>
      <w:proofErr w:type="gramStart"/>
      <w:r w:rsidR="005A5E13" w:rsidRPr="005A5E13">
        <w:rPr>
          <w:rFonts w:ascii="Times New Roman" w:eastAsia="Calibri" w:hAnsi="Times New Roman" w:cs="Times New Roman"/>
          <w:sz w:val="28"/>
          <w:szCs w:val="28"/>
        </w:rPr>
        <w:t>МРУ</w:t>
      </w:r>
      <w:proofErr w:type="gramEnd"/>
      <w:r w:rsidR="005A5E13" w:rsidRPr="005A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5E13" w:rsidRPr="005A5E13">
        <w:rPr>
          <w:rFonts w:ascii="Times New Roman" w:eastAsia="Calibri" w:hAnsi="Times New Roman" w:cs="Times New Roman"/>
          <w:sz w:val="28"/>
          <w:szCs w:val="28"/>
        </w:rPr>
        <w:t>Росфинмониторинга</w:t>
      </w:r>
      <w:proofErr w:type="spellEnd"/>
      <w:r w:rsidR="005A5E13" w:rsidRPr="005A5E13">
        <w:rPr>
          <w:rFonts w:ascii="Times New Roman" w:eastAsia="Calibri" w:hAnsi="Times New Roman" w:cs="Times New Roman"/>
          <w:sz w:val="28"/>
          <w:szCs w:val="28"/>
        </w:rPr>
        <w:t xml:space="preserve"> по ЮФО</w:t>
      </w:r>
      <w:r w:rsidR="005A5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1050">
        <w:rPr>
          <w:rFonts w:ascii="Times New Roman" w:hAnsi="Times New Roman"/>
          <w:sz w:val="28"/>
          <w:szCs w:val="28"/>
        </w:rPr>
        <w:t xml:space="preserve">по материалам </w:t>
      </w:r>
      <w:r w:rsidR="00C61050">
        <w:rPr>
          <w:rFonts w:ascii="Times New Roman" w:eastAsia="Calibri" w:hAnsi="Times New Roman" w:cs="Times New Roman"/>
          <w:sz w:val="28"/>
          <w:szCs w:val="28"/>
        </w:rPr>
        <w:t>КСП Ростовской области, КСП города Волгодонска</w:t>
      </w:r>
      <w:r w:rsidR="00C61050">
        <w:rPr>
          <w:rFonts w:ascii="Times New Roman" w:hAnsi="Times New Roman"/>
          <w:sz w:val="28"/>
          <w:szCs w:val="28"/>
        </w:rPr>
        <w:t>, органов финансового контроля муниципального образования в сфере закупок  для муниципальных нужд.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A61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255F3">
        <w:rPr>
          <w:rFonts w:ascii="Times New Roman" w:hAnsi="Times New Roman"/>
          <w:sz w:val="28"/>
          <w:szCs w:val="28"/>
        </w:rPr>
        <w:t xml:space="preserve">выявлению </w:t>
      </w:r>
      <w:r>
        <w:rPr>
          <w:rFonts w:ascii="Times New Roman" w:hAnsi="Times New Roman"/>
          <w:sz w:val="28"/>
          <w:szCs w:val="28"/>
        </w:rPr>
        <w:t xml:space="preserve"> преступлений, связанных с получением, либо дачей взятки</w:t>
      </w:r>
      <w:r w:rsidR="005A5E13">
        <w:rPr>
          <w:rFonts w:ascii="Times New Roman" w:hAnsi="Times New Roman"/>
          <w:sz w:val="28"/>
          <w:szCs w:val="28"/>
        </w:rPr>
        <w:t xml:space="preserve"> при исполнении</w:t>
      </w:r>
      <w:r w:rsidR="00C61050">
        <w:rPr>
          <w:rFonts w:ascii="Times New Roman" w:hAnsi="Times New Roman"/>
          <w:sz w:val="28"/>
          <w:szCs w:val="28"/>
        </w:rPr>
        <w:t xml:space="preserve"> дол</w:t>
      </w:r>
      <w:r w:rsidR="005A5E13">
        <w:rPr>
          <w:rFonts w:ascii="Times New Roman" w:hAnsi="Times New Roman"/>
          <w:sz w:val="28"/>
          <w:szCs w:val="28"/>
        </w:rPr>
        <w:t>жностных</w:t>
      </w:r>
      <w:r w:rsidR="00C61050">
        <w:rPr>
          <w:rFonts w:ascii="Times New Roman" w:hAnsi="Times New Roman"/>
          <w:sz w:val="28"/>
          <w:szCs w:val="28"/>
        </w:rPr>
        <w:t xml:space="preserve"> </w:t>
      </w:r>
      <w:r w:rsidR="005A5E13">
        <w:rPr>
          <w:rFonts w:ascii="Times New Roman" w:hAnsi="Times New Roman"/>
          <w:sz w:val="28"/>
          <w:szCs w:val="28"/>
        </w:rPr>
        <w:t>обязанностей по должностям муниципальной службы.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5A61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взаимодействию с институтами гражданского общества (путем проведения рабочих встреч,</w:t>
      </w:r>
      <w:r w:rsidR="005A5E13">
        <w:rPr>
          <w:rFonts w:ascii="Times New Roman" w:hAnsi="Times New Roman"/>
          <w:sz w:val="28"/>
          <w:szCs w:val="28"/>
        </w:rPr>
        <w:t xml:space="preserve"> семинаров,</w:t>
      </w:r>
      <w:r>
        <w:rPr>
          <w:rFonts w:ascii="Times New Roman" w:hAnsi="Times New Roman"/>
          <w:sz w:val="28"/>
          <w:szCs w:val="28"/>
        </w:rPr>
        <w:t xml:space="preserve"> круглых столов и др.), средствами массовой информации, общественными организациями и советами, налади</w:t>
      </w:r>
      <w:r w:rsidR="005A5E1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дополнительные связи для получения значимой информации в т.ч. имеющей оперативный интерес.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Освещать </w:t>
      </w:r>
      <w:r w:rsidR="005A617F">
        <w:rPr>
          <w:rFonts w:ascii="Times New Roman" w:hAnsi="Times New Roman"/>
          <w:sz w:val="28"/>
          <w:szCs w:val="28"/>
        </w:rPr>
        <w:t xml:space="preserve">в СМИ </w:t>
      </w:r>
      <w:r>
        <w:rPr>
          <w:rFonts w:ascii="Times New Roman" w:hAnsi="Times New Roman"/>
          <w:sz w:val="28"/>
          <w:szCs w:val="28"/>
        </w:rPr>
        <w:t xml:space="preserve">конкретные результаты антикоррупционной деятельности, оказывая </w:t>
      </w:r>
      <w:r w:rsidR="005A617F">
        <w:rPr>
          <w:rFonts w:ascii="Times New Roman" w:hAnsi="Times New Roman"/>
          <w:sz w:val="28"/>
          <w:szCs w:val="28"/>
        </w:rPr>
        <w:t xml:space="preserve">тем самым </w:t>
      </w:r>
      <w:r>
        <w:rPr>
          <w:rFonts w:ascii="Times New Roman" w:hAnsi="Times New Roman"/>
          <w:sz w:val="28"/>
          <w:szCs w:val="28"/>
        </w:rPr>
        <w:t xml:space="preserve">профилактическое воздействие на общественное сознание жителей города, формируя нетерпимое отношение </w:t>
      </w:r>
      <w:r w:rsidR="005A617F">
        <w:rPr>
          <w:rFonts w:ascii="Times New Roman" w:hAnsi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/>
          <w:sz w:val="28"/>
          <w:szCs w:val="28"/>
        </w:rPr>
        <w:t>к коррупционным проявлени</w:t>
      </w:r>
      <w:r w:rsidR="005A61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м.</w:t>
      </w:r>
    </w:p>
    <w:p w:rsidR="000F6BBC" w:rsidRDefault="000F6BBC" w:rsidP="000F6BB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Волгодонска,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Думе, Контрольно-счетной палате город</w:t>
      </w:r>
      <w:r w:rsidR="005A5E13">
        <w:rPr>
          <w:rFonts w:ascii="Times New Roman" w:hAnsi="Times New Roman"/>
          <w:sz w:val="28"/>
          <w:szCs w:val="28"/>
        </w:rPr>
        <w:t>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5E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ринять меры по повышению эффективности реализации мер по профилактике коррупционных правонарушений, неукоснительного соблюдения сотрудниками </w:t>
      </w:r>
      <w:r w:rsidR="005A5E1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обязанности уведомлять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работодателя о фактах обращения к ним в целях склонения к совершению коррупционных правонарушений. </w:t>
      </w:r>
    </w:p>
    <w:p w:rsidR="000F6BBC" w:rsidRDefault="000F6BBC" w:rsidP="000F6B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2344"/>
        <w:gridCol w:w="2688"/>
      </w:tblGrid>
      <w:tr w:rsidR="000F6BBC" w:rsidTr="002E7537">
        <w:trPr>
          <w:trHeight w:val="938"/>
        </w:trPr>
        <w:tc>
          <w:tcPr>
            <w:tcW w:w="465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5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  <w:tr w:rsidR="000F6BBC" w:rsidTr="002E7537">
        <w:trPr>
          <w:trHeight w:val="977"/>
        </w:trPr>
        <w:tc>
          <w:tcPr>
            <w:tcW w:w="465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45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Шевелева </w:t>
            </w:r>
          </w:p>
        </w:tc>
      </w:tr>
      <w:tr w:rsidR="000F6BBC" w:rsidTr="002E7537">
        <w:trPr>
          <w:trHeight w:val="831"/>
        </w:trPr>
        <w:tc>
          <w:tcPr>
            <w:tcW w:w="465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заместитель председателя</w:t>
            </w:r>
          </w:p>
        </w:tc>
        <w:tc>
          <w:tcPr>
            <w:tcW w:w="2345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Графов</w:t>
            </w:r>
          </w:p>
        </w:tc>
      </w:tr>
      <w:tr w:rsidR="000F6BBC" w:rsidTr="002E7537">
        <w:trPr>
          <w:trHeight w:val="3982"/>
        </w:trPr>
        <w:tc>
          <w:tcPr>
            <w:tcW w:w="465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45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</w:t>
            </w:r>
          </w:p>
          <w:p w:rsidR="000F6B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Pr="004707BC" w:rsidRDefault="000F6BBC" w:rsidP="002E753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Шпаков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Федотова</w:t>
            </w:r>
            <w:r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Н.И.Корольков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В.В. 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6BBC" w:rsidRDefault="000F6BBC" w:rsidP="002E753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BBC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8" w:rsidRDefault="007328E8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8" w:rsidRDefault="007328E8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A619B7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присутствовавших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комиссии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BBC" w:rsidRPr="00021B55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«Город Волгодонск» 10.04.2014</w:t>
      </w:r>
      <w:r w:rsidRPr="00021B55">
        <w:rPr>
          <w:rFonts w:ascii="Times New Roman" w:hAnsi="Times New Roman" w:cs="Times New Roman"/>
          <w:b/>
          <w:sz w:val="28"/>
          <w:szCs w:val="28"/>
        </w:rPr>
        <w:t>г.</w:t>
      </w:r>
    </w:p>
    <w:p w:rsidR="000F6BBC" w:rsidRPr="00911237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CellSpacing w:w="15" w:type="dxa"/>
        <w:tblInd w:w="56" w:type="dxa"/>
        <w:tblCellMar>
          <w:left w:w="0" w:type="dxa"/>
          <w:right w:w="0" w:type="dxa"/>
        </w:tblCellMar>
        <w:tblLook w:val="04A0"/>
      </w:tblPr>
      <w:tblGrid>
        <w:gridCol w:w="3879"/>
        <w:gridCol w:w="5486"/>
      </w:tblGrid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 Владимир Николаевич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 главы Администрации города по организационной, кадровой политике и взаимодействию с общественными организациями, второй заместитель председателя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42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едоренко Александр Васильевич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следственного отдела по городу Волгодонску следственного управления Следственного комитета РФ по Ростовской области, член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 Валерий Васильевич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УФСБ России по Ростовской области в городе Волгодонске, член комиссии</w:t>
            </w:r>
          </w:p>
        </w:tc>
      </w:tr>
      <w:tr w:rsidR="000F6BBC" w:rsidRPr="00D80252" w:rsidTr="00B95810">
        <w:trPr>
          <w:trHeight w:val="591"/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 Николай Иванович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№4 по Ростовской области, член комиссии</w:t>
            </w:r>
          </w:p>
        </w:tc>
      </w:tr>
      <w:tr w:rsidR="000F6BBC" w:rsidRPr="00D80252" w:rsidTr="00B95810">
        <w:trPr>
          <w:trHeight w:val="463"/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Геннадий Николаевич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Волгодонского</w:t>
            </w:r>
            <w:proofErr w:type="spellEnd"/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суда Ростовской области, член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Татьяна Васильевна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Контрольно-счетной палаты города Волгодонска, член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Солодовникова Ольга Валерьевна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пресс-службы Администрации города Волгодонска, член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 Владимир Васильевич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НП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работников торговли, общественного питания 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0F6BBC" w:rsidRPr="00D80252" w:rsidTr="00B95810">
        <w:trPr>
          <w:tblCellSpacing w:w="15" w:type="dxa"/>
        </w:trPr>
        <w:tc>
          <w:tcPr>
            <w:tcW w:w="2048" w:type="pct"/>
            <w:hideMark/>
          </w:tcPr>
          <w:p w:rsidR="000F6BBC" w:rsidRPr="00AA1528" w:rsidRDefault="000F6BBC" w:rsidP="005A5E1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Шерстюк Сергей Леонидович</w:t>
            </w:r>
          </w:p>
        </w:tc>
        <w:tc>
          <w:tcPr>
            <w:tcW w:w="2906" w:type="pct"/>
            <w:hideMark/>
          </w:tcPr>
          <w:p w:rsidR="000F6BBC" w:rsidRPr="00701EB8" w:rsidRDefault="000F6BBC" w:rsidP="005A5E1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70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по одномандатному избирательному округу № 12, член комиссии</w:t>
            </w:r>
          </w:p>
        </w:tc>
      </w:tr>
    </w:tbl>
    <w:p w:rsidR="000F6BBC" w:rsidRPr="00D80252" w:rsidRDefault="000F6BBC" w:rsidP="005A5E13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6BBC" w:rsidRPr="00A619B7" w:rsidRDefault="000F6BBC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комиссии </w:t>
      </w:r>
    </w:p>
    <w:p w:rsidR="000F6BBC" w:rsidRPr="00911237" w:rsidRDefault="000F6BBC" w:rsidP="005A5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2C3C9B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C3C9B">
        <w:rPr>
          <w:rFonts w:ascii="Times New Roman" w:hAnsi="Times New Roman"/>
          <w:sz w:val="28"/>
          <w:szCs w:val="28"/>
        </w:rPr>
        <w:t>Лесная Ольга Витальевна – заместитель прокурора города Волгодонска.</w:t>
      </w:r>
    </w:p>
    <w:p w:rsidR="000F6BBC" w:rsidRDefault="000F6BBC" w:rsidP="005A5E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- заместитель начальника экономической безопасности и противодействия коррупции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F6BBC" w:rsidRPr="00BD450B" w:rsidRDefault="000F6BBC" w:rsidP="005A5E1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Чуприна Наталья</w:t>
      </w: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асильевна</w:t>
      </w: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50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D450B">
        <w:rPr>
          <w:rFonts w:ascii="Times New Roman" w:eastAsia="Calibri" w:hAnsi="Times New Roman" w:cs="Times New Roman"/>
          <w:sz w:val="28"/>
          <w:szCs w:val="28"/>
        </w:rPr>
        <w:t xml:space="preserve"> начальник общего отдела Администрации города Волгодонска.</w:t>
      </w:r>
    </w:p>
    <w:p w:rsidR="007328E8" w:rsidRDefault="000F6BBC" w:rsidP="007328E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D45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D45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A1528">
        <w:rPr>
          <w:rFonts w:ascii="Times New Roman" w:hAnsi="Times New Roman" w:cs="Times New Roman"/>
          <w:sz w:val="28"/>
          <w:szCs w:val="28"/>
        </w:rPr>
        <w:t xml:space="preserve">Ткаченко Людмила </w:t>
      </w:r>
      <w:proofErr w:type="spellStart"/>
      <w:r w:rsidRPr="00AA1528">
        <w:rPr>
          <w:rFonts w:ascii="Times New Roman" w:hAnsi="Times New Roman" w:cs="Times New Roman"/>
          <w:sz w:val="28"/>
          <w:szCs w:val="28"/>
        </w:rPr>
        <w:t>Гарриевна</w:t>
      </w:r>
      <w:proofErr w:type="spellEnd"/>
      <w:r w:rsidRPr="00AA152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152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AA1528">
        <w:rPr>
          <w:rFonts w:ascii="Times New Roman" w:hAnsi="Times New Roman" w:cs="Times New Roman"/>
          <w:sz w:val="28"/>
          <w:szCs w:val="28"/>
        </w:rPr>
        <w:t xml:space="preserve">едседателя </w:t>
      </w:r>
      <w:proofErr w:type="spellStart"/>
      <w:r w:rsidRPr="00AA152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1528">
        <w:rPr>
          <w:rFonts w:ascii="Times New Roman" w:hAnsi="Times New Roman" w:cs="Times New Roman"/>
          <w:sz w:val="28"/>
          <w:szCs w:val="28"/>
        </w:rPr>
        <w:t xml:space="preserve"> городской Думы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BC" w:rsidRPr="00AA1528" w:rsidRDefault="007328E8" w:rsidP="007328E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Представитель  СМИ. 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11</cp:revision>
  <cp:lastPrinted>2014-04-17T13:11:00Z</cp:lastPrinted>
  <dcterms:created xsi:type="dcterms:W3CDTF">2014-04-11T09:39:00Z</dcterms:created>
  <dcterms:modified xsi:type="dcterms:W3CDTF">2014-04-17T13:32:00Z</dcterms:modified>
</cp:coreProperties>
</file>