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1B78B6" w:rsidRPr="007A19B5">
        <w:rPr>
          <w:sz w:val="26"/>
          <w:szCs w:val="26"/>
          <w:u w:val="single"/>
        </w:rPr>
        <w:t>2</w:t>
      </w:r>
      <w:r w:rsidR="007022CF">
        <w:rPr>
          <w:sz w:val="26"/>
          <w:szCs w:val="26"/>
          <w:u w:val="single"/>
        </w:rPr>
        <w:t>0</w:t>
      </w:r>
      <w:r w:rsidRPr="00176E37">
        <w:rPr>
          <w:sz w:val="26"/>
          <w:szCs w:val="26"/>
        </w:rPr>
        <w:t xml:space="preserve">» </w:t>
      </w:r>
      <w:r w:rsidR="007022CF">
        <w:rPr>
          <w:sz w:val="26"/>
          <w:szCs w:val="26"/>
          <w:u w:val="single"/>
        </w:rPr>
        <w:t>января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022CF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 </w:t>
      </w:r>
      <w:r w:rsidR="00336283">
        <w:rPr>
          <w:sz w:val="26"/>
          <w:szCs w:val="26"/>
        </w:rPr>
        <w:t xml:space="preserve"> </w:t>
      </w:r>
      <w:r w:rsidR="001E3E36">
        <w:rPr>
          <w:sz w:val="26"/>
          <w:szCs w:val="26"/>
        </w:rPr>
        <w:t xml:space="preserve">  </w:t>
      </w:r>
      <w:r w:rsidR="007022CF">
        <w:rPr>
          <w:sz w:val="26"/>
          <w:szCs w:val="26"/>
        </w:rPr>
        <w:t xml:space="preserve">      </w:t>
      </w:r>
      <w:r w:rsidR="001E3E36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7022CF">
        <w:rPr>
          <w:sz w:val="26"/>
          <w:szCs w:val="26"/>
          <w:u w:val="single"/>
        </w:rPr>
        <w:t>1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7A19B5" w:rsidRDefault="00C56674" w:rsidP="007A19B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7A19B5">
        <w:rPr>
          <w:sz w:val="26"/>
          <w:szCs w:val="26"/>
        </w:rPr>
        <w:t xml:space="preserve">первый </w:t>
      </w:r>
      <w:r w:rsidR="003E0EE2" w:rsidRPr="003E0EE2">
        <w:rPr>
          <w:sz w:val="26"/>
          <w:szCs w:val="26"/>
        </w:rPr>
        <w:t>заместитель главы Администрации города Волгодонска</w:t>
      </w:r>
    </w:p>
    <w:p w:rsidR="007A19B5" w:rsidRPr="003E0EE2" w:rsidRDefault="00C56674" w:rsidP="007A19B5">
      <w:pPr>
        <w:tabs>
          <w:tab w:val="left" w:pos="22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ab/>
        <w:t xml:space="preserve"> С.О. Поляков.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5466D4" w:rsidRDefault="005466D4" w:rsidP="005466D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7022CF" w:rsidRDefault="002321F6" w:rsidP="00AC3D40">
      <w:pPr>
        <w:ind w:left="-32" w:right="-108"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7022CF" w:rsidRPr="007022CF">
        <w:rPr>
          <w:sz w:val="26"/>
          <w:szCs w:val="26"/>
        </w:rPr>
        <w:t xml:space="preserve">О состоянии системам передачи сигнала о пожаре в подразделения пожарной охраны, оборудования объектов экономики и массового пребывания граждан города Волгодонска устройствами автоматического отключения электроснабжения.    </w:t>
      </w:r>
      <w:r w:rsidR="009A4895"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</w:p>
    <w:p w:rsidR="009A4895" w:rsidRDefault="00D83AC1" w:rsidP="007022CF">
      <w:pPr>
        <w:ind w:left="-32" w:right="-108" w:firstLine="740"/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Докладчик: </w:t>
      </w:r>
      <w:r w:rsidR="007022CF" w:rsidRPr="007022CF">
        <w:rPr>
          <w:sz w:val="26"/>
          <w:szCs w:val="26"/>
        </w:rPr>
        <w:t xml:space="preserve">Авдеев Денис Сергеевич </w:t>
      </w:r>
      <w:r w:rsidR="007A19B5" w:rsidRPr="007A19B5">
        <w:rPr>
          <w:sz w:val="26"/>
          <w:szCs w:val="26"/>
        </w:rPr>
        <w:t xml:space="preserve">– </w:t>
      </w:r>
      <w:r w:rsidR="007022CF" w:rsidRPr="007022CF">
        <w:rPr>
          <w:sz w:val="26"/>
          <w:szCs w:val="26"/>
        </w:rPr>
        <w:t>и.о. начальника отдела надзорной деятельности и профилактической работы по городу Волгодонску УНД и ПР ГУ МЧС России по Ростовской области</w:t>
      </w:r>
      <w:r w:rsidR="00F72FCA">
        <w:rPr>
          <w:sz w:val="26"/>
          <w:szCs w:val="26"/>
        </w:rPr>
        <w:t>.</w:t>
      </w:r>
      <w:r w:rsidR="007A19B5">
        <w:rPr>
          <w:sz w:val="26"/>
          <w:szCs w:val="26"/>
        </w:rPr>
        <w:t xml:space="preserve"> </w:t>
      </w:r>
      <w:r w:rsidR="007022CF">
        <w:rPr>
          <w:sz w:val="26"/>
          <w:szCs w:val="26"/>
        </w:rPr>
        <w:t xml:space="preserve">  </w:t>
      </w:r>
      <w:r w:rsidR="00AC3D40">
        <w:rPr>
          <w:sz w:val="26"/>
          <w:szCs w:val="26"/>
        </w:rPr>
        <w:t xml:space="preserve"> </w:t>
      </w:r>
    </w:p>
    <w:p w:rsidR="005466D4" w:rsidRDefault="005466D4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22CF">
        <w:rPr>
          <w:sz w:val="26"/>
          <w:szCs w:val="26"/>
        </w:rPr>
        <w:t>Сод</w:t>
      </w:r>
      <w:r w:rsidRPr="005466D4">
        <w:rPr>
          <w:sz w:val="26"/>
          <w:szCs w:val="26"/>
        </w:rPr>
        <w:t>окладчик: Даниленко Максим Юрьевич – начальник ФГКУ «1 ОФПС по Ростовской области»</w:t>
      </w:r>
      <w:r>
        <w:rPr>
          <w:sz w:val="26"/>
          <w:szCs w:val="26"/>
        </w:rPr>
        <w:t>.</w:t>
      </w:r>
    </w:p>
    <w:p w:rsidR="00201C62" w:rsidRDefault="00201C62" w:rsidP="006A6205">
      <w:pPr>
        <w:jc w:val="both"/>
        <w:rPr>
          <w:sz w:val="26"/>
          <w:szCs w:val="26"/>
        </w:rPr>
      </w:pPr>
    </w:p>
    <w:p w:rsidR="00201C62" w:rsidRPr="005466D4" w:rsidRDefault="005466D4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СЛУШАЛИ</w:t>
      </w:r>
      <w:r w:rsidR="00201C62" w:rsidRPr="005466D4">
        <w:rPr>
          <w:sz w:val="26"/>
          <w:szCs w:val="26"/>
        </w:rPr>
        <w:t>:</w:t>
      </w:r>
    </w:p>
    <w:p w:rsidR="005466D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22CF" w:rsidRPr="007022CF">
        <w:rPr>
          <w:sz w:val="26"/>
          <w:szCs w:val="26"/>
        </w:rPr>
        <w:t>Авдеев</w:t>
      </w:r>
      <w:r w:rsidR="007022CF">
        <w:rPr>
          <w:sz w:val="26"/>
          <w:szCs w:val="26"/>
        </w:rPr>
        <w:t>а</w:t>
      </w:r>
      <w:r w:rsidR="007022CF" w:rsidRPr="007022CF">
        <w:rPr>
          <w:sz w:val="26"/>
          <w:szCs w:val="26"/>
        </w:rPr>
        <w:t xml:space="preserve"> Денис</w:t>
      </w:r>
      <w:r w:rsidR="007022CF">
        <w:rPr>
          <w:sz w:val="26"/>
          <w:szCs w:val="26"/>
        </w:rPr>
        <w:t>а</w:t>
      </w:r>
      <w:r w:rsidR="007022CF" w:rsidRPr="007022CF">
        <w:rPr>
          <w:sz w:val="26"/>
          <w:szCs w:val="26"/>
        </w:rPr>
        <w:t xml:space="preserve"> Сергеевич</w:t>
      </w:r>
      <w:r w:rsidR="007022CF">
        <w:rPr>
          <w:sz w:val="26"/>
          <w:szCs w:val="26"/>
        </w:rPr>
        <w:t>а</w:t>
      </w:r>
      <w:r w:rsidR="007022CF" w:rsidRPr="007022CF">
        <w:rPr>
          <w:sz w:val="26"/>
          <w:szCs w:val="26"/>
        </w:rPr>
        <w:t xml:space="preserve"> </w:t>
      </w:r>
      <w:r w:rsidR="007A19B5" w:rsidRPr="007A19B5">
        <w:rPr>
          <w:sz w:val="26"/>
          <w:szCs w:val="26"/>
        </w:rPr>
        <w:t xml:space="preserve">– </w:t>
      </w:r>
      <w:r w:rsidR="007022CF" w:rsidRPr="007022CF">
        <w:rPr>
          <w:sz w:val="26"/>
          <w:szCs w:val="26"/>
        </w:rPr>
        <w:t xml:space="preserve">и.о. начальника отдела надзорной деятельности и профилактической работы по городу Волгодонску УНД и ПР ГУ МЧС </w:t>
      </w:r>
      <w:r w:rsidR="007022CF">
        <w:rPr>
          <w:sz w:val="26"/>
          <w:szCs w:val="26"/>
        </w:rPr>
        <w:t>России по Ростовской области</w:t>
      </w:r>
      <w:r>
        <w:rPr>
          <w:sz w:val="26"/>
          <w:szCs w:val="26"/>
        </w:rPr>
        <w:t xml:space="preserve"> </w:t>
      </w:r>
      <w:r w:rsidR="005466D4">
        <w:rPr>
          <w:sz w:val="26"/>
          <w:szCs w:val="26"/>
        </w:rPr>
        <w:t>(текст доклада прилагается).</w:t>
      </w:r>
    </w:p>
    <w:p w:rsidR="005466D4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F72FCA" w:rsidRDefault="005466D4" w:rsidP="00A15725">
      <w:pPr>
        <w:spacing w:line="276" w:lineRule="auto"/>
        <w:jc w:val="both"/>
        <w:rPr>
          <w:sz w:val="26"/>
          <w:szCs w:val="26"/>
        </w:rPr>
      </w:pPr>
      <w:r w:rsidRPr="005466D4">
        <w:rPr>
          <w:sz w:val="26"/>
          <w:szCs w:val="26"/>
        </w:rPr>
        <w:t xml:space="preserve">ВЫСТУПИЛИ: </w:t>
      </w:r>
      <w:r>
        <w:rPr>
          <w:sz w:val="26"/>
          <w:szCs w:val="26"/>
        </w:rPr>
        <w:t xml:space="preserve"> </w:t>
      </w:r>
      <w:r w:rsidR="00F72FCA">
        <w:rPr>
          <w:sz w:val="26"/>
          <w:szCs w:val="26"/>
        </w:rPr>
        <w:t xml:space="preserve"> </w:t>
      </w:r>
    </w:p>
    <w:p w:rsidR="00693F41" w:rsidRPr="00F72FCA" w:rsidRDefault="00693F41" w:rsidP="00A157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693F41">
        <w:rPr>
          <w:sz w:val="26"/>
          <w:szCs w:val="26"/>
        </w:rPr>
        <w:t>Даниленко Максим Юрьевич – начальник ФГКУ «1 ОФПС по Ростовской области»</w:t>
      </w:r>
      <w:r>
        <w:rPr>
          <w:sz w:val="26"/>
          <w:szCs w:val="26"/>
        </w:rPr>
        <w:t xml:space="preserve"> (</w:t>
      </w:r>
      <w:r w:rsidRPr="00693F41">
        <w:rPr>
          <w:sz w:val="26"/>
          <w:szCs w:val="26"/>
        </w:rPr>
        <w:t>состоянии системам передачи сигнала о пожаре в подразделения пожарной охраны</w:t>
      </w:r>
      <w:r>
        <w:rPr>
          <w:sz w:val="26"/>
          <w:szCs w:val="26"/>
        </w:rPr>
        <w:t>).</w:t>
      </w:r>
    </w:p>
    <w:p w:rsidR="007022CF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022CF" w:rsidRPr="007022CF">
        <w:rPr>
          <w:sz w:val="26"/>
          <w:szCs w:val="26"/>
        </w:rPr>
        <w:t xml:space="preserve">Вислоушкин Сергей Анатольевич – директор муниципального унитарного предприятия «Водоканал» (о состоянии систем передачи сигнала о пожаре и устройств автоматического отключения электроснабжения на подведомственных объектах). </w:t>
      </w:r>
    </w:p>
    <w:p w:rsidR="00F72FCA" w:rsidRPr="00F72FCA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C6C" w:rsidRPr="00614C6C">
        <w:rPr>
          <w:sz w:val="26"/>
          <w:szCs w:val="26"/>
        </w:rPr>
        <w:t>Пустозёров Юрий Владимирович - ведущий инженер по ГО</w:t>
      </w:r>
      <w:r w:rsidR="00AC3D40">
        <w:rPr>
          <w:sz w:val="26"/>
          <w:szCs w:val="26"/>
        </w:rPr>
        <w:t xml:space="preserve"> </w:t>
      </w:r>
      <w:r w:rsidR="00614C6C" w:rsidRPr="00614C6C">
        <w:rPr>
          <w:sz w:val="26"/>
          <w:szCs w:val="26"/>
        </w:rPr>
        <w:t>и</w:t>
      </w:r>
      <w:r w:rsidR="00AC3D40">
        <w:rPr>
          <w:sz w:val="26"/>
          <w:szCs w:val="26"/>
        </w:rPr>
        <w:t xml:space="preserve"> </w:t>
      </w:r>
      <w:bookmarkStart w:id="0" w:name="_GoBack"/>
      <w:bookmarkEnd w:id="0"/>
      <w:r w:rsidR="00614C6C" w:rsidRPr="00614C6C">
        <w:rPr>
          <w:sz w:val="26"/>
          <w:szCs w:val="26"/>
        </w:rPr>
        <w:t xml:space="preserve">ЧС ООО «Волгодонская тепловая генерация» </w:t>
      </w:r>
      <w:r w:rsidR="007022CF" w:rsidRPr="007022CF">
        <w:rPr>
          <w:sz w:val="26"/>
          <w:szCs w:val="26"/>
        </w:rPr>
        <w:t>(о состоянии систем передачи сигнала о пожаре и устройств автоматического отключения электроснабжения на подведомственных объектах).</w:t>
      </w:r>
      <w:r w:rsidR="007022CF">
        <w:rPr>
          <w:sz w:val="26"/>
          <w:szCs w:val="26"/>
        </w:rPr>
        <w:t xml:space="preserve"> </w:t>
      </w:r>
      <w:r w:rsidR="00614C6C">
        <w:rPr>
          <w:sz w:val="26"/>
          <w:szCs w:val="26"/>
        </w:rPr>
        <w:t xml:space="preserve"> </w:t>
      </w:r>
    </w:p>
    <w:p w:rsidR="005466D4" w:rsidRDefault="00F72FCA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C6C" w:rsidRPr="00614C6C">
        <w:rPr>
          <w:sz w:val="26"/>
          <w:szCs w:val="26"/>
        </w:rPr>
        <w:t xml:space="preserve">Крюков Петр Петрович – помощник генерального директора по гражданской обороне </w:t>
      </w:r>
      <w:r w:rsidR="007022CF" w:rsidRPr="007022CF">
        <w:rPr>
          <w:sz w:val="26"/>
          <w:szCs w:val="26"/>
        </w:rPr>
        <w:t>ООО «ВКДП» (о состоянии систем передачи сигнала о пожаре и устройств автоматического отключения электроснабжения на подведомственных объектах).</w:t>
      </w:r>
      <w:r w:rsidR="00614C6C">
        <w:rPr>
          <w:sz w:val="26"/>
          <w:szCs w:val="26"/>
        </w:rPr>
        <w:t xml:space="preserve"> 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3F41">
        <w:rPr>
          <w:sz w:val="26"/>
          <w:szCs w:val="26"/>
        </w:rPr>
        <w:t>Гроо</w:t>
      </w:r>
      <w:r w:rsidR="00693F41" w:rsidRPr="00693F41">
        <w:rPr>
          <w:sz w:val="26"/>
          <w:szCs w:val="26"/>
        </w:rPr>
        <w:t xml:space="preserve"> Александр Фридрихович </w:t>
      </w:r>
      <w:r w:rsidR="00693F41">
        <w:rPr>
          <w:sz w:val="26"/>
          <w:szCs w:val="26"/>
        </w:rPr>
        <w:t>– советник директора</w:t>
      </w:r>
      <w:r w:rsidR="00614C6C" w:rsidRPr="00614C6C">
        <w:rPr>
          <w:sz w:val="26"/>
          <w:szCs w:val="26"/>
        </w:rPr>
        <w:t xml:space="preserve"> </w:t>
      </w:r>
      <w:r w:rsidRPr="007022CF">
        <w:rPr>
          <w:sz w:val="26"/>
          <w:szCs w:val="26"/>
        </w:rPr>
        <w:t xml:space="preserve">филиала АО «АЭМ-технологии» «Атоммаш» в г. Волгодонске (о состоянии систем передачи сигнала о пожаре и устройств автоматического отключения электроснабжения на подведомственных объектах).  </w:t>
      </w:r>
      <w:r w:rsidR="00614C6C">
        <w:rPr>
          <w:sz w:val="26"/>
          <w:szCs w:val="26"/>
        </w:rPr>
        <w:t xml:space="preserve"> 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7022CF">
        <w:rPr>
          <w:sz w:val="26"/>
          <w:szCs w:val="26"/>
        </w:rPr>
        <w:t>Бачинский Владимир Юрьевич - начальник управления здравоохранения города Волгодонска (о состоянии систем передачи сигнала о пожаре и устройств автоматического отключения электроснабжения на подведомственных объектах).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022CF">
        <w:rPr>
          <w:sz w:val="26"/>
          <w:szCs w:val="26"/>
        </w:rPr>
        <w:t>Пустошкина Анна Александровна - начальник управления образования города Волгодонска (о состоянии систем передачи сигнала о пожаре и устройств автоматического отключения электроснабжения на подведомственных объектах).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C6C" w:rsidRPr="00614C6C">
        <w:rPr>
          <w:sz w:val="26"/>
          <w:szCs w:val="26"/>
        </w:rPr>
        <w:t xml:space="preserve">Юдина Татьяна Ивановна – начальник административно-хозяйственного отдела </w:t>
      </w:r>
      <w:r w:rsidRPr="007022CF">
        <w:rPr>
          <w:sz w:val="26"/>
          <w:szCs w:val="26"/>
        </w:rPr>
        <w:t>департамента труда и социального развития Администрации города (о состоянии систем передачи сигнала о пожаре и устройств автоматического отключения электроснабжения на подведомственных объектах).</w:t>
      </w:r>
      <w:r w:rsidR="00614C6C">
        <w:rPr>
          <w:sz w:val="26"/>
          <w:szCs w:val="26"/>
        </w:rPr>
        <w:t xml:space="preserve"> 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022CF">
        <w:rPr>
          <w:sz w:val="26"/>
          <w:szCs w:val="26"/>
        </w:rPr>
        <w:t>Бондаренко Надежда Геннадьевна – начальник отдела культуры города Волгодонска (о состоянии систем передачи сигнала о пожаре и устройств автоматического отключения электроснабжения на подведомственных объектах).</w:t>
      </w:r>
    </w:p>
    <w:p w:rsidR="007022CF" w:rsidRDefault="007022CF" w:rsidP="00A15725">
      <w:pPr>
        <w:spacing w:line="276" w:lineRule="auto"/>
        <w:ind w:firstLine="708"/>
        <w:jc w:val="both"/>
        <w:rPr>
          <w:sz w:val="26"/>
          <w:szCs w:val="26"/>
        </w:rPr>
      </w:pPr>
    </w:p>
    <w:p w:rsidR="00A00371" w:rsidRPr="005466D4" w:rsidRDefault="005466D4" w:rsidP="00A15725">
      <w:pPr>
        <w:spacing w:line="276" w:lineRule="auto"/>
        <w:jc w:val="both"/>
        <w:rPr>
          <w:sz w:val="26"/>
          <w:szCs w:val="26"/>
        </w:rPr>
      </w:pPr>
      <w:r w:rsidRPr="005466D4">
        <w:rPr>
          <w:sz w:val="26"/>
          <w:szCs w:val="26"/>
        </w:rPr>
        <w:t>РЕШИЛИ:</w:t>
      </w:r>
      <w:r w:rsidR="00962E12" w:rsidRPr="005466D4">
        <w:rPr>
          <w:sz w:val="26"/>
          <w:szCs w:val="26"/>
        </w:rPr>
        <w:t xml:space="preserve"> </w:t>
      </w:r>
      <w:r w:rsidR="003E0EE2" w:rsidRPr="005466D4">
        <w:rPr>
          <w:sz w:val="26"/>
          <w:szCs w:val="26"/>
        </w:rPr>
        <w:t xml:space="preserve"> </w:t>
      </w:r>
      <w:r w:rsidR="00F72FCA" w:rsidRPr="005466D4">
        <w:rPr>
          <w:sz w:val="26"/>
          <w:szCs w:val="26"/>
        </w:rPr>
        <w:t xml:space="preserve"> </w:t>
      </w:r>
    </w:p>
    <w:p w:rsidR="00386CD7" w:rsidRPr="00693F41" w:rsidRDefault="006A6205" w:rsidP="00F55C93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01C62" w:rsidRPr="00D83AC1">
        <w:rPr>
          <w:sz w:val="26"/>
          <w:szCs w:val="26"/>
        </w:rPr>
        <w:t xml:space="preserve">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F72FCA">
        <w:rPr>
          <w:sz w:val="26"/>
          <w:szCs w:val="26"/>
        </w:rPr>
        <w:t xml:space="preserve"> от 2</w:t>
      </w:r>
      <w:r w:rsidR="00693F41">
        <w:rPr>
          <w:sz w:val="26"/>
          <w:szCs w:val="26"/>
        </w:rPr>
        <w:t>0.01</w:t>
      </w:r>
      <w:r w:rsidR="00ED094C" w:rsidRPr="00D83AC1">
        <w:rPr>
          <w:sz w:val="26"/>
          <w:szCs w:val="26"/>
        </w:rPr>
        <w:t>.20</w:t>
      </w:r>
      <w:r w:rsidR="00693F41">
        <w:rPr>
          <w:sz w:val="26"/>
          <w:szCs w:val="26"/>
        </w:rPr>
        <w:t>17</w:t>
      </w:r>
      <w:r w:rsidR="00534C02" w:rsidRPr="00D83AC1">
        <w:rPr>
          <w:sz w:val="26"/>
          <w:szCs w:val="26"/>
        </w:rPr>
        <w:t xml:space="preserve"> </w:t>
      </w:r>
      <w:r w:rsidR="00693F41">
        <w:rPr>
          <w:sz w:val="26"/>
          <w:szCs w:val="26"/>
        </w:rPr>
        <w:t>№ 1</w:t>
      </w:r>
      <w:r w:rsidR="00927111" w:rsidRPr="00D83AC1">
        <w:rPr>
          <w:sz w:val="26"/>
          <w:szCs w:val="26"/>
        </w:rPr>
        <w:t xml:space="preserve"> «</w:t>
      </w:r>
      <w:r w:rsidR="00693F41">
        <w:rPr>
          <w:sz w:val="26"/>
          <w:szCs w:val="26"/>
        </w:rPr>
        <w:t>О состоянии систем</w:t>
      </w:r>
      <w:r w:rsidR="00693F41" w:rsidRPr="00693F41">
        <w:rPr>
          <w:sz w:val="26"/>
          <w:szCs w:val="26"/>
        </w:rPr>
        <w:t xml:space="preserve"> передачи сигнала о пожаре в подразделения пожарной охраны и оборудовании объектов экономики и массового пребыв</w:t>
      </w:r>
      <w:r w:rsidR="00693F41">
        <w:rPr>
          <w:sz w:val="26"/>
          <w:szCs w:val="26"/>
        </w:rPr>
        <w:t xml:space="preserve">ания граждан города Волгодонска </w:t>
      </w:r>
      <w:r w:rsidR="00693F41" w:rsidRPr="00693F41">
        <w:rPr>
          <w:sz w:val="26"/>
          <w:szCs w:val="26"/>
        </w:rPr>
        <w:t>устройствами автоматического отключения электроснабжения</w:t>
      </w:r>
      <w:r w:rsidR="00B26801">
        <w:rPr>
          <w:sz w:val="26"/>
          <w:szCs w:val="26"/>
        </w:rPr>
        <w:t>»</w:t>
      </w:r>
      <w:r w:rsidR="00927111" w:rsidRPr="00D83AC1">
        <w:rPr>
          <w:sz w:val="26"/>
          <w:szCs w:val="26"/>
        </w:rPr>
        <w:t xml:space="preserve"> (</w:t>
      </w:r>
      <w:r w:rsidR="005466D4">
        <w:rPr>
          <w:sz w:val="26"/>
          <w:szCs w:val="26"/>
        </w:rPr>
        <w:t>текст решения</w:t>
      </w:r>
      <w:r w:rsidR="005466D4" w:rsidRPr="005466D4">
        <w:rPr>
          <w:sz w:val="26"/>
          <w:szCs w:val="26"/>
        </w:rPr>
        <w:t xml:space="preserve"> прилагается</w:t>
      </w:r>
      <w:r w:rsidR="00927111" w:rsidRPr="00D83AC1">
        <w:rPr>
          <w:sz w:val="26"/>
          <w:szCs w:val="26"/>
        </w:rPr>
        <w:t>).</w:t>
      </w:r>
    </w:p>
    <w:p w:rsidR="007A19B5" w:rsidRDefault="007A19B5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7022CF" w:rsidRPr="00B40011" w:rsidRDefault="007022CF" w:rsidP="00643388">
      <w:pPr>
        <w:tabs>
          <w:tab w:val="left" w:pos="9356"/>
        </w:tabs>
        <w:ind w:right="-2"/>
        <w:jc w:val="both"/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7A19B5" w:rsidRDefault="007A19B5" w:rsidP="003E0EE2">
      <w:pPr>
        <w:rPr>
          <w:sz w:val="26"/>
          <w:szCs w:val="26"/>
        </w:rPr>
      </w:pPr>
      <w:r>
        <w:rPr>
          <w:sz w:val="26"/>
          <w:szCs w:val="26"/>
        </w:rPr>
        <w:t xml:space="preserve">первый </w:t>
      </w:r>
      <w:r w:rsidR="003E0EE2" w:rsidRPr="003E0EE2">
        <w:rPr>
          <w:sz w:val="26"/>
          <w:szCs w:val="26"/>
        </w:rPr>
        <w:t xml:space="preserve">заместитель главы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>Администрации города Волгодонска</w:t>
      </w:r>
      <w:r w:rsidR="005934AB">
        <w:rPr>
          <w:sz w:val="26"/>
          <w:szCs w:val="26"/>
        </w:rPr>
        <w:tab/>
      </w:r>
      <w:r w:rsidR="005934AB">
        <w:rPr>
          <w:sz w:val="26"/>
          <w:szCs w:val="26"/>
        </w:rPr>
        <w:tab/>
        <w:t xml:space="preserve">               </w:t>
      </w:r>
      <w:r w:rsidR="007A19B5">
        <w:rPr>
          <w:sz w:val="26"/>
          <w:szCs w:val="26"/>
        </w:rPr>
        <w:t xml:space="preserve">                      </w:t>
      </w:r>
      <w:r w:rsidR="005934AB">
        <w:rPr>
          <w:sz w:val="26"/>
          <w:szCs w:val="26"/>
        </w:rPr>
        <w:t>С.О. Поляков</w:t>
      </w:r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D67B05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p w:rsidR="00D67B05" w:rsidRPr="00D67B05" w:rsidRDefault="00D67B05" w:rsidP="00D67B05"/>
    <w:p w:rsidR="00D67B05" w:rsidRDefault="00D67B05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7022CF" w:rsidRDefault="007022CF" w:rsidP="00D67B05"/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lastRenderedPageBreak/>
        <w:t>АДМИНИСТРАЦИЯ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  <w:r w:rsidRPr="00D67B05">
        <w:rPr>
          <w:b/>
        </w:rPr>
        <w:t>города Волгодонска Ростовской области</w:t>
      </w:r>
    </w:p>
    <w:p w:rsidR="00D67B05" w:rsidRPr="00D67B05" w:rsidRDefault="00D67B05" w:rsidP="00D67B05">
      <w:pPr>
        <w:tabs>
          <w:tab w:val="left" w:pos="2970"/>
        </w:tabs>
        <w:jc w:val="center"/>
        <w:rPr>
          <w:b/>
        </w:rPr>
      </w:pP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Комиссия по предупреждению и ликвидации чрезвычайных</w:t>
      </w:r>
    </w:p>
    <w:p w:rsidR="0037422E" w:rsidRPr="0037422E" w:rsidRDefault="0037422E" w:rsidP="0037422E">
      <w:pPr>
        <w:keepNext/>
        <w:tabs>
          <w:tab w:val="left" w:pos="9072"/>
        </w:tabs>
        <w:ind w:right="283"/>
        <w:jc w:val="center"/>
        <w:outlineLvl w:val="0"/>
        <w:rPr>
          <w:b/>
        </w:rPr>
      </w:pPr>
      <w:r w:rsidRPr="0037422E">
        <w:rPr>
          <w:b/>
        </w:rPr>
        <w:t>ситуаций и обеспечению пожарной безопасности города Волгодонска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7022CF" w:rsidP="0037422E">
      <w:pPr>
        <w:tabs>
          <w:tab w:val="left" w:pos="9356"/>
        </w:tabs>
        <w:jc w:val="center"/>
        <w:rPr>
          <w:b/>
        </w:rPr>
      </w:pPr>
      <w:r>
        <w:rPr>
          <w:b/>
        </w:rPr>
        <w:t>РЕШЕНИЕ № 1</w:t>
      </w:r>
    </w:p>
    <w:p w:rsidR="0037422E" w:rsidRPr="0037422E" w:rsidRDefault="0037422E" w:rsidP="0037422E">
      <w:pPr>
        <w:tabs>
          <w:tab w:val="left" w:pos="9356"/>
        </w:tabs>
        <w:jc w:val="center"/>
        <w:rPr>
          <w:b/>
        </w:rPr>
      </w:pPr>
    </w:p>
    <w:p w:rsidR="0037422E" w:rsidRPr="0037422E" w:rsidRDefault="007022CF" w:rsidP="0037422E">
      <w:pPr>
        <w:ind w:right="-2"/>
        <w:rPr>
          <w:u w:val="single"/>
        </w:rPr>
      </w:pPr>
      <w:r>
        <w:rPr>
          <w:b/>
        </w:rPr>
        <w:t>«20» января 2017</w:t>
      </w:r>
      <w:r w:rsidR="0037422E" w:rsidRPr="0037422E">
        <w:rPr>
          <w:b/>
        </w:rPr>
        <w:t xml:space="preserve"> года                                                                                              </w:t>
      </w:r>
      <w:r w:rsidR="0037422E">
        <w:rPr>
          <w:b/>
        </w:rPr>
        <w:t xml:space="preserve">   </w:t>
      </w:r>
      <w:r w:rsidR="0037422E" w:rsidRPr="0037422E">
        <w:rPr>
          <w:b/>
        </w:rPr>
        <w:t xml:space="preserve">протокол № </w:t>
      </w:r>
      <w:r>
        <w:rPr>
          <w:b/>
        </w:rPr>
        <w:t>1</w:t>
      </w:r>
    </w:p>
    <w:p w:rsidR="00D67B05" w:rsidRDefault="00D67B05" w:rsidP="00D67B05">
      <w:pPr>
        <w:tabs>
          <w:tab w:val="left" w:pos="2970"/>
        </w:tabs>
        <w:jc w:val="center"/>
      </w:pPr>
    </w:p>
    <w:p w:rsidR="007022CF" w:rsidRDefault="00F55C93" w:rsidP="00D67B05">
      <w:pPr>
        <w:tabs>
          <w:tab w:val="left" w:pos="2970"/>
        </w:tabs>
        <w:jc w:val="both"/>
      </w:pPr>
      <w:r>
        <w:t>О состоянии систем</w:t>
      </w:r>
      <w:r w:rsidR="007022CF" w:rsidRPr="007022CF">
        <w:t xml:space="preserve"> передачи сигнала о пожаре </w:t>
      </w:r>
    </w:p>
    <w:p w:rsidR="007022CF" w:rsidRDefault="007022CF" w:rsidP="00D67B05">
      <w:pPr>
        <w:tabs>
          <w:tab w:val="left" w:pos="2970"/>
        </w:tabs>
        <w:jc w:val="both"/>
      </w:pPr>
      <w:r w:rsidRPr="007022CF">
        <w:t xml:space="preserve">в подразделения пожарной охраны, оборудования объектов </w:t>
      </w:r>
    </w:p>
    <w:p w:rsidR="007022CF" w:rsidRDefault="007022CF" w:rsidP="00D67B05">
      <w:pPr>
        <w:tabs>
          <w:tab w:val="left" w:pos="2970"/>
        </w:tabs>
        <w:jc w:val="both"/>
      </w:pPr>
      <w:r w:rsidRPr="007022CF">
        <w:t xml:space="preserve">экономики и массового пребывания граждан города Волгодонска </w:t>
      </w:r>
    </w:p>
    <w:p w:rsidR="00D67B05" w:rsidRDefault="007022CF" w:rsidP="00D67B05">
      <w:pPr>
        <w:tabs>
          <w:tab w:val="left" w:pos="2970"/>
        </w:tabs>
        <w:jc w:val="both"/>
      </w:pPr>
      <w:r w:rsidRPr="007022CF">
        <w:t>устройствами автоматического отключения электроснабжения</w:t>
      </w:r>
    </w:p>
    <w:p w:rsidR="00D67B05" w:rsidRDefault="00D67B05" w:rsidP="00D67B05">
      <w:pPr>
        <w:tabs>
          <w:tab w:val="left" w:pos="2970"/>
        </w:tabs>
        <w:jc w:val="both"/>
      </w:pPr>
    </w:p>
    <w:p w:rsidR="00F55C93" w:rsidRPr="00F55C93" w:rsidRDefault="00D67B05" w:rsidP="00F55C93">
      <w:pPr>
        <w:tabs>
          <w:tab w:val="left" w:pos="709"/>
        </w:tabs>
        <w:jc w:val="both"/>
      </w:pPr>
      <w:r>
        <w:tab/>
      </w:r>
      <w:r w:rsidR="00F55C93" w:rsidRPr="00047BC7">
        <w:t xml:space="preserve">В соответствии с Федеральным законом от 10.07.2012 № 117-ФЗ «О внесении </w:t>
      </w:r>
      <w:r w:rsidR="00F55C93">
        <w:t xml:space="preserve">              </w:t>
      </w:r>
      <w:r w:rsidR="00F55C93" w:rsidRPr="00047BC7">
        <w:t xml:space="preserve">изменений в Федеральный закон от 22.07.2008 № 123-ФЗ «Технический регламент о </w:t>
      </w:r>
      <w:r w:rsidR="00F55C93">
        <w:t xml:space="preserve">              </w:t>
      </w:r>
      <w:r w:rsidR="00F55C93" w:rsidRPr="00047BC7">
        <w:t xml:space="preserve">требованиях пожарной безопасности»,  приказом Главного управления МЧС России по Ростовской области от 06.05.2010 № 318 «О внесении изменений и дополнений в приказ Главного управления МЧС России по Ростовской области от 25.12.2009 № 855 «Об утверждении перечня объектов надзора, расположенных на территории Ростовской </w:t>
      </w:r>
      <w:r w:rsidR="00F55C93">
        <w:t xml:space="preserve">                </w:t>
      </w:r>
      <w:r w:rsidR="00F55C93" w:rsidRPr="00047BC7">
        <w:t xml:space="preserve">области, подлежащих оборудованию системами противопожарной защиты с передачей сигнала о пожаре по радиотелекоммуникационной системе на центральный узел связи «01», требованиями Норм пожарной безопасности в целях повышения защищённости </w:t>
      </w:r>
      <w:r w:rsidR="00F55C93">
        <w:t xml:space="preserve">   </w:t>
      </w:r>
      <w:r w:rsidR="00F55C93" w:rsidRPr="00047BC7">
        <w:t>объектов, включённых в Перечень объектов согласно Приложению № 1 к приказу Главного управления МЧС России по Ростовской</w:t>
      </w:r>
      <w:r w:rsidR="00F55C93">
        <w:t xml:space="preserve"> области от 25.12.2009 № 855 (в </w:t>
      </w:r>
      <w:r w:rsidR="00F55C93" w:rsidRPr="00047BC7">
        <w:t>редакции приказа Главного управления МЧС России по Ростовской области от 06.05.2010 № 318) и расположенных на территории города Волгодонска</w:t>
      </w:r>
      <w:r w:rsidR="00F55C93">
        <w:t>, требованиями Правил устройства электроустановок (ПУЭ) и Сводом правил СП31-110-2003</w:t>
      </w:r>
      <w:r w:rsidR="00F55C93" w:rsidRPr="00047BC7">
        <w:t xml:space="preserve"> комиссия по предупреждению и ликвидации</w:t>
      </w:r>
      <w:r w:rsidR="00F55C93">
        <w:t xml:space="preserve"> </w:t>
      </w:r>
      <w:r w:rsidR="00F55C93" w:rsidRPr="00F55C93">
        <w:t>чрезвычайных ситуаций и обеспечению пожарной безопасности города</w:t>
      </w:r>
    </w:p>
    <w:p w:rsidR="00D67B05" w:rsidRPr="007022CF" w:rsidRDefault="00D67B05" w:rsidP="00F55C93">
      <w:pPr>
        <w:tabs>
          <w:tab w:val="left" w:pos="709"/>
        </w:tabs>
        <w:jc w:val="both"/>
        <w:rPr>
          <w:color w:val="FF0000"/>
        </w:rPr>
      </w:pPr>
    </w:p>
    <w:p w:rsidR="00D67B05" w:rsidRPr="00F55C93" w:rsidRDefault="00D67B05" w:rsidP="00D67B05">
      <w:pPr>
        <w:tabs>
          <w:tab w:val="left" w:pos="2970"/>
        </w:tabs>
        <w:jc w:val="both"/>
      </w:pPr>
      <w:r w:rsidRPr="00F55C93">
        <w:t>РЕШАЕТ:</w:t>
      </w:r>
    </w:p>
    <w:p w:rsidR="00D67B05" w:rsidRPr="007022CF" w:rsidRDefault="00D67B05" w:rsidP="00D67B05">
      <w:pPr>
        <w:tabs>
          <w:tab w:val="left" w:pos="2970"/>
        </w:tabs>
        <w:jc w:val="both"/>
        <w:rPr>
          <w:color w:val="FF0000"/>
        </w:rPr>
      </w:pPr>
    </w:p>
    <w:p w:rsidR="00F55C93" w:rsidRPr="00F55C93" w:rsidRDefault="00F55C93" w:rsidP="00F55C93">
      <w:pPr>
        <w:ind w:firstLine="709"/>
        <w:jc w:val="both"/>
      </w:pPr>
      <w:r w:rsidRPr="00F55C93">
        <w:t xml:space="preserve">1 Руководителям учреждений социальной сферы города Волгодонска: </w:t>
      </w:r>
    </w:p>
    <w:p w:rsidR="00F55C93" w:rsidRPr="00F55C93" w:rsidRDefault="00F55C93" w:rsidP="00F55C93">
      <w:pPr>
        <w:ind w:firstLine="709"/>
        <w:jc w:val="both"/>
      </w:pPr>
      <w:r w:rsidRPr="00F55C93">
        <w:t>1.1 Продолжить работу по оснащению вверенных объектов системами передачи   сигналов о пожаре в подразделения пожарной охраны с целью исключения                       «человеческого фактора» как задержки сообщения о пожаре или чрезвычайной ситуации (ЧС) различного вида;</w:t>
      </w:r>
    </w:p>
    <w:p w:rsidR="00F55C93" w:rsidRPr="00F55C93" w:rsidRDefault="00F55C93" w:rsidP="00F55C93">
      <w:pPr>
        <w:ind w:firstLine="709"/>
        <w:jc w:val="both"/>
      </w:pPr>
      <w:r w:rsidRPr="00F55C93">
        <w:t>1.2 Проводить ежемесячные проверки исправности систем передачи сигналов о пожаре в подразделения пожарной охраны с составлением акта;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1.3 Организовать ежемесячное обслуживание систем передачи сигналов о пожаре в подразделения пожарной охраны силами подрядных организаций. 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2 Рекомендовать руководителям объектов, включённых в Приложение № 1 к              приказу Главного управления МЧС России по Ростовской области от 25.12.2009 № 855 (в                    редакции приказа Главного управления МЧС России по Ростовской области от 06.05.2010 № 318), расположенных на территории города Волгодонска: 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2.1 Принять меры по защите подведомственных объектов системами передачи            сигналов о пожаре по радиотелекоммуникационной системе на центральный узел связи «01» с целью сокращения времени сообщения о </w:t>
      </w:r>
      <w:r>
        <w:t xml:space="preserve">пожаре или ЧС различного вида и </w:t>
      </w:r>
      <w:r w:rsidRPr="00F55C93">
        <w:t xml:space="preserve">повышения защищённости находящихся на объекте людей. </w:t>
      </w:r>
    </w:p>
    <w:p w:rsidR="00F55C93" w:rsidRPr="00F55C93" w:rsidRDefault="00F55C93" w:rsidP="00F55C93">
      <w:pPr>
        <w:ind w:firstLine="709"/>
        <w:jc w:val="both"/>
      </w:pPr>
      <w:r w:rsidRPr="00F55C93">
        <w:t>2.2 Обеспечить гарантированное и надёжное оборудование подведомственных     объектов экономики и массового пребывания граждан устройствами автоматического   отключения электроснабжения с целью</w:t>
      </w:r>
      <w:r w:rsidRPr="00F55C93">
        <w:rPr>
          <w:sz w:val="20"/>
          <w:szCs w:val="20"/>
        </w:rPr>
        <w:t xml:space="preserve"> </w:t>
      </w:r>
      <w:r w:rsidRPr="00F55C93">
        <w:t xml:space="preserve">предохранения электрических установок от       </w:t>
      </w:r>
      <w:r w:rsidRPr="00F55C93">
        <w:lastRenderedPageBreak/>
        <w:t>ненормальных и аварийных режимов работы, а также соблюдения мер безопасности при ликвидации возгораний и пожаров в зданиях и сооружениях.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2.3 Организовать совместно с руководителями электросетевых организаций города Волгодонска (МУП «ВГЭС», филиалом АО «Донэнерго» ВМЭС, обособленным                   подразделением AO «Энергия» в г. Волгодонске) проверку (прогрузку) устройств                  автоматического отключения электроснабжения подведомственных объектов с               составлением актов проверки. </w:t>
      </w:r>
    </w:p>
    <w:p w:rsidR="00F55C93" w:rsidRPr="00F55C93" w:rsidRDefault="00F55C93" w:rsidP="00F55C93">
      <w:pPr>
        <w:ind w:firstLine="709"/>
        <w:jc w:val="both"/>
      </w:pPr>
      <w:r w:rsidRPr="00F55C93">
        <w:t>2.4 Изучить и строго руководствоваться в повседневной деятельности                 требованиями пункта 1.7.51 Правил устройства электроустановок (ПУЭ) и приложения А Свода правил СП31-110-2003 в части применения устройств защитного отключения электроустановок в жилых и общественных зданиях.</w:t>
      </w:r>
    </w:p>
    <w:p w:rsidR="00F55C93" w:rsidRPr="00F55C93" w:rsidRDefault="00F55C93" w:rsidP="00F55C93">
      <w:pPr>
        <w:ind w:firstLine="709"/>
        <w:jc w:val="both"/>
      </w:pPr>
      <w:r w:rsidRPr="00F55C93">
        <w:t>2.5 Рекомендовать начальнику ФГКУ «1 отряд ФПС по Ростовской области» М.Ю. Даниленко:</w:t>
      </w:r>
    </w:p>
    <w:p w:rsidR="00F55C93" w:rsidRPr="00F55C93" w:rsidRDefault="00F55C93" w:rsidP="00F55C93">
      <w:pPr>
        <w:ind w:firstLine="709"/>
        <w:jc w:val="both"/>
      </w:pPr>
      <w:r w:rsidRPr="00F55C93">
        <w:t>- разработать график проверки исправности систем передачи сигналов о пожаре в подразделения пожарной охраны, согласовать их с руководителями управлений                социальной сферы города Волгодонска;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- проводить ежемесячные проверки систем передачи сигналов о пожаре в         учреждениях социальной сферы города с составлением акта и представлением                  информации о результатах проверки в Администрацию города   Волгодонска.  </w:t>
      </w:r>
    </w:p>
    <w:p w:rsidR="00F55C93" w:rsidRPr="00F55C93" w:rsidRDefault="00F55C93" w:rsidP="00F55C93">
      <w:pPr>
        <w:ind w:firstLine="709"/>
        <w:jc w:val="both"/>
      </w:pPr>
      <w:r w:rsidRPr="00F55C93">
        <w:t xml:space="preserve">3 Начальнику МКУ «Управление ГОЧС города Волгодонска» О.Л. Растегаеву      совместно с начальником ФГКУ «1 отряд ФПС по Ростовской области» М.Ю. Даниленко отработать механизм и организацию доведения информации об исправности систем       передачи сигналов о пожаре в подразделения пожарной охраны до руководства                 учреждений социальной сферы города Волгодонска.    </w:t>
      </w:r>
    </w:p>
    <w:p w:rsidR="00F55C93" w:rsidRPr="00F55C93" w:rsidRDefault="00F55C93" w:rsidP="00F55C93">
      <w:pPr>
        <w:ind w:firstLine="567"/>
        <w:jc w:val="both"/>
      </w:pPr>
      <w:r w:rsidRPr="00F55C93">
        <w:tab/>
        <w:t>4 О выполнении решения комиссии по предупреждению и ликвидации                         чрезвычайных ситуаций и обеспечении пожарной безопасности города представить            информацию в МКУ «Управление ГОЧС города Волгодонска» до 30.05.2017 г.</w:t>
      </w:r>
    </w:p>
    <w:p w:rsidR="00F55C93" w:rsidRPr="00F55C93" w:rsidRDefault="00F55C93" w:rsidP="00F55C93">
      <w:pPr>
        <w:ind w:firstLine="709"/>
        <w:jc w:val="both"/>
      </w:pPr>
      <w:r w:rsidRPr="00F55C93">
        <w:t>5 Контроль за исполнением решения оставляю за собой.</w:t>
      </w:r>
    </w:p>
    <w:p w:rsidR="00D67B05" w:rsidRDefault="00D67B05" w:rsidP="00F55C93">
      <w:pPr>
        <w:tabs>
          <w:tab w:val="left" w:pos="709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</w:p>
    <w:p w:rsidR="00D67B05" w:rsidRDefault="00D67B05" w:rsidP="00D67B05">
      <w:pPr>
        <w:tabs>
          <w:tab w:val="left" w:pos="2970"/>
        </w:tabs>
        <w:jc w:val="both"/>
      </w:pPr>
      <w:r>
        <w:t xml:space="preserve">Первый заместитель главы </w:t>
      </w:r>
    </w:p>
    <w:p w:rsidR="00D67B05" w:rsidRDefault="00D67B05" w:rsidP="00D67B05">
      <w:pPr>
        <w:tabs>
          <w:tab w:val="left" w:pos="2970"/>
        </w:tabs>
        <w:jc w:val="both"/>
      </w:pPr>
      <w:r>
        <w:t>Администрации города Волгодонска -</w:t>
      </w:r>
    </w:p>
    <w:p w:rsidR="00D67B05" w:rsidRDefault="00D67B05" w:rsidP="00D67B05">
      <w:pPr>
        <w:tabs>
          <w:tab w:val="left" w:pos="2970"/>
        </w:tabs>
        <w:jc w:val="both"/>
      </w:pPr>
      <w:r>
        <w:t>председатель КЧС и ПБ города                                                                                  С.О. Поляков</w:t>
      </w:r>
    </w:p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Pr="00D67B05" w:rsidRDefault="00D67B05" w:rsidP="00D67B05"/>
    <w:p w:rsidR="00D67B05" w:rsidRDefault="00D67B05" w:rsidP="00D67B05"/>
    <w:p w:rsidR="0037422E" w:rsidRPr="00D67B05" w:rsidRDefault="0037422E" w:rsidP="00D67B05"/>
    <w:p w:rsidR="00D67B05" w:rsidRPr="00D67B05" w:rsidRDefault="00D67B05" w:rsidP="00D67B05"/>
    <w:p w:rsidR="00D67B05" w:rsidRPr="00D67B05" w:rsidRDefault="00D67B05" w:rsidP="00D67B05"/>
    <w:p w:rsidR="00D67B05" w:rsidRDefault="00D67B05" w:rsidP="00D67B05">
      <w:pPr>
        <w:tabs>
          <w:tab w:val="left" w:pos="3570"/>
        </w:tabs>
      </w:pPr>
    </w:p>
    <w:p w:rsidR="0037422E" w:rsidRPr="00EE1531" w:rsidRDefault="0037422E" w:rsidP="00EE1531">
      <w:pPr>
        <w:tabs>
          <w:tab w:val="left" w:pos="6390"/>
        </w:tabs>
        <w:jc w:val="both"/>
      </w:pPr>
    </w:p>
    <w:sectPr w:rsidR="0037422E" w:rsidRPr="00EE1531" w:rsidSect="00EE15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06" w:rsidRDefault="00B21706" w:rsidP="005507DA">
      <w:r>
        <w:separator/>
      </w:r>
    </w:p>
  </w:endnote>
  <w:endnote w:type="continuationSeparator" w:id="0">
    <w:p w:rsidR="00B21706" w:rsidRDefault="00B21706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06" w:rsidRDefault="00B21706" w:rsidP="005507DA">
      <w:r>
        <w:separator/>
      </w:r>
    </w:p>
  </w:footnote>
  <w:footnote w:type="continuationSeparator" w:id="0">
    <w:p w:rsidR="00B21706" w:rsidRDefault="00B21706" w:rsidP="0055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87848"/>
    <w:rsid w:val="000C5267"/>
    <w:rsid w:val="000F0E24"/>
    <w:rsid w:val="000F5911"/>
    <w:rsid w:val="001022A4"/>
    <w:rsid w:val="00105E94"/>
    <w:rsid w:val="00147B63"/>
    <w:rsid w:val="00160087"/>
    <w:rsid w:val="00161F0B"/>
    <w:rsid w:val="00163E90"/>
    <w:rsid w:val="00174BFE"/>
    <w:rsid w:val="00176E37"/>
    <w:rsid w:val="001A10F8"/>
    <w:rsid w:val="001B7867"/>
    <w:rsid w:val="001B78B6"/>
    <w:rsid w:val="001D0A6D"/>
    <w:rsid w:val="001E3E36"/>
    <w:rsid w:val="001E604C"/>
    <w:rsid w:val="00201C62"/>
    <w:rsid w:val="002106E1"/>
    <w:rsid w:val="002321F6"/>
    <w:rsid w:val="00251164"/>
    <w:rsid w:val="002757A3"/>
    <w:rsid w:val="00283239"/>
    <w:rsid w:val="002C5431"/>
    <w:rsid w:val="003120EC"/>
    <w:rsid w:val="003261C5"/>
    <w:rsid w:val="0032647B"/>
    <w:rsid w:val="00336283"/>
    <w:rsid w:val="0037422E"/>
    <w:rsid w:val="00386CD7"/>
    <w:rsid w:val="003A23EF"/>
    <w:rsid w:val="003C6114"/>
    <w:rsid w:val="003D0E03"/>
    <w:rsid w:val="003E0EE2"/>
    <w:rsid w:val="003E4C6F"/>
    <w:rsid w:val="003F6A6F"/>
    <w:rsid w:val="00406C49"/>
    <w:rsid w:val="00424B39"/>
    <w:rsid w:val="00424F0C"/>
    <w:rsid w:val="00495977"/>
    <w:rsid w:val="004A72E7"/>
    <w:rsid w:val="004B6079"/>
    <w:rsid w:val="004B648D"/>
    <w:rsid w:val="004E3149"/>
    <w:rsid w:val="00520382"/>
    <w:rsid w:val="00524DF6"/>
    <w:rsid w:val="00534C02"/>
    <w:rsid w:val="005466D4"/>
    <w:rsid w:val="005507DA"/>
    <w:rsid w:val="005934AB"/>
    <w:rsid w:val="005952C6"/>
    <w:rsid w:val="005E32FE"/>
    <w:rsid w:val="005F752B"/>
    <w:rsid w:val="0060008D"/>
    <w:rsid w:val="00610EAE"/>
    <w:rsid w:val="006145CA"/>
    <w:rsid w:val="00614C6C"/>
    <w:rsid w:val="00643388"/>
    <w:rsid w:val="006569BB"/>
    <w:rsid w:val="00693F41"/>
    <w:rsid w:val="006A450C"/>
    <w:rsid w:val="006A6205"/>
    <w:rsid w:val="006D60DC"/>
    <w:rsid w:val="007022CF"/>
    <w:rsid w:val="00716ABE"/>
    <w:rsid w:val="007250EF"/>
    <w:rsid w:val="00775BAD"/>
    <w:rsid w:val="00776DF6"/>
    <w:rsid w:val="007A030A"/>
    <w:rsid w:val="007A19B5"/>
    <w:rsid w:val="007C0B16"/>
    <w:rsid w:val="007D774D"/>
    <w:rsid w:val="00821E5B"/>
    <w:rsid w:val="00835B16"/>
    <w:rsid w:val="00855634"/>
    <w:rsid w:val="0089285A"/>
    <w:rsid w:val="00902263"/>
    <w:rsid w:val="00927111"/>
    <w:rsid w:val="009411B1"/>
    <w:rsid w:val="00962E12"/>
    <w:rsid w:val="00970E0E"/>
    <w:rsid w:val="00983C41"/>
    <w:rsid w:val="009A4895"/>
    <w:rsid w:val="009F0B81"/>
    <w:rsid w:val="00A00371"/>
    <w:rsid w:val="00A15725"/>
    <w:rsid w:val="00A7125B"/>
    <w:rsid w:val="00AC3D40"/>
    <w:rsid w:val="00AD49E3"/>
    <w:rsid w:val="00B019ED"/>
    <w:rsid w:val="00B15183"/>
    <w:rsid w:val="00B20609"/>
    <w:rsid w:val="00B21706"/>
    <w:rsid w:val="00B2653E"/>
    <w:rsid w:val="00B26801"/>
    <w:rsid w:val="00B40011"/>
    <w:rsid w:val="00B90C7E"/>
    <w:rsid w:val="00BE2435"/>
    <w:rsid w:val="00C00DAC"/>
    <w:rsid w:val="00C16847"/>
    <w:rsid w:val="00C363EC"/>
    <w:rsid w:val="00C56674"/>
    <w:rsid w:val="00C96F47"/>
    <w:rsid w:val="00CB3756"/>
    <w:rsid w:val="00CC53DA"/>
    <w:rsid w:val="00CD2E51"/>
    <w:rsid w:val="00CE40A2"/>
    <w:rsid w:val="00CE40A8"/>
    <w:rsid w:val="00D003D7"/>
    <w:rsid w:val="00D11D29"/>
    <w:rsid w:val="00D1779D"/>
    <w:rsid w:val="00D25A4D"/>
    <w:rsid w:val="00D26429"/>
    <w:rsid w:val="00D40735"/>
    <w:rsid w:val="00D52CA2"/>
    <w:rsid w:val="00D677A8"/>
    <w:rsid w:val="00D67B05"/>
    <w:rsid w:val="00D83AC1"/>
    <w:rsid w:val="00DC08AF"/>
    <w:rsid w:val="00DD0B83"/>
    <w:rsid w:val="00E13A09"/>
    <w:rsid w:val="00E1581C"/>
    <w:rsid w:val="00E245FF"/>
    <w:rsid w:val="00E33EE0"/>
    <w:rsid w:val="00E436DD"/>
    <w:rsid w:val="00E86DBA"/>
    <w:rsid w:val="00EC1443"/>
    <w:rsid w:val="00EC4D04"/>
    <w:rsid w:val="00ED094C"/>
    <w:rsid w:val="00EE1531"/>
    <w:rsid w:val="00F02004"/>
    <w:rsid w:val="00F337D0"/>
    <w:rsid w:val="00F34B53"/>
    <w:rsid w:val="00F47D15"/>
    <w:rsid w:val="00F55C93"/>
    <w:rsid w:val="00F6409D"/>
    <w:rsid w:val="00F67B02"/>
    <w:rsid w:val="00F72FCA"/>
    <w:rsid w:val="00FB3086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011B4-2B2B-4D1D-A389-FE76B2E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1">
    <w:name w:val="Body Text Indent 2"/>
    <w:basedOn w:val="a"/>
    <w:link w:val="22"/>
    <w:rsid w:val="005507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4322-5035-4009-9E57-D2186D7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1072</Words>
  <Characters>8346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EDDS</cp:lastModifiedBy>
  <cp:revision>53</cp:revision>
  <cp:lastPrinted>2010-01-31T15:43:00Z</cp:lastPrinted>
  <dcterms:created xsi:type="dcterms:W3CDTF">2015-01-21T11:04:00Z</dcterms:created>
  <dcterms:modified xsi:type="dcterms:W3CDTF">2017-01-23T07:37:00Z</dcterms:modified>
</cp:coreProperties>
</file>