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9B5" w:rsidRPr="009F0015" w:rsidRDefault="007A19B5" w:rsidP="0090650D">
      <w:pPr>
        <w:jc w:val="center"/>
        <w:rPr>
          <w:sz w:val="26"/>
          <w:szCs w:val="26"/>
        </w:rPr>
      </w:pPr>
      <w:r w:rsidRPr="009F0015">
        <w:rPr>
          <w:sz w:val="26"/>
          <w:szCs w:val="26"/>
        </w:rPr>
        <w:t>ПРОТОКОЛ</w:t>
      </w:r>
    </w:p>
    <w:p w:rsidR="004566E4" w:rsidRPr="009F0015" w:rsidRDefault="004566E4" w:rsidP="0090650D">
      <w:pPr>
        <w:jc w:val="center"/>
        <w:rPr>
          <w:sz w:val="26"/>
          <w:szCs w:val="26"/>
        </w:rPr>
      </w:pPr>
    </w:p>
    <w:p w:rsidR="007A19B5" w:rsidRPr="009F0015" w:rsidRDefault="007A19B5" w:rsidP="004566E4">
      <w:pPr>
        <w:jc w:val="center"/>
        <w:rPr>
          <w:sz w:val="26"/>
          <w:szCs w:val="26"/>
        </w:rPr>
      </w:pPr>
      <w:r w:rsidRPr="009F0015">
        <w:rPr>
          <w:sz w:val="26"/>
          <w:szCs w:val="26"/>
        </w:rPr>
        <w:t>заседания комиссии по предупреждению и ликвидации чрезвычайных ситуаций и обеспечению пожарной безопасности города Волгодонска</w:t>
      </w:r>
    </w:p>
    <w:p w:rsidR="003261C5" w:rsidRPr="009F0015" w:rsidRDefault="003261C5" w:rsidP="004566E4">
      <w:pPr>
        <w:rPr>
          <w:sz w:val="26"/>
          <w:szCs w:val="26"/>
        </w:rPr>
      </w:pPr>
    </w:p>
    <w:p w:rsidR="0089285A" w:rsidRPr="009F0015" w:rsidRDefault="00660840" w:rsidP="0089285A">
      <w:pPr>
        <w:rPr>
          <w:sz w:val="26"/>
          <w:szCs w:val="26"/>
        </w:rPr>
      </w:pPr>
      <w:r w:rsidRPr="009F0015">
        <w:rPr>
          <w:sz w:val="26"/>
          <w:szCs w:val="26"/>
        </w:rPr>
        <w:t>29</w:t>
      </w:r>
      <w:r w:rsidR="0089285A" w:rsidRPr="009F0015">
        <w:rPr>
          <w:sz w:val="26"/>
          <w:szCs w:val="26"/>
        </w:rPr>
        <w:t xml:space="preserve"> </w:t>
      </w:r>
      <w:r w:rsidRPr="009F0015">
        <w:rPr>
          <w:sz w:val="26"/>
          <w:szCs w:val="26"/>
        </w:rPr>
        <w:t>марта</w:t>
      </w:r>
      <w:r w:rsidR="0089285A" w:rsidRPr="009F0015">
        <w:rPr>
          <w:sz w:val="26"/>
          <w:szCs w:val="26"/>
        </w:rPr>
        <w:t xml:space="preserve"> 20</w:t>
      </w:r>
      <w:r w:rsidR="00283239" w:rsidRPr="009F0015">
        <w:rPr>
          <w:sz w:val="26"/>
          <w:szCs w:val="26"/>
        </w:rPr>
        <w:t>1</w:t>
      </w:r>
      <w:r w:rsidR="00BA461C" w:rsidRPr="009F0015">
        <w:rPr>
          <w:sz w:val="26"/>
          <w:szCs w:val="26"/>
        </w:rPr>
        <w:t>8</w:t>
      </w:r>
      <w:r w:rsidR="007D774D" w:rsidRPr="009F0015">
        <w:rPr>
          <w:sz w:val="26"/>
          <w:szCs w:val="26"/>
        </w:rPr>
        <w:t xml:space="preserve"> года</w:t>
      </w:r>
      <w:r w:rsidR="00FD6758" w:rsidRPr="009F0015">
        <w:rPr>
          <w:sz w:val="26"/>
          <w:szCs w:val="26"/>
        </w:rPr>
        <w:t xml:space="preserve">                                                                                 </w:t>
      </w:r>
      <w:r w:rsidR="00DA5889" w:rsidRPr="009F0015">
        <w:rPr>
          <w:sz w:val="26"/>
          <w:szCs w:val="26"/>
        </w:rPr>
        <w:t xml:space="preserve">   </w:t>
      </w:r>
      <w:r w:rsidR="00FD6758" w:rsidRPr="009F0015">
        <w:rPr>
          <w:sz w:val="26"/>
          <w:szCs w:val="26"/>
        </w:rPr>
        <w:t xml:space="preserve">           </w:t>
      </w:r>
      <w:r w:rsidR="0020675D" w:rsidRPr="009F0015">
        <w:rPr>
          <w:sz w:val="26"/>
          <w:szCs w:val="26"/>
        </w:rPr>
        <w:t xml:space="preserve">   </w:t>
      </w:r>
      <w:r w:rsidR="00FD6758" w:rsidRPr="009F0015">
        <w:rPr>
          <w:sz w:val="26"/>
          <w:szCs w:val="26"/>
        </w:rPr>
        <w:t xml:space="preserve"> </w:t>
      </w:r>
      <w:r w:rsidR="0089285A" w:rsidRPr="009F0015">
        <w:rPr>
          <w:sz w:val="26"/>
          <w:szCs w:val="26"/>
        </w:rPr>
        <w:t xml:space="preserve">№ </w:t>
      </w:r>
      <w:r w:rsidRPr="009F0015">
        <w:rPr>
          <w:sz w:val="26"/>
          <w:szCs w:val="26"/>
        </w:rPr>
        <w:t>2</w:t>
      </w:r>
    </w:p>
    <w:p w:rsidR="00087848" w:rsidRPr="009F0015" w:rsidRDefault="00087848" w:rsidP="0089285A">
      <w:pPr>
        <w:rPr>
          <w:sz w:val="26"/>
          <w:szCs w:val="26"/>
        </w:rPr>
      </w:pPr>
    </w:p>
    <w:p w:rsidR="007A19B5" w:rsidRPr="009F0015" w:rsidRDefault="00256B5E" w:rsidP="007A19B5">
      <w:pPr>
        <w:jc w:val="center"/>
        <w:rPr>
          <w:sz w:val="26"/>
          <w:szCs w:val="26"/>
        </w:rPr>
      </w:pPr>
      <w:r w:rsidRPr="009F0015">
        <w:rPr>
          <w:sz w:val="26"/>
          <w:szCs w:val="26"/>
        </w:rPr>
        <w:t>Администрация города</w:t>
      </w:r>
      <w:r w:rsidR="007A19B5" w:rsidRPr="009F0015">
        <w:rPr>
          <w:sz w:val="26"/>
          <w:szCs w:val="26"/>
        </w:rPr>
        <w:t xml:space="preserve"> Волгодонска Ростовской области</w:t>
      </w:r>
    </w:p>
    <w:p w:rsidR="007A19B5" w:rsidRPr="009F0015" w:rsidRDefault="007A19B5" w:rsidP="007A19B5">
      <w:pPr>
        <w:jc w:val="center"/>
        <w:rPr>
          <w:sz w:val="26"/>
          <w:szCs w:val="26"/>
        </w:rPr>
      </w:pPr>
    </w:p>
    <w:p w:rsidR="002C1488" w:rsidRPr="009F0015" w:rsidRDefault="00ED1DEF" w:rsidP="00604D49">
      <w:pPr>
        <w:ind w:left="2268" w:hanging="2268"/>
        <w:jc w:val="both"/>
        <w:rPr>
          <w:sz w:val="26"/>
          <w:szCs w:val="26"/>
        </w:rPr>
      </w:pPr>
      <w:r w:rsidRPr="009F0015">
        <w:rPr>
          <w:sz w:val="26"/>
          <w:szCs w:val="26"/>
        </w:rPr>
        <w:t>Председатель</w:t>
      </w:r>
      <w:r w:rsidR="00DA5889" w:rsidRPr="009F0015">
        <w:rPr>
          <w:sz w:val="26"/>
          <w:szCs w:val="26"/>
        </w:rPr>
        <w:t>:</w:t>
      </w:r>
      <w:r w:rsidR="00604D49" w:rsidRPr="009F0015">
        <w:rPr>
          <w:sz w:val="26"/>
          <w:szCs w:val="26"/>
        </w:rPr>
        <w:t xml:space="preserve">          </w:t>
      </w:r>
      <w:r w:rsidR="00660840" w:rsidRPr="009F0015">
        <w:rPr>
          <w:sz w:val="26"/>
          <w:szCs w:val="26"/>
        </w:rPr>
        <w:t xml:space="preserve">  </w:t>
      </w:r>
      <w:r w:rsidR="00DA5889" w:rsidRPr="009F0015">
        <w:rPr>
          <w:sz w:val="26"/>
          <w:szCs w:val="26"/>
        </w:rPr>
        <w:t xml:space="preserve">В.П. </w:t>
      </w:r>
      <w:r w:rsidR="00604D49" w:rsidRPr="009F0015">
        <w:rPr>
          <w:sz w:val="26"/>
          <w:szCs w:val="26"/>
        </w:rPr>
        <w:t xml:space="preserve">Мельников - </w:t>
      </w:r>
      <w:r w:rsidR="00517E09" w:rsidRPr="009F0015">
        <w:rPr>
          <w:sz w:val="26"/>
          <w:szCs w:val="26"/>
        </w:rPr>
        <w:t>глава Ад</w:t>
      </w:r>
      <w:r w:rsidR="00604D49" w:rsidRPr="009F0015">
        <w:rPr>
          <w:sz w:val="26"/>
          <w:szCs w:val="26"/>
        </w:rPr>
        <w:t xml:space="preserve">министрации города Волгодонска </w:t>
      </w:r>
    </w:p>
    <w:p w:rsidR="00C56674" w:rsidRPr="009F0015" w:rsidRDefault="00ED1DEF" w:rsidP="001F3148">
      <w:pPr>
        <w:ind w:left="2410" w:hanging="2410"/>
        <w:jc w:val="both"/>
        <w:rPr>
          <w:sz w:val="26"/>
          <w:szCs w:val="26"/>
        </w:rPr>
      </w:pPr>
      <w:r w:rsidRPr="009F0015">
        <w:rPr>
          <w:sz w:val="26"/>
          <w:szCs w:val="26"/>
        </w:rPr>
        <w:t>Секретарь</w:t>
      </w:r>
      <w:r w:rsidR="00DA5889" w:rsidRPr="009F0015">
        <w:rPr>
          <w:sz w:val="26"/>
          <w:szCs w:val="26"/>
        </w:rPr>
        <w:t>:</w:t>
      </w:r>
      <w:r w:rsidR="001F3148" w:rsidRPr="009F0015">
        <w:rPr>
          <w:sz w:val="26"/>
          <w:szCs w:val="26"/>
        </w:rPr>
        <w:t xml:space="preserve">           </w:t>
      </w:r>
      <w:r w:rsidR="00660840" w:rsidRPr="009F0015">
        <w:rPr>
          <w:sz w:val="26"/>
          <w:szCs w:val="26"/>
        </w:rPr>
        <w:t>Т.В. Федорова</w:t>
      </w:r>
      <w:r w:rsidR="00604D49" w:rsidRPr="009F0015">
        <w:rPr>
          <w:sz w:val="26"/>
          <w:szCs w:val="26"/>
        </w:rPr>
        <w:t xml:space="preserve"> </w:t>
      </w:r>
      <w:r w:rsidR="00660840" w:rsidRPr="009F0015">
        <w:rPr>
          <w:sz w:val="26"/>
          <w:szCs w:val="26"/>
        </w:rPr>
        <w:t>–</w:t>
      </w:r>
      <w:r w:rsidR="00604D49" w:rsidRPr="009F0015">
        <w:rPr>
          <w:sz w:val="26"/>
          <w:szCs w:val="26"/>
        </w:rPr>
        <w:t xml:space="preserve"> </w:t>
      </w:r>
      <w:r w:rsidR="00660840" w:rsidRPr="009F0015">
        <w:rPr>
          <w:sz w:val="26"/>
          <w:szCs w:val="26"/>
        </w:rPr>
        <w:t>ведущий специалист ГО</w:t>
      </w:r>
      <w:r w:rsidR="00EC4D04" w:rsidRPr="009F0015">
        <w:rPr>
          <w:sz w:val="26"/>
          <w:szCs w:val="26"/>
        </w:rPr>
        <w:t xml:space="preserve"> М</w:t>
      </w:r>
      <w:r w:rsidR="002321F6" w:rsidRPr="009F0015">
        <w:rPr>
          <w:sz w:val="26"/>
          <w:szCs w:val="26"/>
        </w:rPr>
        <w:t>К</w:t>
      </w:r>
      <w:r w:rsidR="00EC4D04" w:rsidRPr="009F0015">
        <w:rPr>
          <w:sz w:val="26"/>
          <w:szCs w:val="26"/>
        </w:rPr>
        <w:t>У «Управление ГОЧС</w:t>
      </w:r>
      <w:r w:rsidR="00660840" w:rsidRPr="009F0015">
        <w:rPr>
          <w:sz w:val="26"/>
          <w:szCs w:val="26"/>
        </w:rPr>
        <w:t xml:space="preserve"> </w:t>
      </w:r>
      <w:r w:rsidR="00EC4D04" w:rsidRPr="009F0015">
        <w:rPr>
          <w:sz w:val="26"/>
          <w:szCs w:val="26"/>
        </w:rPr>
        <w:t xml:space="preserve">города </w:t>
      </w:r>
      <w:r w:rsidR="00283239" w:rsidRPr="009F0015">
        <w:rPr>
          <w:sz w:val="26"/>
          <w:szCs w:val="26"/>
        </w:rPr>
        <w:t xml:space="preserve"> Волгодонска» </w:t>
      </w:r>
    </w:p>
    <w:p w:rsidR="003261C5" w:rsidRPr="009F0015" w:rsidRDefault="00C56674" w:rsidP="001F3148">
      <w:pPr>
        <w:ind w:left="2410" w:hanging="2410"/>
        <w:jc w:val="both"/>
        <w:rPr>
          <w:sz w:val="26"/>
          <w:szCs w:val="26"/>
        </w:rPr>
      </w:pPr>
      <w:r w:rsidRPr="009F0015">
        <w:rPr>
          <w:sz w:val="26"/>
          <w:szCs w:val="26"/>
        </w:rPr>
        <w:t>Присутствовали:</w:t>
      </w:r>
      <w:r w:rsidRPr="009F0015">
        <w:rPr>
          <w:sz w:val="26"/>
          <w:szCs w:val="26"/>
        </w:rPr>
        <w:tab/>
      </w:r>
      <w:r w:rsidR="003261C5" w:rsidRPr="009F0015">
        <w:rPr>
          <w:sz w:val="26"/>
          <w:szCs w:val="26"/>
        </w:rPr>
        <w:t>члены КЧС и ПБ города, приглашенные</w:t>
      </w:r>
      <w:r w:rsidR="00604D49" w:rsidRPr="009F0015">
        <w:rPr>
          <w:sz w:val="26"/>
          <w:szCs w:val="26"/>
        </w:rPr>
        <w:t xml:space="preserve"> </w:t>
      </w:r>
      <w:r w:rsidR="004566E4" w:rsidRPr="009F0015">
        <w:rPr>
          <w:sz w:val="26"/>
          <w:szCs w:val="26"/>
        </w:rPr>
        <w:t>–</w:t>
      </w:r>
      <w:r w:rsidR="00604D49" w:rsidRPr="009F0015">
        <w:rPr>
          <w:sz w:val="26"/>
          <w:szCs w:val="26"/>
        </w:rPr>
        <w:t xml:space="preserve"> </w:t>
      </w:r>
      <w:r w:rsidR="00F809B2">
        <w:rPr>
          <w:color w:val="000000" w:themeColor="text1"/>
          <w:sz w:val="26"/>
          <w:szCs w:val="26"/>
        </w:rPr>
        <w:t>19</w:t>
      </w:r>
      <w:r w:rsidR="004566E4" w:rsidRPr="009F0015">
        <w:rPr>
          <w:sz w:val="26"/>
          <w:szCs w:val="26"/>
        </w:rPr>
        <w:t xml:space="preserve"> чел</w:t>
      </w:r>
      <w:r w:rsidR="00634347" w:rsidRPr="009F0015">
        <w:rPr>
          <w:sz w:val="26"/>
          <w:szCs w:val="26"/>
        </w:rPr>
        <w:t xml:space="preserve"> (список </w:t>
      </w:r>
      <w:r w:rsidR="00DA5889" w:rsidRPr="009F0015">
        <w:rPr>
          <w:sz w:val="26"/>
          <w:szCs w:val="26"/>
        </w:rPr>
        <w:t xml:space="preserve">     </w:t>
      </w:r>
      <w:r w:rsidR="001F3148" w:rsidRPr="009F0015">
        <w:rPr>
          <w:sz w:val="26"/>
          <w:szCs w:val="26"/>
        </w:rPr>
        <w:t xml:space="preserve">   </w:t>
      </w:r>
      <w:r w:rsidR="00634347" w:rsidRPr="009F0015">
        <w:rPr>
          <w:sz w:val="26"/>
          <w:szCs w:val="26"/>
        </w:rPr>
        <w:t>прилагается)</w:t>
      </w:r>
      <w:r w:rsidR="004566E4" w:rsidRPr="009F0015">
        <w:rPr>
          <w:sz w:val="26"/>
          <w:szCs w:val="26"/>
        </w:rPr>
        <w:t>.</w:t>
      </w:r>
    </w:p>
    <w:p w:rsidR="003261C5" w:rsidRPr="009F0015" w:rsidRDefault="003261C5" w:rsidP="00256B5E">
      <w:pPr>
        <w:jc w:val="both"/>
        <w:rPr>
          <w:rStyle w:val="af3"/>
          <w:sz w:val="26"/>
          <w:szCs w:val="26"/>
        </w:rPr>
      </w:pPr>
    </w:p>
    <w:p w:rsidR="003261C5" w:rsidRPr="009F0015" w:rsidRDefault="005466D4" w:rsidP="00451417">
      <w:pPr>
        <w:spacing w:line="276" w:lineRule="auto"/>
        <w:jc w:val="center"/>
        <w:rPr>
          <w:sz w:val="26"/>
          <w:szCs w:val="26"/>
        </w:rPr>
      </w:pPr>
      <w:r w:rsidRPr="009F0015">
        <w:rPr>
          <w:sz w:val="26"/>
          <w:szCs w:val="26"/>
        </w:rPr>
        <w:t>ПОВЕСТКА ДНЯ</w:t>
      </w:r>
      <w:r w:rsidR="003261C5" w:rsidRPr="009F0015">
        <w:rPr>
          <w:sz w:val="26"/>
          <w:szCs w:val="26"/>
        </w:rPr>
        <w:t>:</w:t>
      </w:r>
    </w:p>
    <w:p w:rsidR="00CA68D6" w:rsidRPr="009F0015" w:rsidRDefault="00CA68D6" w:rsidP="002937CA">
      <w:pPr>
        <w:spacing w:line="276" w:lineRule="auto"/>
        <w:ind w:firstLine="708"/>
        <w:jc w:val="center"/>
        <w:rPr>
          <w:sz w:val="26"/>
          <w:szCs w:val="26"/>
        </w:rPr>
      </w:pPr>
    </w:p>
    <w:p w:rsidR="00660840" w:rsidRPr="009F0015" w:rsidRDefault="002321F6" w:rsidP="00660840">
      <w:pPr>
        <w:widowControl w:val="0"/>
        <w:spacing w:line="276" w:lineRule="auto"/>
        <w:ind w:firstLine="709"/>
        <w:jc w:val="both"/>
        <w:rPr>
          <w:b/>
          <w:sz w:val="26"/>
          <w:szCs w:val="26"/>
        </w:rPr>
      </w:pPr>
      <w:r w:rsidRPr="009F0015">
        <w:rPr>
          <w:sz w:val="26"/>
          <w:szCs w:val="26"/>
        </w:rPr>
        <w:t>1</w:t>
      </w:r>
      <w:r w:rsidR="00CA68D6" w:rsidRPr="009F0015">
        <w:rPr>
          <w:sz w:val="26"/>
          <w:szCs w:val="26"/>
        </w:rPr>
        <w:t>.</w:t>
      </w:r>
      <w:r w:rsidR="004566E4" w:rsidRPr="009F0015">
        <w:rPr>
          <w:sz w:val="26"/>
          <w:szCs w:val="26"/>
        </w:rPr>
        <w:t xml:space="preserve"> </w:t>
      </w:r>
      <w:r w:rsidR="00660840" w:rsidRPr="009F0015">
        <w:rPr>
          <w:bCs/>
          <w:sz w:val="26"/>
          <w:szCs w:val="26"/>
        </w:rPr>
        <w:t>О мерах по предупреждению лесных и ландшафтных пожаров на территории города, готовности сил и средств городского звена областной подсистемы РСЧС к пожароопасному периоду 2018 года.</w:t>
      </w:r>
    </w:p>
    <w:p w:rsidR="00660840" w:rsidRPr="009F0015" w:rsidRDefault="00660840" w:rsidP="00660840">
      <w:pPr>
        <w:pStyle w:val="ad"/>
        <w:ind w:left="0" w:firstLine="709"/>
        <w:jc w:val="both"/>
        <w:rPr>
          <w:color w:val="FF0000"/>
          <w:sz w:val="26"/>
          <w:szCs w:val="26"/>
        </w:rPr>
      </w:pPr>
      <w:r w:rsidRPr="009F0015">
        <w:rPr>
          <w:sz w:val="26"/>
          <w:szCs w:val="26"/>
        </w:rPr>
        <w:t>Докладчик:</w:t>
      </w:r>
      <w:r w:rsidRPr="009F0015">
        <w:rPr>
          <w:b/>
          <w:sz w:val="26"/>
          <w:szCs w:val="26"/>
        </w:rPr>
        <w:t> </w:t>
      </w:r>
      <w:r w:rsidR="00F809B2" w:rsidRPr="00F809B2">
        <w:rPr>
          <w:sz w:val="26"/>
          <w:szCs w:val="26"/>
        </w:rPr>
        <w:t>С.С. Сколота</w:t>
      </w:r>
      <w:r w:rsidR="00F809B2">
        <w:rPr>
          <w:b/>
          <w:sz w:val="26"/>
          <w:szCs w:val="26"/>
        </w:rPr>
        <w:t xml:space="preserve"> - </w:t>
      </w:r>
      <w:r w:rsidR="00F809B2">
        <w:rPr>
          <w:sz w:val="26"/>
          <w:szCs w:val="26"/>
        </w:rPr>
        <w:t xml:space="preserve">начальник отдела благоустройства </w:t>
      </w:r>
      <w:r w:rsidRPr="009F0015">
        <w:rPr>
          <w:sz w:val="26"/>
          <w:szCs w:val="26"/>
        </w:rPr>
        <w:t>МКУ «Департамент строительства и городского хозяйства».</w:t>
      </w:r>
    </w:p>
    <w:p w:rsidR="00660840" w:rsidRPr="009F0015" w:rsidRDefault="005E32FE" w:rsidP="00660840">
      <w:pPr>
        <w:pStyle w:val="ad"/>
        <w:ind w:left="0" w:firstLine="709"/>
        <w:jc w:val="both"/>
        <w:rPr>
          <w:sz w:val="26"/>
          <w:szCs w:val="26"/>
        </w:rPr>
      </w:pPr>
      <w:r w:rsidRPr="009F0015">
        <w:rPr>
          <w:sz w:val="26"/>
          <w:szCs w:val="26"/>
        </w:rPr>
        <w:t>2</w:t>
      </w:r>
      <w:r w:rsidR="00CA68D6" w:rsidRPr="009F0015">
        <w:rPr>
          <w:sz w:val="26"/>
          <w:szCs w:val="26"/>
        </w:rPr>
        <w:t>.</w:t>
      </w:r>
      <w:r w:rsidR="004566E4" w:rsidRPr="009F0015">
        <w:rPr>
          <w:sz w:val="26"/>
          <w:szCs w:val="26"/>
        </w:rPr>
        <w:t xml:space="preserve"> </w:t>
      </w:r>
      <w:r w:rsidR="00660840" w:rsidRPr="009F0015">
        <w:rPr>
          <w:sz w:val="26"/>
          <w:szCs w:val="26"/>
        </w:rPr>
        <w:t>О состоянии пожарной безопасности садоводческих товариществ, выполнени</w:t>
      </w:r>
      <w:r w:rsidR="001C2BFD" w:rsidRPr="009F0015">
        <w:rPr>
          <w:sz w:val="26"/>
          <w:szCs w:val="26"/>
        </w:rPr>
        <w:t>и</w:t>
      </w:r>
      <w:r w:rsidR="00660840" w:rsidRPr="009F0015">
        <w:rPr>
          <w:sz w:val="26"/>
          <w:szCs w:val="26"/>
        </w:rPr>
        <w:t xml:space="preserve"> мероприятий по обеспечению пожарной безопасности в летний пожароопасный период 2018 года, принятии мер по предотвращению выжигания сухой растительности на территории города Волгодонска.</w:t>
      </w:r>
    </w:p>
    <w:p w:rsidR="00660840" w:rsidRDefault="00660840" w:rsidP="00660840">
      <w:pPr>
        <w:pStyle w:val="ad"/>
        <w:ind w:left="0" w:firstLine="708"/>
        <w:jc w:val="both"/>
        <w:rPr>
          <w:sz w:val="26"/>
          <w:szCs w:val="26"/>
        </w:rPr>
      </w:pPr>
      <w:r w:rsidRPr="009F0015">
        <w:rPr>
          <w:sz w:val="26"/>
          <w:szCs w:val="26"/>
        </w:rPr>
        <w:t>Докладчик:</w:t>
      </w:r>
      <w:r w:rsidRPr="009F0015">
        <w:rPr>
          <w:b/>
          <w:sz w:val="26"/>
          <w:szCs w:val="26"/>
        </w:rPr>
        <w:t> </w:t>
      </w:r>
      <w:r w:rsidR="006567C6" w:rsidRPr="009F0015">
        <w:rPr>
          <w:sz w:val="26"/>
          <w:szCs w:val="26"/>
        </w:rPr>
        <w:t>Д.С.</w:t>
      </w:r>
      <w:r w:rsidR="006567C6" w:rsidRPr="009F0015">
        <w:rPr>
          <w:b/>
          <w:sz w:val="26"/>
          <w:szCs w:val="26"/>
        </w:rPr>
        <w:t xml:space="preserve"> </w:t>
      </w:r>
      <w:r w:rsidR="006567C6" w:rsidRPr="009F0015">
        <w:rPr>
          <w:sz w:val="26"/>
          <w:szCs w:val="26"/>
        </w:rPr>
        <w:t xml:space="preserve">Авдеев - </w:t>
      </w:r>
      <w:r w:rsidRPr="009F0015">
        <w:rPr>
          <w:sz w:val="26"/>
          <w:szCs w:val="26"/>
        </w:rPr>
        <w:t>начальник отдела надзорной деятельности и профилактической работы по городу Волгодонску УНД и ПР ГУ МЧС России по Ростовской области.</w:t>
      </w:r>
    </w:p>
    <w:p w:rsidR="009E7761" w:rsidRDefault="009E7761" w:rsidP="009E7761">
      <w:pPr>
        <w:pStyle w:val="ad"/>
        <w:ind w:left="0" w:firstLine="708"/>
        <w:jc w:val="both"/>
        <w:rPr>
          <w:sz w:val="26"/>
          <w:szCs w:val="26"/>
        </w:rPr>
      </w:pPr>
      <w:r>
        <w:rPr>
          <w:sz w:val="26"/>
          <w:szCs w:val="26"/>
        </w:rPr>
        <w:t>3. О мерах, принимаемых по обеспечению пожарной безопасности на объектах малого и среднего предпринимательства</w:t>
      </w:r>
      <w:r w:rsidR="00F809B2">
        <w:rPr>
          <w:sz w:val="26"/>
          <w:szCs w:val="26"/>
        </w:rPr>
        <w:t>, торгово-развлекательных центрах</w:t>
      </w:r>
      <w:r>
        <w:rPr>
          <w:sz w:val="26"/>
          <w:szCs w:val="26"/>
        </w:rPr>
        <w:t xml:space="preserve"> на территории муниципального образования «Город Волгодонск».</w:t>
      </w:r>
    </w:p>
    <w:p w:rsidR="009E7761" w:rsidRDefault="009E7761" w:rsidP="009E7761">
      <w:pPr>
        <w:pStyle w:val="ad"/>
        <w:ind w:left="0" w:firstLine="708"/>
        <w:jc w:val="both"/>
        <w:rPr>
          <w:color w:val="000000" w:themeColor="text1"/>
          <w:sz w:val="26"/>
          <w:szCs w:val="26"/>
        </w:rPr>
      </w:pPr>
      <w:r>
        <w:rPr>
          <w:sz w:val="26"/>
          <w:szCs w:val="26"/>
        </w:rPr>
        <w:t xml:space="preserve">Информирует: </w:t>
      </w:r>
      <w:r w:rsidR="00A110CC" w:rsidRPr="009F0015">
        <w:rPr>
          <w:sz w:val="26"/>
          <w:szCs w:val="26"/>
        </w:rPr>
        <w:t>Д.С.</w:t>
      </w:r>
      <w:r w:rsidR="00A110CC" w:rsidRPr="009F0015">
        <w:rPr>
          <w:b/>
          <w:sz w:val="26"/>
          <w:szCs w:val="26"/>
        </w:rPr>
        <w:t xml:space="preserve"> </w:t>
      </w:r>
      <w:r>
        <w:rPr>
          <w:sz w:val="26"/>
          <w:szCs w:val="26"/>
        </w:rPr>
        <w:t>Авдеев.</w:t>
      </w:r>
    </w:p>
    <w:p w:rsidR="008B4534" w:rsidRPr="009F0015" w:rsidRDefault="009E7761" w:rsidP="008B4534">
      <w:pPr>
        <w:pStyle w:val="ad"/>
        <w:ind w:left="0" w:firstLine="709"/>
        <w:jc w:val="both"/>
        <w:rPr>
          <w:sz w:val="26"/>
          <w:szCs w:val="26"/>
        </w:rPr>
      </w:pPr>
      <w:r>
        <w:rPr>
          <w:sz w:val="26"/>
          <w:szCs w:val="26"/>
        </w:rPr>
        <w:t>4</w:t>
      </w:r>
      <w:r w:rsidR="008B4534" w:rsidRPr="009F0015">
        <w:rPr>
          <w:sz w:val="26"/>
          <w:szCs w:val="26"/>
        </w:rPr>
        <w:t xml:space="preserve">. Об </w:t>
      </w:r>
      <w:r w:rsidR="008D4056">
        <w:rPr>
          <w:sz w:val="26"/>
          <w:szCs w:val="26"/>
        </w:rPr>
        <w:t>уточнении и корректировке</w:t>
      </w:r>
      <w:r w:rsidR="008B4534" w:rsidRPr="009F0015">
        <w:rPr>
          <w:sz w:val="26"/>
          <w:szCs w:val="26"/>
        </w:rPr>
        <w:t xml:space="preserve"> реестров нештатных аварийно-спасательных формирований и нештатных формирований по обеспечению выполнения мероприятий по гражданской обороне</w:t>
      </w:r>
      <w:r w:rsidR="006567C6" w:rsidRPr="009F0015">
        <w:rPr>
          <w:sz w:val="26"/>
          <w:szCs w:val="26"/>
        </w:rPr>
        <w:t xml:space="preserve"> на территории муниципального образования «Город Волгодонск»</w:t>
      </w:r>
      <w:r w:rsidR="008B4534" w:rsidRPr="009F0015">
        <w:rPr>
          <w:sz w:val="26"/>
          <w:szCs w:val="26"/>
        </w:rPr>
        <w:t>.</w:t>
      </w:r>
    </w:p>
    <w:p w:rsidR="008B4534" w:rsidRPr="009F0015" w:rsidRDefault="008B4534" w:rsidP="008B4534">
      <w:pPr>
        <w:tabs>
          <w:tab w:val="left" w:pos="567"/>
        </w:tabs>
        <w:ind w:left="-32" w:right="-108" w:firstLine="599"/>
        <w:jc w:val="both"/>
        <w:rPr>
          <w:sz w:val="26"/>
          <w:szCs w:val="26"/>
        </w:rPr>
      </w:pPr>
      <w:r w:rsidRPr="009F0015">
        <w:rPr>
          <w:sz w:val="26"/>
          <w:szCs w:val="26"/>
        </w:rPr>
        <w:t xml:space="preserve"> Информирует: О.Л. Растегаев - начальник МКУ «Управление ГОЧС города Волгодонска».</w:t>
      </w:r>
    </w:p>
    <w:p w:rsidR="008B4534" w:rsidRPr="009F0015" w:rsidRDefault="009E7761" w:rsidP="008B4534">
      <w:pPr>
        <w:pStyle w:val="ad"/>
        <w:ind w:left="0" w:firstLine="709"/>
        <w:jc w:val="both"/>
        <w:rPr>
          <w:sz w:val="26"/>
          <w:szCs w:val="26"/>
        </w:rPr>
      </w:pPr>
      <w:r>
        <w:rPr>
          <w:sz w:val="26"/>
          <w:szCs w:val="26"/>
        </w:rPr>
        <w:t>5</w:t>
      </w:r>
      <w:r w:rsidR="008B4534" w:rsidRPr="009F0015">
        <w:rPr>
          <w:sz w:val="26"/>
          <w:szCs w:val="26"/>
        </w:rPr>
        <w:t>. Об утверждении списка потенциально-опасных объектов города и объектов жизнеобеспечения населения, находящихся  на территории города Волгодонска.</w:t>
      </w:r>
    </w:p>
    <w:p w:rsidR="008B4534" w:rsidRPr="009F0015" w:rsidRDefault="008B4534" w:rsidP="008B4534">
      <w:pPr>
        <w:pStyle w:val="ad"/>
        <w:ind w:left="0" w:firstLine="708"/>
        <w:jc w:val="both"/>
        <w:rPr>
          <w:sz w:val="26"/>
          <w:szCs w:val="26"/>
        </w:rPr>
      </w:pPr>
      <w:r w:rsidRPr="009F0015">
        <w:rPr>
          <w:sz w:val="26"/>
          <w:szCs w:val="26"/>
        </w:rPr>
        <w:t xml:space="preserve">Информирует: </w:t>
      </w:r>
      <w:r w:rsidR="00194934" w:rsidRPr="009F0015">
        <w:rPr>
          <w:sz w:val="26"/>
          <w:szCs w:val="26"/>
        </w:rPr>
        <w:t xml:space="preserve">О.Л. </w:t>
      </w:r>
      <w:r w:rsidRPr="009F0015">
        <w:rPr>
          <w:sz w:val="26"/>
          <w:szCs w:val="26"/>
        </w:rPr>
        <w:t>Растегаев.</w:t>
      </w:r>
    </w:p>
    <w:p w:rsidR="009E7761" w:rsidRDefault="009E7761" w:rsidP="0020675D">
      <w:pPr>
        <w:spacing w:line="276" w:lineRule="auto"/>
        <w:ind w:firstLine="599"/>
        <w:jc w:val="both"/>
        <w:rPr>
          <w:sz w:val="26"/>
          <w:szCs w:val="26"/>
        </w:rPr>
      </w:pPr>
    </w:p>
    <w:p w:rsidR="00201C62" w:rsidRPr="009F0015" w:rsidRDefault="005466D4" w:rsidP="0020675D">
      <w:pPr>
        <w:spacing w:line="276" w:lineRule="auto"/>
        <w:ind w:firstLine="599"/>
        <w:jc w:val="both"/>
        <w:rPr>
          <w:sz w:val="26"/>
          <w:szCs w:val="26"/>
        </w:rPr>
      </w:pPr>
      <w:r w:rsidRPr="009F0015">
        <w:rPr>
          <w:sz w:val="26"/>
          <w:szCs w:val="26"/>
        </w:rPr>
        <w:t>1</w:t>
      </w:r>
      <w:r w:rsidR="00DA5889" w:rsidRPr="009F0015">
        <w:rPr>
          <w:sz w:val="26"/>
          <w:szCs w:val="26"/>
        </w:rPr>
        <w:t>.</w:t>
      </w:r>
      <w:r w:rsidRPr="009F0015">
        <w:rPr>
          <w:sz w:val="26"/>
          <w:szCs w:val="26"/>
        </w:rPr>
        <w:t xml:space="preserve"> СЛУШАЛИ</w:t>
      </w:r>
      <w:r w:rsidR="00201C62" w:rsidRPr="009F0015">
        <w:rPr>
          <w:sz w:val="26"/>
          <w:szCs w:val="26"/>
        </w:rPr>
        <w:t>:</w:t>
      </w:r>
    </w:p>
    <w:p w:rsidR="00893EA9" w:rsidRPr="009F0015" w:rsidRDefault="00F72FCA" w:rsidP="0020675D">
      <w:pPr>
        <w:spacing w:line="276" w:lineRule="auto"/>
        <w:ind w:left="-32" w:right="-108" w:firstLine="599"/>
        <w:jc w:val="both"/>
        <w:rPr>
          <w:sz w:val="26"/>
          <w:szCs w:val="26"/>
        </w:rPr>
      </w:pPr>
      <w:r w:rsidRPr="009F0015">
        <w:rPr>
          <w:sz w:val="26"/>
          <w:szCs w:val="26"/>
        </w:rPr>
        <w:t xml:space="preserve">- </w:t>
      </w:r>
      <w:r w:rsidR="00F809B2" w:rsidRPr="00F809B2">
        <w:rPr>
          <w:color w:val="000000" w:themeColor="text1"/>
          <w:sz w:val="26"/>
          <w:szCs w:val="26"/>
        </w:rPr>
        <w:t>Сколота Серге</w:t>
      </w:r>
      <w:r w:rsidR="00EE3EB9">
        <w:rPr>
          <w:color w:val="000000" w:themeColor="text1"/>
          <w:sz w:val="26"/>
          <w:szCs w:val="26"/>
        </w:rPr>
        <w:t>я</w:t>
      </w:r>
      <w:r w:rsidR="00F809B2" w:rsidRPr="00F809B2">
        <w:rPr>
          <w:color w:val="000000" w:themeColor="text1"/>
          <w:sz w:val="26"/>
          <w:szCs w:val="26"/>
        </w:rPr>
        <w:t xml:space="preserve"> Сергеевич</w:t>
      </w:r>
      <w:r w:rsidR="00EE3EB9">
        <w:rPr>
          <w:color w:val="000000" w:themeColor="text1"/>
          <w:sz w:val="26"/>
          <w:szCs w:val="26"/>
        </w:rPr>
        <w:t>а</w:t>
      </w:r>
      <w:r w:rsidR="00F809B2" w:rsidRPr="00F809B2">
        <w:rPr>
          <w:color w:val="000000" w:themeColor="text1"/>
          <w:sz w:val="26"/>
          <w:szCs w:val="26"/>
        </w:rPr>
        <w:t xml:space="preserve"> </w:t>
      </w:r>
      <w:r w:rsidR="001C2BFD" w:rsidRPr="00F809B2">
        <w:rPr>
          <w:color w:val="000000" w:themeColor="text1"/>
          <w:sz w:val="26"/>
          <w:szCs w:val="26"/>
        </w:rPr>
        <w:t>о</w:t>
      </w:r>
      <w:r w:rsidR="001C2BFD" w:rsidRPr="009F0015">
        <w:rPr>
          <w:bCs/>
          <w:sz w:val="26"/>
          <w:szCs w:val="26"/>
        </w:rPr>
        <w:t xml:space="preserve"> мерах по предупреждению лесных и ландшафтных пожаров на территории города, готовности сил и средств городского звена областной подсистемы РСЧС к пожароопасному периоду 2018 года</w:t>
      </w:r>
      <w:r w:rsidR="00893EA9" w:rsidRPr="009F0015">
        <w:rPr>
          <w:sz w:val="26"/>
          <w:szCs w:val="26"/>
        </w:rPr>
        <w:t>.</w:t>
      </w:r>
    </w:p>
    <w:p w:rsidR="00F72FCA" w:rsidRPr="009F0015" w:rsidRDefault="005466D4" w:rsidP="0020675D">
      <w:pPr>
        <w:spacing w:line="276" w:lineRule="auto"/>
        <w:ind w:firstLine="599"/>
        <w:jc w:val="both"/>
        <w:rPr>
          <w:sz w:val="26"/>
          <w:szCs w:val="26"/>
        </w:rPr>
      </w:pPr>
      <w:r w:rsidRPr="009F0015">
        <w:rPr>
          <w:sz w:val="26"/>
          <w:szCs w:val="26"/>
        </w:rPr>
        <w:lastRenderedPageBreak/>
        <w:t xml:space="preserve">ВЫСТУПИЛИ:  </w:t>
      </w:r>
    </w:p>
    <w:p w:rsidR="00660840" w:rsidRPr="009F0015" w:rsidRDefault="001C2BFD" w:rsidP="001C2BFD">
      <w:pPr>
        <w:pStyle w:val="ad"/>
        <w:ind w:left="0"/>
        <w:jc w:val="both"/>
        <w:rPr>
          <w:sz w:val="26"/>
          <w:szCs w:val="26"/>
        </w:rPr>
      </w:pPr>
      <w:r w:rsidRPr="009F0015">
        <w:rPr>
          <w:sz w:val="26"/>
          <w:szCs w:val="26"/>
        </w:rPr>
        <w:t xml:space="preserve">        - </w:t>
      </w:r>
      <w:r w:rsidR="00660840" w:rsidRPr="009F0015">
        <w:rPr>
          <w:sz w:val="26"/>
          <w:szCs w:val="26"/>
        </w:rPr>
        <w:t>Даниленко Максим Юрьевич о готовности сил и средств городского звена областной подсистемы РСЧС к ликвидации природных пожаров на территории города. </w:t>
      </w:r>
    </w:p>
    <w:p w:rsidR="00660840" w:rsidRPr="009F0015" w:rsidRDefault="001C2BFD" w:rsidP="001C2BFD">
      <w:pPr>
        <w:pStyle w:val="ad"/>
        <w:ind w:left="0"/>
        <w:jc w:val="both"/>
        <w:rPr>
          <w:sz w:val="26"/>
          <w:szCs w:val="26"/>
        </w:rPr>
      </w:pPr>
      <w:r w:rsidRPr="009F0015">
        <w:rPr>
          <w:sz w:val="26"/>
          <w:szCs w:val="26"/>
        </w:rPr>
        <w:t xml:space="preserve">         - </w:t>
      </w:r>
      <w:r w:rsidR="00EE3EB9">
        <w:rPr>
          <w:sz w:val="26"/>
          <w:szCs w:val="26"/>
        </w:rPr>
        <w:t>Бугай Александр</w:t>
      </w:r>
      <w:r w:rsidR="00660840" w:rsidRPr="009F0015">
        <w:rPr>
          <w:sz w:val="26"/>
          <w:szCs w:val="26"/>
        </w:rPr>
        <w:t xml:space="preserve"> Михайлович о мерах по поиску и привлечению к ответственности виновных в природных пожарах на территории города.</w:t>
      </w:r>
    </w:p>
    <w:p w:rsidR="00660840" w:rsidRPr="009F0015" w:rsidRDefault="001C2BFD" w:rsidP="00660840">
      <w:pPr>
        <w:pStyle w:val="ad"/>
        <w:ind w:left="0" w:firstLine="708"/>
        <w:jc w:val="both"/>
        <w:rPr>
          <w:sz w:val="26"/>
          <w:szCs w:val="26"/>
        </w:rPr>
      </w:pPr>
      <w:r w:rsidRPr="009F0015">
        <w:rPr>
          <w:sz w:val="26"/>
          <w:szCs w:val="26"/>
        </w:rPr>
        <w:t xml:space="preserve">- </w:t>
      </w:r>
      <w:r w:rsidR="00660840" w:rsidRPr="009F0015">
        <w:rPr>
          <w:sz w:val="26"/>
          <w:szCs w:val="26"/>
        </w:rPr>
        <w:t xml:space="preserve">Сахаров Денис Александрович о предотвращении взрывопожароопасной ситуации, связанной с накоплением опасных грузов на территории железнодорожной станции </w:t>
      </w:r>
      <w:r w:rsidR="00EE3EB9">
        <w:rPr>
          <w:sz w:val="26"/>
          <w:szCs w:val="26"/>
        </w:rPr>
        <w:t>«</w:t>
      </w:r>
      <w:r w:rsidR="00660840" w:rsidRPr="009F0015">
        <w:rPr>
          <w:sz w:val="26"/>
          <w:szCs w:val="26"/>
        </w:rPr>
        <w:t>Волгодонская</w:t>
      </w:r>
      <w:r w:rsidR="00EE3EB9">
        <w:rPr>
          <w:sz w:val="26"/>
          <w:szCs w:val="26"/>
        </w:rPr>
        <w:t>»</w:t>
      </w:r>
      <w:r w:rsidR="00660840" w:rsidRPr="009F0015">
        <w:rPr>
          <w:sz w:val="26"/>
          <w:szCs w:val="26"/>
        </w:rPr>
        <w:t>.</w:t>
      </w:r>
    </w:p>
    <w:p w:rsidR="006567C6" w:rsidRPr="009F0015" w:rsidRDefault="006567C6" w:rsidP="00660840">
      <w:pPr>
        <w:pStyle w:val="ad"/>
        <w:ind w:left="0" w:firstLine="708"/>
        <w:jc w:val="both"/>
        <w:rPr>
          <w:sz w:val="26"/>
          <w:szCs w:val="26"/>
        </w:rPr>
      </w:pPr>
      <w:r w:rsidRPr="009F0015">
        <w:rPr>
          <w:sz w:val="26"/>
          <w:szCs w:val="26"/>
        </w:rPr>
        <w:t>РЕШИЛИ:</w:t>
      </w:r>
    </w:p>
    <w:p w:rsidR="00663D58" w:rsidRPr="009F0015" w:rsidRDefault="006567C6" w:rsidP="0020675D">
      <w:pPr>
        <w:spacing w:line="276" w:lineRule="auto"/>
        <w:ind w:firstLine="599"/>
        <w:jc w:val="both"/>
        <w:rPr>
          <w:sz w:val="26"/>
          <w:szCs w:val="26"/>
        </w:rPr>
      </w:pPr>
      <w:r w:rsidRPr="009F0015">
        <w:rPr>
          <w:sz w:val="26"/>
          <w:szCs w:val="26"/>
        </w:rPr>
        <w:t xml:space="preserve"> </w:t>
      </w:r>
      <w:r w:rsidR="006B10FD">
        <w:rPr>
          <w:sz w:val="26"/>
          <w:szCs w:val="26"/>
        </w:rPr>
        <w:t xml:space="preserve"> </w:t>
      </w:r>
      <w:r w:rsidR="00663D58" w:rsidRPr="009F0015">
        <w:rPr>
          <w:sz w:val="26"/>
          <w:szCs w:val="26"/>
        </w:rPr>
        <w:t>1.1. Принять информацию к сведению.</w:t>
      </w:r>
    </w:p>
    <w:p w:rsidR="00201C62" w:rsidRPr="009F0015" w:rsidRDefault="00917C27" w:rsidP="00917C27">
      <w:pPr>
        <w:pStyle w:val="af0"/>
        <w:jc w:val="both"/>
        <w:rPr>
          <w:rFonts w:ascii="Times New Roman" w:hAnsi="Times New Roman"/>
          <w:sz w:val="26"/>
          <w:szCs w:val="26"/>
        </w:rPr>
      </w:pPr>
      <w:r w:rsidRPr="009F0015">
        <w:rPr>
          <w:rFonts w:ascii="Times New Roman" w:hAnsi="Times New Roman"/>
          <w:sz w:val="26"/>
          <w:szCs w:val="26"/>
        </w:rPr>
        <w:t xml:space="preserve">         </w:t>
      </w:r>
      <w:r w:rsidR="006567C6" w:rsidRPr="009F0015">
        <w:rPr>
          <w:rFonts w:ascii="Times New Roman" w:hAnsi="Times New Roman"/>
          <w:sz w:val="26"/>
          <w:szCs w:val="26"/>
        </w:rPr>
        <w:t xml:space="preserve"> </w:t>
      </w:r>
      <w:r w:rsidR="006B10FD">
        <w:rPr>
          <w:rFonts w:ascii="Times New Roman" w:hAnsi="Times New Roman"/>
          <w:sz w:val="26"/>
          <w:szCs w:val="26"/>
        </w:rPr>
        <w:t xml:space="preserve">  </w:t>
      </w:r>
      <w:r w:rsidR="00663D58" w:rsidRPr="009F0015">
        <w:rPr>
          <w:rFonts w:ascii="Times New Roman" w:hAnsi="Times New Roman"/>
          <w:sz w:val="26"/>
          <w:szCs w:val="26"/>
        </w:rPr>
        <w:t>1.2. У</w:t>
      </w:r>
      <w:r w:rsidR="00ED094C" w:rsidRPr="009F0015">
        <w:rPr>
          <w:rFonts w:ascii="Times New Roman" w:hAnsi="Times New Roman"/>
          <w:sz w:val="26"/>
          <w:szCs w:val="26"/>
        </w:rPr>
        <w:t>тверди</w:t>
      </w:r>
      <w:r w:rsidR="00ED759D" w:rsidRPr="009F0015">
        <w:rPr>
          <w:rFonts w:ascii="Times New Roman" w:hAnsi="Times New Roman"/>
          <w:sz w:val="26"/>
          <w:szCs w:val="26"/>
        </w:rPr>
        <w:t>ть решение</w:t>
      </w:r>
      <w:r w:rsidR="00835B16" w:rsidRPr="009F0015">
        <w:rPr>
          <w:rFonts w:ascii="Times New Roman" w:hAnsi="Times New Roman"/>
          <w:sz w:val="26"/>
          <w:szCs w:val="26"/>
        </w:rPr>
        <w:t xml:space="preserve"> КЧС и ПБ города</w:t>
      </w:r>
      <w:r w:rsidR="007F0E3C" w:rsidRPr="009F0015">
        <w:rPr>
          <w:rFonts w:ascii="Times New Roman" w:hAnsi="Times New Roman"/>
          <w:sz w:val="26"/>
          <w:szCs w:val="26"/>
        </w:rPr>
        <w:t xml:space="preserve"> от </w:t>
      </w:r>
      <w:r w:rsidRPr="009F0015">
        <w:rPr>
          <w:rFonts w:ascii="Times New Roman" w:hAnsi="Times New Roman"/>
          <w:sz w:val="26"/>
          <w:szCs w:val="26"/>
        </w:rPr>
        <w:t>29</w:t>
      </w:r>
      <w:r w:rsidR="007F0E3C" w:rsidRPr="009F0015">
        <w:rPr>
          <w:rFonts w:ascii="Times New Roman" w:hAnsi="Times New Roman"/>
          <w:sz w:val="26"/>
          <w:szCs w:val="26"/>
        </w:rPr>
        <w:t>.0</w:t>
      </w:r>
      <w:r w:rsidRPr="009F0015">
        <w:rPr>
          <w:rFonts w:ascii="Times New Roman" w:hAnsi="Times New Roman"/>
          <w:sz w:val="26"/>
          <w:szCs w:val="26"/>
        </w:rPr>
        <w:t>3</w:t>
      </w:r>
      <w:r w:rsidR="00ED094C" w:rsidRPr="009F0015">
        <w:rPr>
          <w:rFonts w:ascii="Times New Roman" w:hAnsi="Times New Roman"/>
          <w:sz w:val="26"/>
          <w:szCs w:val="26"/>
        </w:rPr>
        <w:t>.20</w:t>
      </w:r>
      <w:r w:rsidR="00BA461C" w:rsidRPr="009F0015">
        <w:rPr>
          <w:rFonts w:ascii="Times New Roman" w:hAnsi="Times New Roman"/>
          <w:sz w:val="26"/>
          <w:szCs w:val="26"/>
        </w:rPr>
        <w:t>18</w:t>
      </w:r>
      <w:r w:rsidR="00663D58" w:rsidRPr="009F0015">
        <w:rPr>
          <w:rFonts w:ascii="Times New Roman" w:hAnsi="Times New Roman"/>
          <w:sz w:val="26"/>
          <w:szCs w:val="26"/>
        </w:rPr>
        <w:t xml:space="preserve"> </w:t>
      </w:r>
      <w:r w:rsidR="00BA461C" w:rsidRPr="009F0015">
        <w:rPr>
          <w:rFonts w:ascii="Times New Roman" w:hAnsi="Times New Roman"/>
          <w:sz w:val="26"/>
          <w:szCs w:val="26"/>
        </w:rPr>
        <w:t xml:space="preserve">№ </w:t>
      </w:r>
      <w:r w:rsidRPr="009F0015">
        <w:rPr>
          <w:rFonts w:ascii="Times New Roman" w:hAnsi="Times New Roman"/>
          <w:sz w:val="26"/>
          <w:szCs w:val="26"/>
        </w:rPr>
        <w:t>6</w:t>
      </w:r>
      <w:r w:rsidR="00927111" w:rsidRPr="009F0015">
        <w:rPr>
          <w:rFonts w:ascii="Times New Roman" w:hAnsi="Times New Roman"/>
          <w:sz w:val="26"/>
          <w:szCs w:val="26"/>
        </w:rPr>
        <w:t xml:space="preserve"> «</w:t>
      </w:r>
      <w:r w:rsidRPr="009F0015">
        <w:rPr>
          <w:rFonts w:ascii="Times New Roman" w:hAnsi="Times New Roman"/>
          <w:bCs/>
          <w:sz w:val="26"/>
          <w:szCs w:val="26"/>
        </w:rPr>
        <w:t>О мерах по предупреждению лесных и ландшафтных пожаров на территории города, готовности сил и средств городского звена областной подсистемы РСЧС к пожароопасному периоду 2018 года</w:t>
      </w:r>
      <w:r w:rsidR="00B26801" w:rsidRPr="009F0015">
        <w:rPr>
          <w:rFonts w:ascii="Times New Roman" w:hAnsi="Times New Roman"/>
          <w:sz w:val="26"/>
          <w:szCs w:val="26"/>
        </w:rPr>
        <w:t>»</w:t>
      </w:r>
      <w:r w:rsidR="00855181" w:rsidRPr="009F0015">
        <w:rPr>
          <w:rFonts w:ascii="Times New Roman" w:hAnsi="Times New Roman"/>
          <w:sz w:val="26"/>
          <w:szCs w:val="26"/>
        </w:rPr>
        <w:t xml:space="preserve"> (тест решения прилагается)</w:t>
      </w:r>
      <w:r w:rsidR="00927111" w:rsidRPr="009F0015">
        <w:rPr>
          <w:rFonts w:ascii="Times New Roman" w:hAnsi="Times New Roman"/>
          <w:sz w:val="26"/>
          <w:szCs w:val="26"/>
        </w:rPr>
        <w:t>.</w:t>
      </w:r>
    </w:p>
    <w:p w:rsidR="00D52CA2" w:rsidRPr="009F0015" w:rsidRDefault="006567C6" w:rsidP="0020675D">
      <w:pPr>
        <w:spacing w:line="276" w:lineRule="auto"/>
        <w:ind w:firstLine="599"/>
        <w:jc w:val="both"/>
        <w:rPr>
          <w:sz w:val="26"/>
          <w:szCs w:val="26"/>
        </w:rPr>
      </w:pPr>
      <w:r w:rsidRPr="009F0015">
        <w:rPr>
          <w:sz w:val="26"/>
          <w:szCs w:val="26"/>
        </w:rPr>
        <w:t xml:space="preserve"> </w:t>
      </w:r>
      <w:r w:rsidR="00A15725" w:rsidRPr="009F0015">
        <w:rPr>
          <w:sz w:val="26"/>
          <w:szCs w:val="26"/>
        </w:rPr>
        <w:t>2</w:t>
      </w:r>
      <w:r w:rsidR="00A557E4" w:rsidRPr="009F0015">
        <w:rPr>
          <w:sz w:val="26"/>
          <w:szCs w:val="26"/>
        </w:rPr>
        <w:t>.</w:t>
      </w:r>
      <w:r w:rsidR="00D52CA2" w:rsidRPr="009F0015">
        <w:rPr>
          <w:sz w:val="26"/>
          <w:szCs w:val="26"/>
        </w:rPr>
        <w:t xml:space="preserve"> СЛУШАЛИ:</w:t>
      </w:r>
    </w:p>
    <w:p w:rsidR="001C2BFD" w:rsidRPr="009F0015" w:rsidRDefault="006567C6" w:rsidP="0020675D">
      <w:pPr>
        <w:spacing w:line="276" w:lineRule="auto"/>
        <w:ind w:firstLine="599"/>
        <w:jc w:val="both"/>
        <w:rPr>
          <w:sz w:val="26"/>
          <w:szCs w:val="26"/>
        </w:rPr>
      </w:pPr>
      <w:r w:rsidRPr="009F0015">
        <w:rPr>
          <w:sz w:val="26"/>
          <w:szCs w:val="26"/>
        </w:rPr>
        <w:t xml:space="preserve"> </w:t>
      </w:r>
      <w:r w:rsidR="00D52CA2" w:rsidRPr="009F0015">
        <w:rPr>
          <w:sz w:val="26"/>
          <w:szCs w:val="26"/>
        </w:rPr>
        <w:t xml:space="preserve">- </w:t>
      </w:r>
      <w:r w:rsidR="001C2BFD" w:rsidRPr="009F0015">
        <w:rPr>
          <w:sz w:val="26"/>
          <w:szCs w:val="26"/>
        </w:rPr>
        <w:t>Авдеева Дениса Сергеевич</w:t>
      </w:r>
      <w:r w:rsidR="00EE3EB9">
        <w:rPr>
          <w:sz w:val="26"/>
          <w:szCs w:val="26"/>
        </w:rPr>
        <w:t>а</w:t>
      </w:r>
      <w:r w:rsidR="001C2BFD" w:rsidRPr="009F0015">
        <w:rPr>
          <w:sz w:val="26"/>
          <w:szCs w:val="26"/>
        </w:rPr>
        <w:t xml:space="preserve"> о состоянии пожарной безопасности садоводческих товариществ, выполнении мероприятий по обеспечению пожарной безопасности в летний пожароопасный период 2018 года, принятии мер по предотвращению выжигания сухой растительности на территории города Волгодонска</w:t>
      </w:r>
    </w:p>
    <w:p w:rsidR="00BA461C" w:rsidRPr="009F0015" w:rsidRDefault="006567C6" w:rsidP="0020675D">
      <w:pPr>
        <w:spacing w:line="276" w:lineRule="auto"/>
        <w:ind w:firstLine="599"/>
        <w:jc w:val="both"/>
        <w:rPr>
          <w:sz w:val="26"/>
          <w:szCs w:val="26"/>
        </w:rPr>
      </w:pPr>
      <w:r w:rsidRPr="009F0015">
        <w:rPr>
          <w:sz w:val="26"/>
          <w:szCs w:val="26"/>
        </w:rPr>
        <w:t xml:space="preserve"> </w:t>
      </w:r>
      <w:r w:rsidR="00E66494" w:rsidRPr="009F0015">
        <w:rPr>
          <w:sz w:val="26"/>
          <w:szCs w:val="26"/>
        </w:rPr>
        <w:t>ВЫСТУПИЛ</w:t>
      </w:r>
      <w:r w:rsidR="008B4534" w:rsidRPr="009F0015">
        <w:rPr>
          <w:sz w:val="26"/>
          <w:szCs w:val="26"/>
        </w:rPr>
        <w:t>И</w:t>
      </w:r>
      <w:r w:rsidR="00D52CA2" w:rsidRPr="009F0015">
        <w:rPr>
          <w:sz w:val="26"/>
          <w:szCs w:val="26"/>
        </w:rPr>
        <w:t>:</w:t>
      </w:r>
    </w:p>
    <w:p w:rsidR="00660840" w:rsidRPr="009F0015" w:rsidRDefault="008B4534" w:rsidP="008B4534">
      <w:pPr>
        <w:jc w:val="both"/>
        <w:rPr>
          <w:color w:val="000000" w:themeColor="text1"/>
          <w:sz w:val="26"/>
          <w:szCs w:val="26"/>
        </w:rPr>
      </w:pPr>
      <w:r w:rsidRPr="009F0015">
        <w:rPr>
          <w:sz w:val="26"/>
          <w:szCs w:val="26"/>
        </w:rPr>
        <w:t xml:space="preserve">        </w:t>
      </w:r>
      <w:r w:rsidR="006567C6" w:rsidRPr="009F0015">
        <w:rPr>
          <w:sz w:val="26"/>
          <w:szCs w:val="26"/>
        </w:rPr>
        <w:t xml:space="preserve"> </w:t>
      </w:r>
      <w:r w:rsidRPr="009F0015">
        <w:rPr>
          <w:color w:val="000000" w:themeColor="text1"/>
          <w:sz w:val="26"/>
          <w:szCs w:val="26"/>
        </w:rPr>
        <w:t xml:space="preserve">- </w:t>
      </w:r>
      <w:r w:rsidR="00416881" w:rsidRPr="00416881">
        <w:rPr>
          <w:color w:val="000000" w:themeColor="text1"/>
          <w:sz w:val="26"/>
          <w:szCs w:val="26"/>
        </w:rPr>
        <w:t>Никонова Людмила Павловна</w:t>
      </w:r>
      <w:r w:rsidR="00416881">
        <w:rPr>
          <w:color w:val="000000" w:themeColor="text1"/>
        </w:rPr>
        <w:t xml:space="preserve"> </w:t>
      </w:r>
      <w:r w:rsidR="00660840" w:rsidRPr="009F0015">
        <w:rPr>
          <w:color w:val="000000" w:themeColor="text1"/>
          <w:sz w:val="26"/>
          <w:szCs w:val="26"/>
        </w:rPr>
        <w:t>о мерах по предупреждению пожаров и предотвращению выжигания сухой растительности на территории садоводческого товарищества, подверженного угрозе лесного пожара.</w:t>
      </w:r>
    </w:p>
    <w:p w:rsidR="00660840" w:rsidRPr="009F0015" w:rsidRDefault="008B4534" w:rsidP="008B4534">
      <w:pPr>
        <w:pStyle w:val="ad"/>
        <w:ind w:left="0"/>
        <w:jc w:val="both"/>
        <w:rPr>
          <w:color w:val="000000" w:themeColor="text1"/>
          <w:sz w:val="26"/>
          <w:szCs w:val="26"/>
        </w:rPr>
      </w:pPr>
      <w:r w:rsidRPr="009F0015">
        <w:rPr>
          <w:color w:val="000000" w:themeColor="text1"/>
          <w:sz w:val="26"/>
          <w:szCs w:val="26"/>
        </w:rPr>
        <w:t xml:space="preserve">         </w:t>
      </w:r>
      <w:r w:rsidR="006567C6" w:rsidRPr="009F0015">
        <w:rPr>
          <w:color w:val="000000" w:themeColor="text1"/>
          <w:sz w:val="26"/>
          <w:szCs w:val="26"/>
        </w:rPr>
        <w:t xml:space="preserve"> </w:t>
      </w:r>
      <w:r w:rsidRPr="009F0015">
        <w:rPr>
          <w:color w:val="000000" w:themeColor="text1"/>
          <w:sz w:val="26"/>
          <w:szCs w:val="26"/>
        </w:rPr>
        <w:t xml:space="preserve">- </w:t>
      </w:r>
      <w:r w:rsidR="00660840" w:rsidRPr="009F0015">
        <w:rPr>
          <w:color w:val="000000" w:themeColor="text1"/>
          <w:sz w:val="26"/>
          <w:szCs w:val="26"/>
        </w:rPr>
        <w:t>Подоплелова Ольга Семеновна о мерах по предупреждению пожаров и предотвращению выжигания сухой растительности на территории садоводческого товарищества, подверженного угрозе лесного пожара.</w:t>
      </w:r>
    </w:p>
    <w:p w:rsidR="00D52CA2" w:rsidRPr="009F0015" w:rsidRDefault="006567C6" w:rsidP="00917C27">
      <w:pPr>
        <w:pStyle w:val="af0"/>
        <w:ind w:firstLine="567"/>
        <w:jc w:val="both"/>
        <w:rPr>
          <w:rFonts w:ascii="Times New Roman" w:hAnsi="Times New Roman"/>
          <w:sz w:val="26"/>
          <w:szCs w:val="26"/>
        </w:rPr>
      </w:pPr>
      <w:r w:rsidRPr="009F0015">
        <w:rPr>
          <w:rFonts w:ascii="Times New Roman" w:hAnsi="Times New Roman"/>
          <w:sz w:val="26"/>
          <w:szCs w:val="26"/>
        </w:rPr>
        <w:t xml:space="preserve"> </w:t>
      </w:r>
      <w:r w:rsidR="00D52CA2" w:rsidRPr="009F0015">
        <w:rPr>
          <w:rFonts w:ascii="Times New Roman" w:hAnsi="Times New Roman"/>
          <w:sz w:val="26"/>
          <w:szCs w:val="26"/>
        </w:rPr>
        <w:t xml:space="preserve">РЕШИЛИ: </w:t>
      </w:r>
    </w:p>
    <w:p w:rsidR="00663D58" w:rsidRPr="009F0015" w:rsidRDefault="006567C6" w:rsidP="00917C27">
      <w:pPr>
        <w:pStyle w:val="af0"/>
        <w:ind w:firstLine="567"/>
        <w:jc w:val="both"/>
        <w:rPr>
          <w:rFonts w:ascii="Times New Roman" w:hAnsi="Times New Roman"/>
          <w:sz w:val="26"/>
          <w:szCs w:val="26"/>
        </w:rPr>
      </w:pPr>
      <w:r w:rsidRPr="009F0015">
        <w:rPr>
          <w:rFonts w:ascii="Times New Roman" w:hAnsi="Times New Roman"/>
          <w:sz w:val="26"/>
          <w:szCs w:val="26"/>
        </w:rPr>
        <w:t xml:space="preserve"> </w:t>
      </w:r>
      <w:r w:rsidR="00663D58" w:rsidRPr="009F0015">
        <w:rPr>
          <w:rFonts w:ascii="Times New Roman" w:hAnsi="Times New Roman"/>
          <w:sz w:val="26"/>
          <w:szCs w:val="26"/>
        </w:rPr>
        <w:t>2.1. Принять информацию к сведению.</w:t>
      </w:r>
    </w:p>
    <w:p w:rsidR="00D14441" w:rsidRDefault="006567C6" w:rsidP="00917C27">
      <w:pPr>
        <w:pStyle w:val="af0"/>
        <w:ind w:firstLine="567"/>
        <w:jc w:val="both"/>
        <w:rPr>
          <w:rFonts w:ascii="Times New Roman" w:hAnsi="Times New Roman"/>
          <w:sz w:val="26"/>
          <w:szCs w:val="26"/>
        </w:rPr>
      </w:pPr>
      <w:r w:rsidRPr="009F0015">
        <w:rPr>
          <w:rFonts w:ascii="Times New Roman" w:hAnsi="Times New Roman"/>
          <w:sz w:val="26"/>
          <w:szCs w:val="26"/>
        </w:rPr>
        <w:t xml:space="preserve"> </w:t>
      </w:r>
      <w:r w:rsidR="00663D58" w:rsidRPr="009F0015">
        <w:rPr>
          <w:rFonts w:ascii="Times New Roman" w:hAnsi="Times New Roman"/>
          <w:sz w:val="26"/>
          <w:szCs w:val="26"/>
        </w:rPr>
        <w:t>2.2. У</w:t>
      </w:r>
      <w:r w:rsidR="00C3491D" w:rsidRPr="009F0015">
        <w:rPr>
          <w:rFonts w:ascii="Times New Roman" w:hAnsi="Times New Roman"/>
          <w:sz w:val="26"/>
          <w:szCs w:val="26"/>
        </w:rPr>
        <w:t>твердить решение КЧ</w:t>
      </w:r>
      <w:r w:rsidR="007F0E3C" w:rsidRPr="009F0015">
        <w:rPr>
          <w:rFonts w:ascii="Times New Roman" w:hAnsi="Times New Roman"/>
          <w:sz w:val="26"/>
          <w:szCs w:val="26"/>
        </w:rPr>
        <w:t>С и ПБ города от</w:t>
      </w:r>
      <w:r w:rsidR="00BA461C" w:rsidRPr="009F0015">
        <w:rPr>
          <w:rFonts w:ascii="Times New Roman" w:hAnsi="Times New Roman"/>
          <w:sz w:val="26"/>
          <w:szCs w:val="26"/>
        </w:rPr>
        <w:t xml:space="preserve"> </w:t>
      </w:r>
      <w:r w:rsidR="00917C27" w:rsidRPr="009F0015">
        <w:rPr>
          <w:rFonts w:ascii="Times New Roman" w:hAnsi="Times New Roman"/>
          <w:sz w:val="26"/>
          <w:szCs w:val="26"/>
        </w:rPr>
        <w:t>29</w:t>
      </w:r>
      <w:r w:rsidR="00BA461C" w:rsidRPr="009F0015">
        <w:rPr>
          <w:rFonts w:ascii="Times New Roman" w:hAnsi="Times New Roman"/>
          <w:sz w:val="26"/>
          <w:szCs w:val="26"/>
        </w:rPr>
        <w:t>.0</w:t>
      </w:r>
      <w:r w:rsidR="00917C27" w:rsidRPr="009F0015">
        <w:rPr>
          <w:rFonts w:ascii="Times New Roman" w:hAnsi="Times New Roman"/>
          <w:sz w:val="26"/>
          <w:szCs w:val="26"/>
        </w:rPr>
        <w:t>3</w:t>
      </w:r>
      <w:r w:rsidR="00BA461C" w:rsidRPr="009F0015">
        <w:rPr>
          <w:rFonts w:ascii="Times New Roman" w:hAnsi="Times New Roman"/>
          <w:sz w:val="26"/>
          <w:szCs w:val="26"/>
        </w:rPr>
        <w:t>.2018</w:t>
      </w:r>
      <w:r w:rsidR="007F0E3C" w:rsidRPr="009F0015">
        <w:rPr>
          <w:rFonts w:ascii="Times New Roman" w:hAnsi="Times New Roman"/>
          <w:sz w:val="26"/>
          <w:szCs w:val="26"/>
        </w:rPr>
        <w:t xml:space="preserve"> № </w:t>
      </w:r>
      <w:r w:rsidR="00917C27" w:rsidRPr="009F0015">
        <w:rPr>
          <w:rFonts w:ascii="Times New Roman" w:hAnsi="Times New Roman"/>
          <w:sz w:val="26"/>
          <w:szCs w:val="26"/>
        </w:rPr>
        <w:t>7</w:t>
      </w:r>
      <w:r w:rsidR="00212373">
        <w:rPr>
          <w:rFonts w:ascii="Times New Roman" w:hAnsi="Times New Roman"/>
          <w:sz w:val="26"/>
          <w:szCs w:val="26"/>
        </w:rPr>
        <w:t xml:space="preserve"> </w:t>
      </w:r>
      <w:r w:rsidR="00D52CA2" w:rsidRPr="009F0015">
        <w:rPr>
          <w:rFonts w:ascii="Times New Roman" w:hAnsi="Times New Roman"/>
          <w:sz w:val="26"/>
          <w:szCs w:val="26"/>
        </w:rPr>
        <w:t>«</w:t>
      </w:r>
      <w:r w:rsidR="00917C27" w:rsidRPr="009F0015">
        <w:rPr>
          <w:rFonts w:ascii="Times New Roman" w:hAnsi="Times New Roman"/>
          <w:sz w:val="26"/>
          <w:szCs w:val="26"/>
        </w:rPr>
        <w:t>О состоянии пожарной безопасности садоводческих товариществ, выполнению мероприятий по обеспечению пожарной безопасности и принятия мер по предотвращению выжигания сухой растительности в весенне-летний пожароопасный период 2018 года</w:t>
      </w:r>
      <w:r w:rsidR="008841BE" w:rsidRPr="009F0015">
        <w:rPr>
          <w:rFonts w:ascii="Times New Roman" w:hAnsi="Times New Roman"/>
          <w:sz w:val="26"/>
          <w:szCs w:val="26"/>
        </w:rPr>
        <w:t>»</w:t>
      </w:r>
      <w:r w:rsidR="00855181" w:rsidRPr="009F0015">
        <w:rPr>
          <w:rFonts w:ascii="Times New Roman" w:hAnsi="Times New Roman"/>
          <w:sz w:val="26"/>
          <w:szCs w:val="26"/>
        </w:rPr>
        <w:t xml:space="preserve"> (тест решения прилагается)</w:t>
      </w:r>
      <w:r w:rsidR="00D52CA2" w:rsidRPr="009F0015">
        <w:rPr>
          <w:rFonts w:ascii="Times New Roman" w:hAnsi="Times New Roman"/>
          <w:sz w:val="26"/>
          <w:szCs w:val="26"/>
        </w:rPr>
        <w:t>.</w:t>
      </w:r>
    </w:p>
    <w:p w:rsidR="009E7761" w:rsidRDefault="009E7761" w:rsidP="009E7761">
      <w:pPr>
        <w:ind w:right="-2" w:firstLine="599"/>
        <w:jc w:val="both"/>
        <w:rPr>
          <w:sz w:val="26"/>
          <w:szCs w:val="26"/>
        </w:rPr>
      </w:pPr>
      <w:r>
        <w:rPr>
          <w:sz w:val="26"/>
          <w:szCs w:val="26"/>
        </w:rPr>
        <w:t xml:space="preserve">3. </w:t>
      </w:r>
      <w:r w:rsidRPr="009F0015">
        <w:rPr>
          <w:sz w:val="26"/>
          <w:szCs w:val="26"/>
        </w:rPr>
        <w:t>СЛУШАЛИ:</w:t>
      </w:r>
      <w:r>
        <w:rPr>
          <w:sz w:val="26"/>
          <w:szCs w:val="26"/>
        </w:rPr>
        <w:t xml:space="preserve"> </w:t>
      </w:r>
    </w:p>
    <w:p w:rsidR="00566F09" w:rsidRDefault="009E7761" w:rsidP="00566F09">
      <w:pPr>
        <w:pStyle w:val="ad"/>
        <w:ind w:left="0" w:firstLine="708"/>
        <w:jc w:val="both"/>
        <w:rPr>
          <w:sz w:val="26"/>
          <w:szCs w:val="26"/>
        </w:rPr>
      </w:pPr>
      <w:r w:rsidRPr="009F0015">
        <w:rPr>
          <w:sz w:val="26"/>
          <w:szCs w:val="26"/>
        </w:rPr>
        <w:t>- Авдеева Дениса Сергеевич</w:t>
      </w:r>
      <w:r w:rsidR="00AB3C49">
        <w:rPr>
          <w:sz w:val="26"/>
          <w:szCs w:val="26"/>
        </w:rPr>
        <w:t>а</w:t>
      </w:r>
      <w:r w:rsidRPr="009F0015">
        <w:rPr>
          <w:sz w:val="26"/>
          <w:szCs w:val="26"/>
        </w:rPr>
        <w:t xml:space="preserve"> </w:t>
      </w:r>
      <w:r w:rsidR="00566F09">
        <w:rPr>
          <w:sz w:val="26"/>
          <w:szCs w:val="26"/>
        </w:rPr>
        <w:t>о мерах, принимаемых по обеспечению пожарной безопасности на объектах малого и среднего предпринимательства, торгово-развлекательных центр</w:t>
      </w:r>
      <w:r w:rsidR="00DB7878">
        <w:rPr>
          <w:sz w:val="26"/>
          <w:szCs w:val="26"/>
        </w:rPr>
        <w:t>ов</w:t>
      </w:r>
      <w:r w:rsidR="00566F09">
        <w:rPr>
          <w:sz w:val="26"/>
          <w:szCs w:val="26"/>
        </w:rPr>
        <w:t xml:space="preserve"> на территории муниципального образования «Город Волгодонск».</w:t>
      </w:r>
    </w:p>
    <w:p w:rsidR="00BD3FA5" w:rsidRDefault="00534402" w:rsidP="00566F09">
      <w:pPr>
        <w:pStyle w:val="ad"/>
        <w:ind w:left="0" w:firstLine="708"/>
        <w:jc w:val="both"/>
        <w:rPr>
          <w:sz w:val="26"/>
          <w:szCs w:val="26"/>
        </w:rPr>
      </w:pPr>
      <w:r>
        <w:rPr>
          <w:sz w:val="26"/>
          <w:szCs w:val="26"/>
        </w:rPr>
        <w:t>ВЫСТУПИЛ</w:t>
      </w:r>
      <w:r w:rsidR="00BD3FA5">
        <w:rPr>
          <w:sz w:val="26"/>
          <w:szCs w:val="26"/>
        </w:rPr>
        <w:t xml:space="preserve">: </w:t>
      </w:r>
    </w:p>
    <w:p w:rsidR="00BD3FA5" w:rsidRDefault="00BD3FA5" w:rsidP="00566F09">
      <w:pPr>
        <w:pStyle w:val="ad"/>
        <w:ind w:left="0" w:firstLine="708"/>
        <w:jc w:val="both"/>
        <w:rPr>
          <w:sz w:val="26"/>
          <w:szCs w:val="26"/>
        </w:rPr>
      </w:pPr>
      <w:r>
        <w:rPr>
          <w:sz w:val="26"/>
          <w:szCs w:val="26"/>
        </w:rPr>
        <w:t xml:space="preserve">- </w:t>
      </w:r>
      <w:r w:rsidRPr="009F0015">
        <w:rPr>
          <w:sz w:val="26"/>
          <w:szCs w:val="26"/>
        </w:rPr>
        <w:t>Растегаев Оле</w:t>
      </w:r>
      <w:r>
        <w:rPr>
          <w:sz w:val="26"/>
          <w:szCs w:val="26"/>
        </w:rPr>
        <w:t>г</w:t>
      </w:r>
      <w:r w:rsidRPr="009F0015">
        <w:rPr>
          <w:sz w:val="26"/>
          <w:szCs w:val="26"/>
        </w:rPr>
        <w:t xml:space="preserve"> Леонович о</w:t>
      </w:r>
      <w:r>
        <w:rPr>
          <w:sz w:val="26"/>
          <w:szCs w:val="26"/>
        </w:rPr>
        <w:t xml:space="preserve"> проведении на территории муниципального образования «Город Волгодонск» проверок торгово-развлекательных центров Прокуратурой города Волгодонска.</w:t>
      </w:r>
    </w:p>
    <w:p w:rsidR="0048051D" w:rsidRPr="009F0015" w:rsidRDefault="0048051D" w:rsidP="00566F09">
      <w:pPr>
        <w:ind w:right="-2" w:firstLine="599"/>
        <w:jc w:val="both"/>
        <w:rPr>
          <w:sz w:val="26"/>
          <w:szCs w:val="26"/>
        </w:rPr>
      </w:pPr>
      <w:r w:rsidRPr="009F0015">
        <w:rPr>
          <w:sz w:val="26"/>
          <w:szCs w:val="26"/>
        </w:rPr>
        <w:t xml:space="preserve">РЕШИЛИ: </w:t>
      </w:r>
    </w:p>
    <w:p w:rsidR="0048051D" w:rsidRDefault="0048051D" w:rsidP="0048051D">
      <w:pPr>
        <w:spacing w:line="276" w:lineRule="auto"/>
        <w:ind w:firstLine="599"/>
        <w:jc w:val="both"/>
        <w:rPr>
          <w:sz w:val="26"/>
          <w:szCs w:val="26"/>
        </w:rPr>
      </w:pPr>
      <w:r w:rsidRPr="009F0015">
        <w:rPr>
          <w:sz w:val="26"/>
          <w:szCs w:val="26"/>
        </w:rPr>
        <w:t xml:space="preserve"> </w:t>
      </w:r>
      <w:r>
        <w:rPr>
          <w:sz w:val="26"/>
          <w:szCs w:val="26"/>
        </w:rPr>
        <w:t>3</w:t>
      </w:r>
      <w:r w:rsidRPr="009F0015">
        <w:rPr>
          <w:sz w:val="26"/>
          <w:szCs w:val="26"/>
        </w:rPr>
        <w:t>.1. Принять информацию к сведению.</w:t>
      </w:r>
    </w:p>
    <w:p w:rsidR="0022062C" w:rsidRDefault="0022062C" w:rsidP="0048051D">
      <w:pPr>
        <w:spacing w:line="276" w:lineRule="auto"/>
        <w:ind w:firstLine="599"/>
        <w:jc w:val="both"/>
        <w:rPr>
          <w:sz w:val="26"/>
          <w:szCs w:val="26"/>
        </w:rPr>
      </w:pPr>
      <w:r>
        <w:rPr>
          <w:sz w:val="26"/>
          <w:szCs w:val="26"/>
        </w:rPr>
        <w:t xml:space="preserve"> 3.2. Рекомендовать руководителям торгово-развлекательных центров, рынков</w:t>
      </w:r>
      <w:r w:rsidR="00EE65AD">
        <w:rPr>
          <w:sz w:val="26"/>
          <w:szCs w:val="26"/>
        </w:rPr>
        <w:t xml:space="preserve"> на территории муниципального образования «Город Волгодонск»</w:t>
      </w:r>
      <w:r>
        <w:rPr>
          <w:sz w:val="26"/>
          <w:szCs w:val="26"/>
        </w:rPr>
        <w:t>:</w:t>
      </w:r>
    </w:p>
    <w:p w:rsidR="0022062C" w:rsidRPr="00EE65AD" w:rsidRDefault="0022062C" w:rsidP="0022062C">
      <w:pPr>
        <w:ind w:firstLine="709"/>
        <w:jc w:val="both"/>
        <w:rPr>
          <w:sz w:val="26"/>
          <w:szCs w:val="26"/>
        </w:rPr>
      </w:pPr>
      <w:r w:rsidRPr="00EE65AD">
        <w:rPr>
          <w:sz w:val="26"/>
          <w:szCs w:val="26"/>
        </w:rPr>
        <w:lastRenderedPageBreak/>
        <w:t>- обеспечить финансирование на реализацию противопожарных мероприятий, в первую очередь постоянно действующих (обслуживание систем пожарной автоматики, содержание необходимого количества первичных средств пожаротушения, огнезащитная обработка, обучение и т.п.) и устранение выявленных нарушений требований пожарной безопасн</w:t>
      </w:r>
      <w:r w:rsidR="00EE3EB9">
        <w:rPr>
          <w:sz w:val="26"/>
          <w:szCs w:val="26"/>
        </w:rPr>
        <w:t xml:space="preserve">ости, отраженных в предписаниях, выданных специалистами </w:t>
      </w:r>
      <w:r w:rsidR="00EE3EB9" w:rsidRPr="009F0015">
        <w:rPr>
          <w:sz w:val="26"/>
          <w:szCs w:val="26"/>
        </w:rPr>
        <w:t>отдел</w:t>
      </w:r>
      <w:r w:rsidR="00EE3EB9">
        <w:rPr>
          <w:sz w:val="26"/>
          <w:szCs w:val="26"/>
        </w:rPr>
        <w:t>а</w:t>
      </w:r>
      <w:r w:rsidR="00EE3EB9" w:rsidRPr="009F0015">
        <w:rPr>
          <w:sz w:val="26"/>
          <w:szCs w:val="26"/>
        </w:rPr>
        <w:t xml:space="preserve"> надзорной деятельности и профилактической работы по городу Волгодонску УНД и ПР ГУ МЧС России по Ростовской области</w:t>
      </w:r>
      <w:r w:rsidRPr="00EE65AD">
        <w:rPr>
          <w:sz w:val="26"/>
          <w:szCs w:val="26"/>
        </w:rPr>
        <w:t>, в установленные сроки.</w:t>
      </w:r>
    </w:p>
    <w:p w:rsidR="0022062C" w:rsidRPr="00EE65AD" w:rsidRDefault="0022062C" w:rsidP="0022062C">
      <w:pPr>
        <w:ind w:firstLine="709"/>
        <w:jc w:val="both"/>
        <w:rPr>
          <w:sz w:val="26"/>
          <w:szCs w:val="26"/>
        </w:rPr>
      </w:pPr>
      <w:r w:rsidRPr="00EE65AD">
        <w:rPr>
          <w:sz w:val="26"/>
          <w:szCs w:val="26"/>
        </w:rPr>
        <w:t>Срок – постоянно.</w:t>
      </w:r>
    </w:p>
    <w:p w:rsidR="0022062C" w:rsidRPr="00EE65AD" w:rsidRDefault="0022062C" w:rsidP="0022062C">
      <w:pPr>
        <w:ind w:firstLine="709"/>
        <w:jc w:val="both"/>
        <w:rPr>
          <w:sz w:val="26"/>
          <w:szCs w:val="26"/>
        </w:rPr>
      </w:pPr>
      <w:r w:rsidRPr="00EE65AD">
        <w:rPr>
          <w:sz w:val="26"/>
          <w:szCs w:val="26"/>
        </w:rPr>
        <w:t xml:space="preserve">- обеспечить ежеквартальное проведение занятий по эвакуации посетителей объектов с информированием </w:t>
      </w:r>
      <w:r w:rsidR="00EE3EB9" w:rsidRPr="009F0015">
        <w:rPr>
          <w:sz w:val="26"/>
          <w:szCs w:val="26"/>
        </w:rPr>
        <w:t>отдела надзорной деятельности и профилактической работы по городу Волгодонску УНД и ПР ГУ МЧС России по Ростовской области</w:t>
      </w:r>
      <w:r w:rsidRPr="00EE65AD">
        <w:rPr>
          <w:sz w:val="26"/>
          <w:szCs w:val="26"/>
        </w:rPr>
        <w:t>.</w:t>
      </w:r>
    </w:p>
    <w:p w:rsidR="0022062C" w:rsidRPr="00EE65AD" w:rsidRDefault="0022062C" w:rsidP="0022062C">
      <w:pPr>
        <w:ind w:firstLine="709"/>
        <w:jc w:val="both"/>
        <w:rPr>
          <w:sz w:val="26"/>
          <w:szCs w:val="26"/>
        </w:rPr>
      </w:pPr>
      <w:r w:rsidRPr="00EE65AD">
        <w:rPr>
          <w:sz w:val="26"/>
          <w:szCs w:val="26"/>
        </w:rPr>
        <w:t>- обеспечить постоянный контроль за состоянием пожарной безопасности торгово-развлекательных центров (комплексов).</w:t>
      </w:r>
    </w:p>
    <w:p w:rsidR="0022062C" w:rsidRPr="00EE65AD" w:rsidRDefault="0022062C" w:rsidP="0022062C">
      <w:pPr>
        <w:ind w:firstLine="709"/>
        <w:jc w:val="both"/>
        <w:rPr>
          <w:sz w:val="26"/>
          <w:szCs w:val="26"/>
        </w:rPr>
      </w:pPr>
      <w:r w:rsidRPr="00EE65AD">
        <w:rPr>
          <w:sz w:val="26"/>
          <w:szCs w:val="26"/>
        </w:rPr>
        <w:t>Срок – постоянно.</w:t>
      </w:r>
    </w:p>
    <w:p w:rsidR="0022062C" w:rsidRPr="00EE65AD" w:rsidRDefault="0022062C" w:rsidP="0022062C">
      <w:pPr>
        <w:ind w:firstLine="709"/>
        <w:jc w:val="both"/>
        <w:rPr>
          <w:bCs/>
          <w:color w:val="000000"/>
          <w:sz w:val="26"/>
          <w:szCs w:val="26"/>
        </w:rPr>
      </w:pPr>
      <w:r w:rsidRPr="00EE65AD">
        <w:rPr>
          <w:sz w:val="26"/>
          <w:szCs w:val="26"/>
        </w:rPr>
        <w:t xml:space="preserve">- подготовить для </w:t>
      </w:r>
      <w:r w:rsidRPr="00EE65AD">
        <w:rPr>
          <w:bCs/>
          <w:color w:val="000000"/>
          <w:sz w:val="26"/>
          <w:szCs w:val="26"/>
        </w:rPr>
        <w:t xml:space="preserve">обсуждения проблемные вопросы по обеспечению пожарной безопасности людей при нахождении их на территории торгово-развлекательных центров, </w:t>
      </w:r>
      <w:r w:rsidR="00EE65AD" w:rsidRPr="00EE65AD">
        <w:rPr>
          <w:bCs/>
          <w:color w:val="000000"/>
          <w:sz w:val="26"/>
          <w:szCs w:val="26"/>
        </w:rPr>
        <w:t xml:space="preserve">рынков </w:t>
      </w:r>
      <w:r w:rsidRPr="00EE65AD">
        <w:rPr>
          <w:bCs/>
          <w:color w:val="000000"/>
          <w:sz w:val="26"/>
          <w:szCs w:val="26"/>
        </w:rPr>
        <w:t>и направить их в Главное управление МЧС России по Ростовской области, электронный адрес gpnrostov_rnd@mail.ru.</w:t>
      </w:r>
    </w:p>
    <w:p w:rsidR="0022062C" w:rsidRPr="00EE65AD" w:rsidRDefault="0022062C" w:rsidP="0022062C">
      <w:pPr>
        <w:ind w:firstLine="709"/>
        <w:jc w:val="both"/>
        <w:rPr>
          <w:sz w:val="26"/>
          <w:szCs w:val="26"/>
        </w:rPr>
      </w:pPr>
      <w:r w:rsidRPr="00EE65AD">
        <w:rPr>
          <w:bCs/>
          <w:color w:val="000000"/>
          <w:sz w:val="26"/>
          <w:szCs w:val="26"/>
        </w:rPr>
        <w:t>Срок - до 30.04.2018.</w:t>
      </w:r>
    </w:p>
    <w:p w:rsidR="00C00B20" w:rsidRPr="009F0015" w:rsidRDefault="006567C6" w:rsidP="0020675D">
      <w:pPr>
        <w:ind w:right="-2" w:firstLine="599"/>
        <w:jc w:val="both"/>
        <w:rPr>
          <w:sz w:val="26"/>
          <w:szCs w:val="26"/>
        </w:rPr>
      </w:pPr>
      <w:r w:rsidRPr="009F0015">
        <w:rPr>
          <w:sz w:val="26"/>
          <w:szCs w:val="26"/>
        </w:rPr>
        <w:t xml:space="preserve"> </w:t>
      </w:r>
      <w:r w:rsidR="0048051D">
        <w:rPr>
          <w:sz w:val="26"/>
          <w:szCs w:val="26"/>
        </w:rPr>
        <w:t>4</w:t>
      </w:r>
      <w:r w:rsidR="00A557E4" w:rsidRPr="009F0015">
        <w:rPr>
          <w:sz w:val="26"/>
          <w:szCs w:val="26"/>
        </w:rPr>
        <w:t>.</w:t>
      </w:r>
      <w:r w:rsidR="00C00B20" w:rsidRPr="009F0015">
        <w:rPr>
          <w:sz w:val="26"/>
          <w:szCs w:val="26"/>
        </w:rPr>
        <w:t xml:space="preserve"> СЛУШАЛИ:</w:t>
      </w:r>
    </w:p>
    <w:p w:rsidR="008B4534" w:rsidRPr="009F0015" w:rsidRDefault="00917C27" w:rsidP="00917C27">
      <w:pPr>
        <w:pStyle w:val="ad"/>
        <w:ind w:left="0"/>
        <w:jc w:val="both"/>
        <w:rPr>
          <w:sz w:val="26"/>
          <w:szCs w:val="26"/>
        </w:rPr>
      </w:pPr>
      <w:r w:rsidRPr="009F0015">
        <w:rPr>
          <w:sz w:val="26"/>
          <w:szCs w:val="26"/>
        </w:rPr>
        <w:t xml:space="preserve">        </w:t>
      </w:r>
      <w:r w:rsidR="006567C6" w:rsidRPr="009F0015">
        <w:rPr>
          <w:sz w:val="26"/>
          <w:szCs w:val="26"/>
        </w:rPr>
        <w:t xml:space="preserve"> </w:t>
      </w:r>
      <w:r w:rsidR="0048051D">
        <w:rPr>
          <w:sz w:val="26"/>
          <w:szCs w:val="26"/>
        </w:rPr>
        <w:t xml:space="preserve">  </w:t>
      </w:r>
      <w:r w:rsidRPr="009F0015">
        <w:rPr>
          <w:sz w:val="26"/>
          <w:szCs w:val="26"/>
        </w:rPr>
        <w:t>Растегаева Олега Леоновича о</w:t>
      </w:r>
      <w:r w:rsidR="008B4534" w:rsidRPr="009F0015">
        <w:rPr>
          <w:sz w:val="26"/>
          <w:szCs w:val="26"/>
        </w:rPr>
        <w:t xml:space="preserve">б </w:t>
      </w:r>
      <w:r w:rsidR="008D4056">
        <w:rPr>
          <w:sz w:val="26"/>
          <w:szCs w:val="26"/>
        </w:rPr>
        <w:t>уточнении и корректировке</w:t>
      </w:r>
      <w:r w:rsidR="008B4534" w:rsidRPr="009F0015">
        <w:rPr>
          <w:sz w:val="26"/>
          <w:szCs w:val="26"/>
        </w:rPr>
        <w:t xml:space="preserve"> реестров нештатных аварийно-спасательных формирований и нештатных формирований по обеспечению выполнения мероприятий по гражданской обороне.</w:t>
      </w:r>
    </w:p>
    <w:p w:rsidR="00C00B20" w:rsidRPr="009F0015" w:rsidRDefault="006567C6" w:rsidP="0020675D">
      <w:pPr>
        <w:tabs>
          <w:tab w:val="left" w:pos="709"/>
        </w:tabs>
        <w:ind w:right="-2" w:firstLine="599"/>
        <w:jc w:val="both"/>
        <w:rPr>
          <w:sz w:val="26"/>
          <w:szCs w:val="26"/>
        </w:rPr>
      </w:pPr>
      <w:r w:rsidRPr="009F0015">
        <w:rPr>
          <w:sz w:val="26"/>
          <w:szCs w:val="26"/>
        </w:rPr>
        <w:t xml:space="preserve"> </w:t>
      </w:r>
      <w:r w:rsidR="00C00B20" w:rsidRPr="009F0015">
        <w:rPr>
          <w:sz w:val="26"/>
          <w:szCs w:val="26"/>
        </w:rPr>
        <w:t xml:space="preserve">РЕШИЛИ: </w:t>
      </w:r>
    </w:p>
    <w:p w:rsidR="00663D58" w:rsidRPr="009F0015" w:rsidRDefault="006567C6" w:rsidP="0020675D">
      <w:pPr>
        <w:spacing w:line="276" w:lineRule="auto"/>
        <w:ind w:firstLine="599"/>
        <w:jc w:val="both"/>
        <w:rPr>
          <w:sz w:val="26"/>
          <w:szCs w:val="26"/>
        </w:rPr>
      </w:pPr>
      <w:r w:rsidRPr="009F0015">
        <w:rPr>
          <w:sz w:val="26"/>
          <w:szCs w:val="26"/>
        </w:rPr>
        <w:t xml:space="preserve"> </w:t>
      </w:r>
      <w:r w:rsidR="0048051D">
        <w:rPr>
          <w:sz w:val="26"/>
          <w:szCs w:val="26"/>
        </w:rPr>
        <w:t>4</w:t>
      </w:r>
      <w:r w:rsidR="00663D58" w:rsidRPr="009F0015">
        <w:rPr>
          <w:sz w:val="26"/>
          <w:szCs w:val="26"/>
        </w:rPr>
        <w:t>.1. Принять информацию к сведению.</w:t>
      </w:r>
    </w:p>
    <w:p w:rsidR="0012579E" w:rsidRPr="009F0015" w:rsidRDefault="008D4056" w:rsidP="0020675D">
      <w:pPr>
        <w:tabs>
          <w:tab w:val="left" w:pos="709"/>
        </w:tabs>
        <w:ind w:right="-2" w:firstLine="599"/>
        <w:jc w:val="both"/>
        <w:rPr>
          <w:sz w:val="26"/>
          <w:szCs w:val="26"/>
        </w:rPr>
      </w:pPr>
      <w:r>
        <w:rPr>
          <w:sz w:val="26"/>
          <w:szCs w:val="26"/>
        </w:rPr>
        <w:t xml:space="preserve"> </w:t>
      </w:r>
      <w:r w:rsidR="0048051D">
        <w:rPr>
          <w:sz w:val="26"/>
          <w:szCs w:val="26"/>
        </w:rPr>
        <w:t>5</w:t>
      </w:r>
      <w:r w:rsidR="00A557E4" w:rsidRPr="009F0015">
        <w:rPr>
          <w:sz w:val="26"/>
          <w:szCs w:val="26"/>
        </w:rPr>
        <w:t>.</w:t>
      </w:r>
      <w:r w:rsidR="0012579E" w:rsidRPr="009F0015">
        <w:rPr>
          <w:sz w:val="26"/>
          <w:szCs w:val="26"/>
        </w:rPr>
        <w:t xml:space="preserve"> СЛУШАЛИ:</w:t>
      </w:r>
    </w:p>
    <w:p w:rsidR="008B4534" w:rsidRPr="009F0015" w:rsidRDefault="00F54C9B" w:rsidP="00F54C9B">
      <w:pPr>
        <w:pStyle w:val="ad"/>
        <w:ind w:left="0"/>
        <w:jc w:val="both"/>
        <w:rPr>
          <w:sz w:val="26"/>
          <w:szCs w:val="26"/>
        </w:rPr>
      </w:pPr>
      <w:r w:rsidRPr="009F0015">
        <w:rPr>
          <w:sz w:val="26"/>
          <w:szCs w:val="26"/>
        </w:rPr>
        <w:t xml:space="preserve">        </w:t>
      </w:r>
      <w:r w:rsidR="0012579E" w:rsidRPr="009F0015">
        <w:rPr>
          <w:sz w:val="26"/>
          <w:szCs w:val="26"/>
        </w:rPr>
        <w:t xml:space="preserve">- Растегаева Олега Леоновича </w:t>
      </w:r>
      <w:r w:rsidR="008B4534" w:rsidRPr="009F0015">
        <w:rPr>
          <w:sz w:val="26"/>
          <w:szCs w:val="26"/>
        </w:rPr>
        <w:t>об утверждении списка потенциально-опасных объектов города и объектов жизнеобеспечения населения, находящихся  на территории города Волгодонска.</w:t>
      </w:r>
    </w:p>
    <w:p w:rsidR="0012579E" w:rsidRPr="009F0015" w:rsidRDefault="006567C6" w:rsidP="0020675D">
      <w:pPr>
        <w:tabs>
          <w:tab w:val="left" w:pos="709"/>
        </w:tabs>
        <w:ind w:right="-2" w:firstLine="599"/>
        <w:jc w:val="both"/>
        <w:rPr>
          <w:sz w:val="26"/>
          <w:szCs w:val="26"/>
        </w:rPr>
      </w:pPr>
      <w:r w:rsidRPr="009F0015">
        <w:rPr>
          <w:sz w:val="26"/>
          <w:szCs w:val="26"/>
        </w:rPr>
        <w:t xml:space="preserve"> </w:t>
      </w:r>
      <w:r w:rsidR="0012579E" w:rsidRPr="009F0015">
        <w:rPr>
          <w:sz w:val="26"/>
          <w:szCs w:val="26"/>
        </w:rPr>
        <w:t>РЕШИЛИ:</w:t>
      </w:r>
    </w:p>
    <w:p w:rsidR="0075659E" w:rsidRPr="009F0015" w:rsidRDefault="006567C6" w:rsidP="0020675D">
      <w:pPr>
        <w:spacing w:line="276" w:lineRule="auto"/>
        <w:ind w:firstLine="599"/>
        <w:jc w:val="both"/>
        <w:rPr>
          <w:sz w:val="26"/>
          <w:szCs w:val="26"/>
        </w:rPr>
      </w:pPr>
      <w:r w:rsidRPr="009F0015">
        <w:rPr>
          <w:sz w:val="26"/>
          <w:szCs w:val="26"/>
        </w:rPr>
        <w:t xml:space="preserve"> </w:t>
      </w:r>
      <w:r w:rsidR="0048051D">
        <w:rPr>
          <w:sz w:val="26"/>
          <w:szCs w:val="26"/>
        </w:rPr>
        <w:t>5</w:t>
      </w:r>
      <w:r w:rsidR="0075659E" w:rsidRPr="009F0015">
        <w:rPr>
          <w:sz w:val="26"/>
          <w:szCs w:val="26"/>
        </w:rPr>
        <w:t>.1. Принять информацию к сведению.</w:t>
      </w:r>
    </w:p>
    <w:p w:rsidR="0012579E" w:rsidRPr="009F0015" w:rsidRDefault="006567C6" w:rsidP="0020675D">
      <w:pPr>
        <w:tabs>
          <w:tab w:val="left" w:pos="709"/>
        </w:tabs>
        <w:ind w:right="-2" w:firstLine="599"/>
        <w:jc w:val="both"/>
        <w:rPr>
          <w:sz w:val="26"/>
          <w:szCs w:val="26"/>
        </w:rPr>
      </w:pPr>
      <w:r w:rsidRPr="009F0015">
        <w:rPr>
          <w:sz w:val="26"/>
          <w:szCs w:val="26"/>
        </w:rPr>
        <w:t xml:space="preserve"> </w:t>
      </w:r>
      <w:r w:rsidR="0048051D">
        <w:rPr>
          <w:sz w:val="26"/>
          <w:szCs w:val="26"/>
        </w:rPr>
        <w:t>5</w:t>
      </w:r>
      <w:r w:rsidR="0075659E" w:rsidRPr="009F0015">
        <w:rPr>
          <w:sz w:val="26"/>
          <w:szCs w:val="26"/>
        </w:rPr>
        <w:t>.2</w:t>
      </w:r>
      <w:r w:rsidRPr="009F0015">
        <w:rPr>
          <w:sz w:val="26"/>
          <w:szCs w:val="26"/>
        </w:rPr>
        <w:t xml:space="preserve"> Утвердить решение КЧС и ПБ города от 29.03.2018 № 8 </w:t>
      </w:r>
      <w:r w:rsidR="00CE3322" w:rsidRPr="009F0015">
        <w:rPr>
          <w:sz w:val="26"/>
          <w:szCs w:val="26"/>
        </w:rPr>
        <w:t>«О</w:t>
      </w:r>
      <w:r w:rsidR="00FC1FF5" w:rsidRPr="009F0015">
        <w:rPr>
          <w:sz w:val="26"/>
          <w:szCs w:val="26"/>
        </w:rPr>
        <w:t>б утверждении списка потенциально-опасных объектов города и объектов жизнеобеспечения населения, находящихся  на территории города Волгодонска на 2018 год решением КЧС и ПБ города</w:t>
      </w:r>
      <w:r w:rsidR="00CE3322" w:rsidRPr="009F0015">
        <w:rPr>
          <w:sz w:val="26"/>
          <w:szCs w:val="26"/>
        </w:rPr>
        <w:t xml:space="preserve"> Волгодонска» </w:t>
      </w:r>
      <w:r w:rsidR="00FC1FF5" w:rsidRPr="009F0015">
        <w:rPr>
          <w:sz w:val="26"/>
          <w:szCs w:val="26"/>
        </w:rPr>
        <w:t>(те</w:t>
      </w:r>
      <w:r w:rsidR="00CE3322" w:rsidRPr="009F0015">
        <w:rPr>
          <w:sz w:val="26"/>
          <w:szCs w:val="26"/>
        </w:rPr>
        <w:t>к</w:t>
      </w:r>
      <w:r w:rsidR="00FC1FF5" w:rsidRPr="009F0015">
        <w:rPr>
          <w:sz w:val="26"/>
          <w:szCs w:val="26"/>
        </w:rPr>
        <w:t>ст решения прилагается).</w:t>
      </w:r>
    </w:p>
    <w:p w:rsidR="008E6B73" w:rsidRDefault="008E6B73" w:rsidP="00517E09">
      <w:pPr>
        <w:tabs>
          <w:tab w:val="left" w:pos="7938"/>
        </w:tabs>
        <w:rPr>
          <w:sz w:val="26"/>
          <w:szCs w:val="26"/>
        </w:rPr>
      </w:pPr>
    </w:p>
    <w:p w:rsidR="00D01458" w:rsidRDefault="00D01458" w:rsidP="00517E09">
      <w:pPr>
        <w:tabs>
          <w:tab w:val="left" w:pos="7938"/>
        </w:tabs>
        <w:rPr>
          <w:sz w:val="26"/>
          <w:szCs w:val="26"/>
        </w:rPr>
      </w:pPr>
    </w:p>
    <w:p w:rsidR="005C4277" w:rsidRPr="009F0015" w:rsidRDefault="0087397C" w:rsidP="00517E09">
      <w:pPr>
        <w:tabs>
          <w:tab w:val="left" w:pos="7938"/>
        </w:tabs>
        <w:rPr>
          <w:sz w:val="26"/>
          <w:szCs w:val="26"/>
        </w:rPr>
      </w:pPr>
      <w:r w:rsidRPr="009F0015">
        <w:rPr>
          <w:sz w:val="26"/>
          <w:szCs w:val="26"/>
        </w:rPr>
        <w:t>П</w:t>
      </w:r>
      <w:r w:rsidR="006567C6" w:rsidRPr="009F0015">
        <w:rPr>
          <w:sz w:val="26"/>
          <w:szCs w:val="26"/>
        </w:rPr>
        <w:t xml:space="preserve">редседатель </w:t>
      </w:r>
      <w:r w:rsidR="008E6B73">
        <w:rPr>
          <w:sz w:val="26"/>
          <w:szCs w:val="26"/>
        </w:rPr>
        <w:t>КЧС и ПБ города Волгодонска</w:t>
      </w:r>
      <w:r w:rsidR="00855181" w:rsidRPr="009F0015">
        <w:rPr>
          <w:sz w:val="26"/>
          <w:szCs w:val="26"/>
        </w:rPr>
        <w:t xml:space="preserve">                     </w:t>
      </w:r>
      <w:r w:rsidR="009F0015">
        <w:rPr>
          <w:sz w:val="26"/>
          <w:szCs w:val="26"/>
        </w:rPr>
        <w:t xml:space="preserve">         </w:t>
      </w:r>
      <w:r w:rsidR="00855181" w:rsidRPr="009F0015">
        <w:rPr>
          <w:sz w:val="26"/>
          <w:szCs w:val="26"/>
        </w:rPr>
        <w:t xml:space="preserve">   </w:t>
      </w:r>
      <w:r w:rsidR="009F0015">
        <w:rPr>
          <w:sz w:val="26"/>
          <w:szCs w:val="26"/>
        </w:rPr>
        <w:t xml:space="preserve">   </w:t>
      </w:r>
      <w:r w:rsidR="00517E09" w:rsidRPr="009F0015">
        <w:rPr>
          <w:sz w:val="26"/>
          <w:szCs w:val="26"/>
        </w:rPr>
        <w:t>В.П. Мельников</w:t>
      </w:r>
    </w:p>
    <w:p w:rsidR="002C1488" w:rsidRPr="009F0015" w:rsidRDefault="002C1488" w:rsidP="002C1488">
      <w:pPr>
        <w:rPr>
          <w:sz w:val="26"/>
          <w:szCs w:val="26"/>
        </w:rPr>
      </w:pPr>
    </w:p>
    <w:p w:rsidR="000756EC" w:rsidRPr="009F0015" w:rsidRDefault="000756EC" w:rsidP="002C1488">
      <w:pPr>
        <w:rPr>
          <w:sz w:val="26"/>
          <w:szCs w:val="26"/>
        </w:rPr>
      </w:pPr>
    </w:p>
    <w:p w:rsidR="00BC6C3F" w:rsidRPr="009F0015" w:rsidRDefault="00FF6CC5" w:rsidP="00D67B05">
      <w:pPr>
        <w:rPr>
          <w:sz w:val="26"/>
          <w:szCs w:val="26"/>
        </w:rPr>
      </w:pPr>
      <w:r w:rsidRPr="009F0015">
        <w:rPr>
          <w:sz w:val="26"/>
          <w:szCs w:val="26"/>
        </w:rPr>
        <w:t>Секретарь</w:t>
      </w:r>
      <w:r w:rsidR="006567C6" w:rsidRPr="009F0015">
        <w:rPr>
          <w:sz w:val="26"/>
          <w:szCs w:val="26"/>
        </w:rPr>
        <w:t xml:space="preserve"> </w:t>
      </w:r>
      <w:r w:rsidR="008E6B73">
        <w:rPr>
          <w:sz w:val="26"/>
          <w:szCs w:val="26"/>
        </w:rPr>
        <w:t xml:space="preserve">КЧС и ПБ города Волгодонска </w:t>
      </w:r>
      <w:r w:rsidR="006567C6" w:rsidRPr="009F0015">
        <w:rPr>
          <w:sz w:val="26"/>
          <w:szCs w:val="26"/>
        </w:rPr>
        <w:t xml:space="preserve">        </w:t>
      </w:r>
      <w:r w:rsidR="00E66494" w:rsidRPr="009F0015">
        <w:rPr>
          <w:sz w:val="26"/>
          <w:szCs w:val="26"/>
        </w:rPr>
        <w:t xml:space="preserve">  </w:t>
      </w:r>
      <w:r w:rsidR="00855181" w:rsidRPr="009F0015">
        <w:rPr>
          <w:sz w:val="26"/>
          <w:szCs w:val="26"/>
        </w:rPr>
        <w:t xml:space="preserve">           </w:t>
      </w:r>
      <w:r w:rsidR="0087397C" w:rsidRPr="009F0015">
        <w:rPr>
          <w:sz w:val="26"/>
          <w:szCs w:val="26"/>
        </w:rPr>
        <w:t xml:space="preserve">         </w:t>
      </w:r>
      <w:r w:rsidR="0028109A" w:rsidRPr="009F0015">
        <w:rPr>
          <w:sz w:val="26"/>
          <w:szCs w:val="26"/>
        </w:rPr>
        <w:t xml:space="preserve"> </w:t>
      </w:r>
      <w:r w:rsidR="009F0015">
        <w:rPr>
          <w:sz w:val="26"/>
          <w:szCs w:val="26"/>
        </w:rPr>
        <w:t xml:space="preserve">      </w:t>
      </w:r>
      <w:r w:rsidR="00D01458">
        <w:rPr>
          <w:sz w:val="26"/>
          <w:szCs w:val="26"/>
        </w:rPr>
        <w:t xml:space="preserve"> </w:t>
      </w:r>
      <w:r w:rsidR="009F0015">
        <w:rPr>
          <w:sz w:val="26"/>
          <w:szCs w:val="26"/>
        </w:rPr>
        <w:t xml:space="preserve">   </w:t>
      </w:r>
      <w:r w:rsidR="00CE3322" w:rsidRPr="009F0015">
        <w:rPr>
          <w:sz w:val="26"/>
          <w:szCs w:val="26"/>
        </w:rPr>
        <w:t>Т.В. Федорова</w:t>
      </w:r>
    </w:p>
    <w:p w:rsidR="00BC6C3F" w:rsidRPr="009F0015" w:rsidRDefault="00BC6C3F" w:rsidP="00D67B05">
      <w:pPr>
        <w:rPr>
          <w:sz w:val="26"/>
          <w:szCs w:val="26"/>
        </w:rPr>
      </w:pPr>
    </w:p>
    <w:p w:rsidR="002745B0" w:rsidRDefault="002745B0" w:rsidP="00D67B05"/>
    <w:p w:rsidR="00BD6D07" w:rsidRDefault="00BD6D07" w:rsidP="001F3148">
      <w:pPr>
        <w:tabs>
          <w:tab w:val="left" w:pos="8310"/>
        </w:tabs>
      </w:pPr>
    </w:p>
    <w:p w:rsidR="00BD6D07" w:rsidRDefault="00BD6D07" w:rsidP="001F3148">
      <w:pPr>
        <w:tabs>
          <w:tab w:val="left" w:pos="8310"/>
        </w:tabs>
      </w:pPr>
    </w:p>
    <w:p w:rsidR="00BD6D07" w:rsidRDefault="00BD6D07" w:rsidP="001F3148">
      <w:pPr>
        <w:tabs>
          <w:tab w:val="left" w:pos="8310"/>
        </w:tabs>
      </w:pPr>
    </w:p>
    <w:p w:rsidR="00BD6D07" w:rsidRDefault="00BD6D07" w:rsidP="001F3148">
      <w:pPr>
        <w:tabs>
          <w:tab w:val="left" w:pos="8310"/>
        </w:tabs>
      </w:pPr>
    </w:p>
    <w:p w:rsidR="00BD6D07" w:rsidRDefault="00BD6D07" w:rsidP="001F3148">
      <w:pPr>
        <w:tabs>
          <w:tab w:val="left" w:pos="8310"/>
        </w:tabs>
      </w:pPr>
    </w:p>
    <w:p w:rsidR="00BD6D07" w:rsidRDefault="00BD6D07" w:rsidP="001F3148">
      <w:pPr>
        <w:tabs>
          <w:tab w:val="left" w:pos="8310"/>
        </w:tabs>
      </w:pPr>
    </w:p>
    <w:p w:rsidR="00BD6D07" w:rsidRDefault="00BD6D07" w:rsidP="00BD6D07">
      <w:pPr>
        <w:pStyle w:val="4"/>
        <w:jc w:val="right"/>
        <w:rPr>
          <w:b w:val="0"/>
          <w:sz w:val="20"/>
        </w:rPr>
      </w:pPr>
    </w:p>
    <w:p w:rsidR="00BD6D07" w:rsidRDefault="00BD6D07" w:rsidP="00BD6D07">
      <w:pPr>
        <w:rPr>
          <w:sz w:val="20"/>
        </w:rPr>
      </w:pPr>
    </w:p>
    <w:p w:rsidR="00BD6D07" w:rsidRDefault="00BD6D07" w:rsidP="00BD6D07">
      <w:pPr>
        <w:tabs>
          <w:tab w:val="left" w:pos="2970"/>
        </w:tabs>
        <w:jc w:val="center"/>
      </w:pPr>
      <w:r>
        <w:t>АДМИНИСТРАЦИЯ</w:t>
      </w:r>
    </w:p>
    <w:p w:rsidR="00BD6D07" w:rsidRDefault="00BD6D07" w:rsidP="00BD6D07">
      <w:pPr>
        <w:tabs>
          <w:tab w:val="left" w:pos="2970"/>
        </w:tabs>
        <w:jc w:val="center"/>
      </w:pPr>
      <w:r>
        <w:t>города Волгодонска Ростовской области</w:t>
      </w:r>
    </w:p>
    <w:p w:rsidR="00BD6D07" w:rsidRDefault="00BD6D07" w:rsidP="00BD6D07">
      <w:pPr>
        <w:tabs>
          <w:tab w:val="left" w:pos="2970"/>
        </w:tabs>
        <w:jc w:val="center"/>
      </w:pPr>
    </w:p>
    <w:p w:rsidR="00BD6D07" w:rsidRDefault="00BD6D07" w:rsidP="00BD6D07">
      <w:pPr>
        <w:keepNext/>
        <w:tabs>
          <w:tab w:val="left" w:pos="9072"/>
        </w:tabs>
        <w:ind w:right="283"/>
        <w:jc w:val="center"/>
        <w:outlineLvl w:val="0"/>
      </w:pPr>
      <w:r>
        <w:t>Комиссия по предупреждению и ликвидации чрезвычайных</w:t>
      </w:r>
    </w:p>
    <w:p w:rsidR="00BD6D07" w:rsidRDefault="00BD6D07" w:rsidP="00BD6D07">
      <w:pPr>
        <w:keepNext/>
        <w:tabs>
          <w:tab w:val="left" w:pos="9072"/>
        </w:tabs>
        <w:ind w:right="283"/>
        <w:jc w:val="center"/>
        <w:outlineLvl w:val="0"/>
      </w:pPr>
      <w:r>
        <w:t>ситуаций и обеспечению пожарной безопасности города Волгодонска</w:t>
      </w:r>
    </w:p>
    <w:p w:rsidR="00BD6D07" w:rsidRDefault="00BD6D07" w:rsidP="00BD6D07">
      <w:pPr>
        <w:tabs>
          <w:tab w:val="left" w:pos="9356"/>
        </w:tabs>
        <w:jc w:val="center"/>
      </w:pPr>
    </w:p>
    <w:p w:rsidR="00BD6D07" w:rsidRDefault="00BD6D07" w:rsidP="00BD6D07">
      <w:pPr>
        <w:tabs>
          <w:tab w:val="left" w:pos="9356"/>
        </w:tabs>
        <w:jc w:val="center"/>
      </w:pPr>
      <w:r>
        <w:t>РЕШЕНИЕ № 6</w:t>
      </w:r>
    </w:p>
    <w:p w:rsidR="00BD6D07" w:rsidRDefault="00BD6D07" w:rsidP="00BD6D07">
      <w:pPr>
        <w:tabs>
          <w:tab w:val="left" w:pos="9356"/>
        </w:tabs>
        <w:jc w:val="center"/>
      </w:pPr>
    </w:p>
    <w:p w:rsidR="00BD6D07" w:rsidRDefault="00BD6D07" w:rsidP="00BD6D07">
      <w:pPr>
        <w:ind w:right="-2"/>
        <w:rPr>
          <w:u w:val="single"/>
        </w:rPr>
      </w:pPr>
      <w:bookmarkStart w:id="0" w:name="_GoBack"/>
      <w:r>
        <w:t>29 марта 2018 года                                                                                                протокол № 2</w:t>
      </w:r>
    </w:p>
    <w:bookmarkEnd w:id="0"/>
    <w:p w:rsidR="00BD6D07" w:rsidRDefault="00BD6D07" w:rsidP="00BD6D07">
      <w:pPr>
        <w:tabs>
          <w:tab w:val="left" w:pos="2970"/>
        </w:tabs>
        <w:jc w:val="center"/>
      </w:pPr>
    </w:p>
    <w:p w:rsidR="00BD6D07" w:rsidRDefault="00BD6D07" w:rsidP="00BD6D07">
      <w:pPr>
        <w:widowControl w:val="0"/>
        <w:spacing w:line="276" w:lineRule="auto"/>
        <w:rPr>
          <w:bCs/>
        </w:rPr>
      </w:pPr>
      <w:r>
        <w:rPr>
          <w:bCs/>
        </w:rPr>
        <w:t xml:space="preserve">О мерах по предупреждению лесных и </w:t>
      </w:r>
    </w:p>
    <w:p w:rsidR="00BD6D07" w:rsidRDefault="00BD6D07" w:rsidP="00BD6D07">
      <w:pPr>
        <w:widowControl w:val="0"/>
        <w:spacing w:line="276" w:lineRule="auto"/>
        <w:rPr>
          <w:bCs/>
        </w:rPr>
      </w:pPr>
      <w:r>
        <w:rPr>
          <w:bCs/>
        </w:rPr>
        <w:t xml:space="preserve">ландшафтных пожаров на территории города, </w:t>
      </w:r>
    </w:p>
    <w:p w:rsidR="00BD6D07" w:rsidRDefault="00BD6D07" w:rsidP="00BD6D07">
      <w:pPr>
        <w:widowControl w:val="0"/>
        <w:spacing w:line="276" w:lineRule="auto"/>
        <w:rPr>
          <w:bCs/>
        </w:rPr>
      </w:pPr>
      <w:r>
        <w:rPr>
          <w:bCs/>
        </w:rPr>
        <w:t xml:space="preserve">готовности сил и средств городского звена </w:t>
      </w:r>
    </w:p>
    <w:p w:rsidR="00BD6D07" w:rsidRDefault="00BD6D07" w:rsidP="00BD6D07">
      <w:pPr>
        <w:widowControl w:val="0"/>
        <w:spacing w:line="276" w:lineRule="auto"/>
        <w:rPr>
          <w:bCs/>
        </w:rPr>
      </w:pPr>
      <w:r>
        <w:rPr>
          <w:bCs/>
        </w:rPr>
        <w:t xml:space="preserve">областной подсистемы РСЧС </w:t>
      </w:r>
    </w:p>
    <w:p w:rsidR="00BD6D07" w:rsidRDefault="00BD6D07" w:rsidP="00BD6D07">
      <w:pPr>
        <w:widowControl w:val="0"/>
        <w:spacing w:line="276" w:lineRule="auto"/>
        <w:rPr>
          <w:b/>
        </w:rPr>
      </w:pPr>
      <w:r>
        <w:rPr>
          <w:bCs/>
        </w:rPr>
        <w:t>к пожароопасному периоду 2018 года.</w:t>
      </w:r>
    </w:p>
    <w:p w:rsidR="00BD6D07" w:rsidRDefault="00BD6D07" w:rsidP="00BD6D07">
      <w:pPr>
        <w:tabs>
          <w:tab w:val="left" w:pos="633"/>
        </w:tabs>
        <w:ind w:left="-32" w:right="-108"/>
      </w:pPr>
      <w:r>
        <w:t xml:space="preserve">  </w:t>
      </w:r>
    </w:p>
    <w:p w:rsidR="00BD6D07" w:rsidRDefault="00BD6D07" w:rsidP="00BD6D07">
      <w:pPr>
        <w:tabs>
          <w:tab w:val="left" w:pos="2970"/>
        </w:tabs>
        <w:jc w:val="both"/>
      </w:pPr>
    </w:p>
    <w:p w:rsidR="00BD6D07" w:rsidRDefault="00BD6D07" w:rsidP="00BD6D07">
      <w:pPr>
        <w:tabs>
          <w:tab w:val="left" w:pos="709"/>
        </w:tabs>
        <w:jc w:val="both"/>
      </w:pPr>
      <w:r>
        <w:tab/>
        <w:t xml:space="preserve">В соответствии с федеральными законами от 21.12.1994 № 69-ФЗ «О пожарной безопасности», от 22.07.2008 № 123-ФЗ «Технический регламент о требованиях пожарной безопасности», Лесным кодексом Российской Федерации от 04.12.2006 № 200-ФЗ,                            Правилами пожарной безопасности в лесах, утвержденных постановлением Правительства Российской Федерации от 30.06.2007 № 417, Правилами противопожарного режима в Российской Федерации, утвержденным постановлением Правительства Российской Федерации от 25.04.2012 № 390 в целях предупреждения лесных пожаров, повышения уровня противопожарной защиты объектов, расположенных в непосредственной близости от городских лесов, комиссия по предупреждению и ликвидации чрезвычайных ситуаций и обеспечению пожарной безопасности города </w:t>
      </w:r>
    </w:p>
    <w:p w:rsidR="00BD6D07" w:rsidRDefault="00BD6D07" w:rsidP="00BD6D07">
      <w:pPr>
        <w:tabs>
          <w:tab w:val="left" w:pos="709"/>
        </w:tabs>
        <w:jc w:val="both"/>
      </w:pPr>
    </w:p>
    <w:p w:rsidR="00BD6D07" w:rsidRDefault="00BD6D07" w:rsidP="00BD6D07">
      <w:pPr>
        <w:tabs>
          <w:tab w:val="left" w:pos="709"/>
        </w:tabs>
        <w:jc w:val="both"/>
      </w:pPr>
      <w:r>
        <w:t>РЕШАЕТ:</w:t>
      </w:r>
    </w:p>
    <w:p w:rsidR="00BD6D07" w:rsidRDefault="00BD6D07" w:rsidP="00BD6D07">
      <w:pPr>
        <w:tabs>
          <w:tab w:val="left" w:pos="709"/>
        </w:tabs>
        <w:jc w:val="both"/>
      </w:pPr>
    </w:p>
    <w:p w:rsidR="00BD6D07" w:rsidRDefault="00BD6D07" w:rsidP="00BD6D07">
      <w:pPr>
        <w:ind w:firstLine="567"/>
        <w:jc w:val="both"/>
      </w:pPr>
      <w:r>
        <w:t>1. Рекомендовать руководителям предприятий, организаций, учреждений всех форм собственности, собственникам и арендаторам земельных участков, непосредственно граничащих с лесными насаждениями:</w:t>
      </w:r>
    </w:p>
    <w:p w:rsidR="00BD6D07" w:rsidRDefault="00BD6D07" w:rsidP="00BD6D07">
      <w:pPr>
        <w:ind w:firstLine="567"/>
        <w:jc w:val="both"/>
      </w:pPr>
      <w:r>
        <w:t>1.1 В период со дня схода снежного покрова до установления устойчивой дождливой осенней погоды или образования снежного покрова лицам, владеющим, пользующимся и (или) распоряжающимся территорией, прилегающей к лесу, обеспечивать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0,5 метра или иным противопожарным барьером. Горючие отходы, мусор собирать на специально выделенных площадках в контейнеры или ящики.</w:t>
      </w:r>
    </w:p>
    <w:p w:rsidR="00BD6D07" w:rsidRDefault="00BD6D07" w:rsidP="00BD6D07">
      <w:pPr>
        <w:ind w:firstLine="567"/>
        <w:jc w:val="both"/>
      </w:pPr>
      <w:r>
        <w:t>Срок – на период пожароопасного периода.</w:t>
      </w:r>
    </w:p>
    <w:p w:rsidR="00BD6D07" w:rsidRDefault="00BD6D07" w:rsidP="00BD6D07">
      <w:pPr>
        <w:ind w:firstLine="567"/>
        <w:jc w:val="both"/>
      </w:pPr>
      <w:r>
        <w:t>1.2 Организовать своевременный вывоз и утилизацию сгораемых отходов.</w:t>
      </w:r>
    </w:p>
    <w:p w:rsidR="00BD6D07" w:rsidRDefault="00BD6D07" w:rsidP="00BD6D07">
      <w:pPr>
        <w:ind w:firstLine="567"/>
        <w:jc w:val="both"/>
      </w:pPr>
      <w:r>
        <w:t>Срок – постоянно.</w:t>
      </w:r>
    </w:p>
    <w:p w:rsidR="00BD6D07" w:rsidRDefault="00BD6D07" w:rsidP="00BD6D07">
      <w:pPr>
        <w:ind w:firstLine="567"/>
        <w:jc w:val="both"/>
      </w:pPr>
      <w:r>
        <w:t>1.3 Запретить сжигание листвы, сухой растительности, веток, мусора, полимерной тары, пленки и других отходов на территориях предприятий, организаций и садоводств.</w:t>
      </w:r>
    </w:p>
    <w:p w:rsidR="00BD6D07" w:rsidRDefault="00BD6D07" w:rsidP="00BD6D07">
      <w:pPr>
        <w:ind w:firstLine="567"/>
        <w:jc w:val="both"/>
      </w:pPr>
      <w:r>
        <w:t>Срок – постоянно.</w:t>
      </w:r>
    </w:p>
    <w:p w:rsidR="00BD6D07" w:rsidRDefault="00BD6D07" w:rsidP="00BD6D07">
      <w:pPr>
        <w:ind w:firstLine="567"/>
        <w:jc w:val="both"/>
      </w:pPr>
      <w:r>
        <w:t>1.4 Обеспечить создание минерализованных полос и противопожарных барьеров в местах, непосредственно примыкающим к лесным массивам.</w:t>
      </w:r>
    </w:p>
    <w:p w:rsidR="00BD6D07" w:rsidRDefault="00BD6D07" w:rsidP="00BD6D07">
      <w:pPr>
        <w:ind w:firstLine="567"/>
        <w:jc w:val="both"/>
      </w:pPr>
      <w:r>
        <w:lastRenderedPageBreak/>
        <w:t>Срок – на период пожароопасного периода.</w:t>
      </w:r>
    </w:p>
    <w:p w:rsidR="00BD6D07" w:rsidRDefault="00BD6D07" w:rsidP="00BD6D07">
      <w:pPr>
        <w:ind w:firstLine="567"/>
        <w:jc w:val="both"/>
      </w:pPr>
      <w:r>
        <w:t>1.5 В пожароопасный период своевременно уничтожать пожнивные и растительные остатки безогневыми способами (компостирование, вывоз и т.д.), систематически производить на закрепленных земельных участках, переданных в аренду или на правах собственности, а также территориях, прилегающих к этим участкам, санитарную уборку и вывоз мусора, скашивание газонных трав.</w:t>
      </w:r>
    </w:p>
    <w:p w:rsidR="00BD6D07" w:rsidRDefault="00BD6D07" w:rsidP="00BD6D07">
      <w:pPr>
        <w:ind w:firstLine="567"/>
        <w:jc w:val="both"/>
      </w:pPr>
      <w:r>
        <w:t>Срок – на период пожароопасного периода.</w:t>
      </w:r>
    </w:p>
    <w:p w:rsidR="00BD6D07" w:rsidRDefault="00BD6D07" w:rsidP="00BD6D07">
      <w:pPr>
        <w:ind w:firstLine="567"/>
        <w:jc w:val="both"/>
      </w:pPr>
      <w:r>
        <w:t xml:space="preserve">1.6 Не оставлять на открытых площадках и во дворах, на территориях жилых домов, дачных и садовых участках, общественных и гражданских зданий тару (емкости, канистры) с ЛВЖ и ГЖ, а также баллоны со сжатыми и сжиженными газами. </w:t>
      </w:r>
    </w:p>
    <w:p w:rsidR="00BD6D07" w:rsidRDefault="00BD6D07" w:rsidP="00BD6D07">
      <w:pPr>
        <w:ind w:firstLine="567"/>
        <w:jc w:val="both"/>
      </w:pPr>
      <w:r>
        <w:t>Срок – постоянно.</w:t>
      </w:r>
    </w:p>
    <w:p w:rsidR="00BD6D07" w:rsidRDefault="00BD6D07" w:rsidP="00BD6D07">
      <w:pPr>
        <w:ind w:firstLine="567"/>
        <w:jc w:val="both"/>
      </w:pPr>
      <w:r>
        <w:t xml:space="preserve">1.7 Укомплектовать в соответствии с требованиями Правил пожарной безопасности, проверить и привести в готовность имеющиеся средства пожаротушения, источники противопожарного водоснабжения, автоматические системы извещения и тушения пожаров. Имеющиеся водоемы отремонтировать и наполнить водой. </w:t>
      </w:r>
    </w:p>
    <w:p w:rsidR="00BD6D07" w:rsidRDefault="00BD6D07" w:rsidP="00BD6D07">
      <w:pPr>
        <w:ind w:firstLine="567"/>
        <w:jc w:val="both"/>
      </w:pPr>
      <w:r>
        <w:t>Срок – апрель 2018 г.</w:t>
      </w:r>
    </w:p>
    <w:p w:rsidR="00BD6D07" w:rsidRDefault="00BD6D07" w:rsidP="00BD6D07">
      <w:pPr>
        <w:ind w:firstLine="567"/>
        <w:jc w:val="both"/>
      </w:pPr>
      <w:r>
        <w:t xml:space="preserve">1.8 В случае возникновения на объектах пожара предоставлять по требованию руководителя тушения пожара имеющуюся технику, которая может быть использована для подвоза воды, эвакуации людей, материальных ценностей и ликвидации последствий пожара. </w:t>
      </w:r>
    </w:p>
    <w:p w:rsidR="00BD6D07" w:rsidRDefault="00BD6D07" w:rsidP="00BD6D07">
      <w:pPr>
        <w:ind w:firstLine="567"/>
        <w:jc w:val="both"/>
      </w:pPr>
      <w:r>
        <w:t>Срок – постоянно.</w:t>
      </w:r>
    </w:p>
    <w:p w:rsidR="00BD6D07" w:rsidRDefault="00BD6D07" w:rsidP="00BD6D07">
      <w:pPr>
        <w:ind w:firstLine="567"/>
        <w:jc w:val="both"/>
      </w:pPr>
      <w:r>
        <w:t xml:space="preserve">1.9 Содержать в исправном и доступном состоянии дороги, проезды, подъезды и проходы к зданиям и сооружениям, открытым водоисточникам, используемым для пожаротушения, подступы к стационарным пожарным лестницам и пожарному инвентарю. О закрытии дорог или проездов для ремонта или по другим причинам, препятствующих проезду пожарных машин, немедленно сообщать в пожарную охрану по телефонам: 01, с сотового телефона - 101. </w:t>
      </w:r>
    </w:p>
    <w:p w:rsidR="00BD6D07" w:rsidRDefault="00BD6D07" w:rsidP="00BD6D07">
      <w:pPr>
        <w:ind w:firstLine="567"/>
        <w:jc w:val="both"/>
      </w:pPr>
      <w:r>
        <w:t>Срок – постоянно.</w:t>
      </w:r>
    </w:p>
    <w:p w:rsidR="00BD6D07" w:rsidRDefault="00BD6D07" w:rsidP="00BD6D07">
      <w:pPr>
        <w:jc w:val="both"/>
      </w:pPr>
      <w:r>
        <w:t xml:space="preserve">         2. И.о. директора МКУ «Департамент строительства и городского хозяйства» Е.Д.Нигай: обеспечить выполнение мероприятий по противопожарному обустройству лесов, граничащих с городом Волгодонском:</w:t>
      </w:r>
    </w:p>
    <w:p w:rsidR="00BD6D07" w:rsidRDefault="00BD6D07" w:rsidP="00BD6D07">
      <w:pPr>
        <w:ind w:firstLine="567"/>
        <w:jc w:val="both"/>
      </w:pPr>
      <w:r>
        <w:t xml:space="preserve">2.1 В случае возникновения пожаров на территории городских лесов руководствоваться в действиях «Оперативным планом привлечения сил и средств на тушение лесных пожаров, расположенных на территории города». </w:t>
      </w:r>
    </w:p>
    <w:p w:rsidR="00BD6D07" w:rsidRDefault="00BD6D07" w:rsidP="00BD6D07">
      <w:pPr>
        <w:ind w:firstLine="567"/>
        <w:jc w:val="both"/>
      </w:pPr>
      <w:r>
        <w:t>Срок – постоянно.</w:t>
      </w:r>
    </w:p>
    <w:p w:rsidR="00BD6D07" w:rsidRDefault="00BD6D07" w:rsidP="00BD6D07">
      <w:pPr>
        <w:ind w:firstLine="567"/>
        <w:jc w:val="both"/>
      </w:pPr>
      <w:r>
        <w:t xml:space="preserve">2.2 Обновить имеющиеся (выполнить новые) защитные минерализованные полосы и произвести опашку лесных насаждений на территории города. </w:t>
      </w:r>
    </w:p>
    <w:p w:rsidR="00BD6D07" w:rsidRDefault="00BD6D07" w:rsidP="00BD6D07">
      <w:pPr>
        <w:ind w:firstLine="567"/>
        <w:jc w:val="both"/>
      </w:pPr>
      <w:r>
        <w:t>Срок – май 2018 г.</w:t>
      </w:r>
    </w:p>
    <w:p w:rsidR="00BD6D07" w:rsidRDefault="00BD6D07" w:rsidP="00BD6D07">
      <w:pPr>
        <w:ind w:firstLine="567"/>
        <w:jc w:val="both"/>
      </w:pPr>
      <w:r>
        <w:t xml:space="preserve">2.3 Выполнить ремонт грунтовых лесных дорог. </w:t>
      </w:r>
    </w:p>
    <w:p w:rsidR="00BD6D07" w:rsidRDefault="00BD6D07" w:rsidP="00BD6D07">
      <w:pPr>
        <w:ind w:firstLine="567"/>
        <w:jc w:val="both"/>
      </w:pPr>
      <w:r>
        <w:t>Срок – май 2018 г.</w:t>
      </w:r>
    </w:p>
    <w:p w:rsidR="00BD6D07" w:rsidRDefault="00BD6D07" w:rsidP="00BD6D07">
      <w:pPr>
        <w:ind w:firstLine="567"/>
        <w:jc w:val="both"/>
      </w:pPr>
      <w:r>
        <w:t xml:space="preserve">2.4 До начала пожароопасного периода заполнить водой 2 противопожарные емкости, объемом по 100 куб. м. каждая (район базы отдыха «Жемчужина Дона» и район НТС «Строитель») для целей пожаротушения. </w:t>
      </w:r>
    </w:p>
    <w:p w:rsidR="00BD6D07" w:rsidRDefault="00BD6D07" w:rsidP="00BD6D07">
      <w:pPr>
        <w:jc w:val="both"/>
      </w:pPr>
      <w:r>
        <w:t xml:space="preserve">          2.5 Установить в местах границ с городскими лесами информационные и предупреждающие аншлаги противопожарной и природоохранной тематики.</w:t>
      </w:r>
    </w:p>
    <w:p w:rsidR="00BD6D07" w:rsidRDefault="00BD6D07" w:rsidP="00BD6D07">
      <w:pPr>
        <w:ind w:firstLine="567"/>
        <w:jc w:val="both"/>
      </w:pPr>
      <w:r>
        <w:t xml:space="preserve"> Срок – май 2018 г.</w:t>
      </w:r>
    </w:p>
    <w:p w:rsidR="00BD6D07" w:rsidRDefault="00BD6D07" w:rsidP="00BD6D07">
      <w:pPr>
        <w:ind w:firstLine="567"/>
        <w:jc w:val="both"/>
      </w:pPr>
      <w:r>
        <w:t>2.6 По месту жительства проводить сходы и пожарно-профилактические работы с населением, распространять листовки о запрете сжигания сухой растительности, особое внимание уделять асоциальным гражданам и неблагополучным семьям.</w:t>
      </w:r>
    </w:p>
    <w:p w:rsidR="00BD6D07" w:rsidRDefault="00BD6D07" w:rsidP="00BD6D07">
      <w:pPr>
        <w:ind w:firstLine="567"/>
        <w:jc w:val="both"/>
      </w:pPr>
      <w:r>
        <w:t>Срок – на период пожароопасного периода.</w:t>
      </w:r>
    </w:p>
    <w:p w:rsidR="00BD6D07" w:rsidRDefault="00BD6D07" w:rsidP="00BD6D07">
      <w:pPr>
        <w:ind w:firstLine="567"/>
        <w:jc w:val="both"/>
      </w:pPr>
      <w:r>
        <w:t>2.7 Проводить объезды городских лесов в соответствии с разработанными маршрутами и графиками с составлением фотоотчетов.</w:t>
      </w:r>
    </w:p>
    <w:p w:rsidR="00BD6D07" w:rsidRDefault="00BD6D07" w:rsidP="00BD6D07">
      <w:pPr>
        <w:ind w:firstLine="567"/>
        <w:jc w:val="both"/>
      </w:pPr>
      <w:r>
        <w:t>3. Директору МУП «Водоканал» А.В. Нетуте:</w:t>
      </w:r>
    </w:p>
    <w:p w:rsidR="00BD6D07" w:rsidRDefault="00BD6D07" w:rsidP="00BD6D07">
      <w:pPr>
        <w:ind w:firstLine="567"/>
        <w:jc w:val="both"/>
      </w:pPr>
      <w:r>
        <w:lastRenderedPageBreak/>
        <w:t xml:space="preserve">3.1. Продолжить установку пожарных гидрантов на улицах города в соответствии с п. 8.16 СНиП 2.04.02-84* «Водоснабжение. Наружные сети и сооружения» с обеспечением необходимой водоотдачи для тушения пожара на защищаемых объектах. </w:t>
      </w:r>
    </w:p>
    <w:p w:rsidR="00BD6D07" w:rsidRDefault="00BD6D07" w:rsidP="00BD6D07">
      <w:pPr>
        <w:ind w:firstLine="567"/>
        <w:jc w:val="both"/>
      </w:pPr>
      <w:r>
        <w:t>Срок – постоянно.</w:t>
      </w:r>
    </w:p>
    <w:p w:rsidR="00BD6D07" w:rsidRDefault="00BD6D07" w:rsidP="00BD6D07">
      <w:pPr>
        <w:ind w:firstLine="567"/>
        <w:jc w:val="both"/>
      </w:pPr>
      <w:r>
        <w:t xml:space="preserve">3.2 Взять под личный контроль исправность источников наружного противопожарного водоснабжения. </w:t>
      </w:r>
    </w:p>
    <w:p w:rsidR="00BD6D07" w:rsidRDefault="00BD6D07" w:rsidP="00BD6D07">
      <w:pPr>
        <w:ind w:firstLine="567"/>
        <w:jc w:val="both"/>
      </w:pPr>
      <w:r>
        <w:t>Срок – постоянно.</w:t>
      </w:r>
    </w:p>
    <w:p w:rsidR="00BD6D07" w:rsidRDefault="00BD6D07" w:rsidP="00BD6D07">
      <w:pPr>
        <w:ind w:firstLine="567"/>
        <w:jc w:val="both"/>
      </w:pPr>
    </w:p>
    <w:p w:rsidR="00BD6D07" w:rsidRDefault="00BD6D07" w:rsidP="00BD6D07">
      <w:pPr>
        <w:ind w:firstLine="567"/>
        <w:jc w:val="both"/>
      </w:pPr>
      <w:r>
        <w:t xml:space="preserve">4. Рекомендовать начальнику МУ МВД России «Волгодонское» Ю.И. Мариненко, начальнику муниципальной инспекции Администрации города А.М. Маркулесу, начальнику отдела охраны окружающей среды и природных ресурсов Администрации города М.Н.Жидковой продолжать совместную работу по выявлению и привлечению к ответственности виновных лиц по фактам выжигания сухой растительности на территории города с составлением протоколов об административных правонарушениях. В случаях увеличения количества возгораний сухой растительности активизировать работу по привлечению виновных лиц к административной ответственности в порядке статей 4.5 и 5.1 Областного закона от 25.10.2002 № 273-ЗС «Об административных правонарушениях», в полной мере использовать принцип неотвратимого наказания. </w:t>
      </w:r>
    </w:p>
    <w:p w:rsidR="00BD6D07" w:rsidRDefault="00BD6D07" w:rsidP="00BD6D07">
      <w:pPr>
        <w:ind w:firstLine="567"/>
        <w:jc w:val="both"/>
      </w:pPr>
      <w:r>
        <w:t>Срок – постоянно.</w:t>
      </w:r>
    </w:p>
    <w:p w:rsidR="00BD6D07" w:rsidRDefault="00BD6D07" w:rsidP="00BD6D07">
      <w:pPr>
        <w:ind w:firstLine="567"/>
        <w:jc w:val="both"/>
      </w:pPr>
      <w:r>
        <w:t>5. начальнику МКУ «Управление ГОЧС города Волгодонска» О.Л. Растегаеву:</w:t>
      </w:r>
    </w:p>
    <w:p w:rsidR="00BD6D07" w:rsidRDefault="00BD6D07" w:rsidP="00BD6D07">
      <w:pPr>
        <w:ind w:firstLine="567"/>
        <w:jc w:val="both"/>
      </w:pPr>
      <w:r>
        <w:t>5.1 Подготовить проект постановления Администрации города Волгодонска о своевременной введении на территории города особого противопожарного режима.</w:t>
      </w:r>
    </w:p>
    <w:p w:rsidR="00BD6D07" w:rsidRDefault="00BD6D07" w:rsidP="00BD6D07">
      <w:pPr>
        <w:ind w:firstLine="567"/>
        <w:jc w:val="both"/>
      </w:pPr>
      <w:r>
        <w:t>Срок – апрель 2018 г.</w:t>
      </w:r>
    </w:p>
    <w:p w:rsidR="00BD6D07" w:rsidRDefault="00BD6D07" w:rsidP="00BD6D07">
      <w:pPr>
        <w:ind w:firstLine="567"/>
        <w:jc w:val="both"/>
      </w:pPr>
      <w:r>
        <w:t>5.2 Организовывать профилактические выезды межведомственной группы согласно утвержденному графику с целью доведения до населения информации о запрете выжигания сухой растительности.</w:t>
      </w:r>
    </w:p>
    <w:p w:rsidR="00BD6D07" w:rsidRDefault="00BD6D07" w:rsidP="00BD6D07">
      <w:pPr>
        <w:ind w:firstLine="567"/>
        <w:jc w:val="both"/>
      </w:pPr>
      <w:r>
        <w:t>Срок – на период пожароопасного периода.</w:t>
      </w:r>
    </w:p>
    <w:p w:rsidR="00BD6D07" w:rsidRDefault="00BD6D07" w:rsidP="00BD6D07">
      <w:pPr>
        <w:ind w:firstLine="567"/>
        <w:jc w:val="both"/>
      </w:pPr>
      <w:r>
        <w:t>5.3 Проводить ежесуточный мониторинг мест возникновения природных пожаров через службу ЕДДС путем визуального осмотра с помощью камер видеонаблюдения, а также с помощью поисково-спасательной службы путем объезда наиболее частых мест возгораний.</w:t>
      </w:r>
    </w:p>
    <w:p w:rsidR="00BD6D07" w:rsidRDefault="00BD6D07" w:rsidP="00BD6D07">
      <w:pPr>
        <w:ind w:firstLine="567"/>
        <w:jc w:val="both"/>
      </w:pPr>
      <w:r>
        <w:t>Срок – постоянно.</w:t>
      </w:r>
    </w:p>
    <w:p w:rsidR="00BD6D07" w:rsidRDefault="00BD6D07" w:rsidP="00BD6D07">
      <w:pPr>
        <w:ind w:firstLine="567"/>
        <w:jc w:val="both"/>
      </w:pPr>
      <w:r>
        <w:t xml:space="preserve">5.4. Принимать участие в совместных межведомственных рейдах в садоводческие, огороднические и дачные объединения города. </w:t>
      </w:r>
    </w:p>
    <w:p w:rsidR="00BD6D07" w:rsidRDefault="00BD6D07" w:rsidP="00BD6D07">
      <w:pPr>
        <w:ind w:firstLine="567"/>
        <w:jc w:val="both"/>
      </w:pPr>
      <w:r>
        <w:t>Срок – на период пожароопасного периода.</w:t>
      </w:r>
    </w:p>
    <w:p w:rsidR="00BD6D07" w:rsidRDefault="00BD6D07" w:rsidP="00BD6D07">
      <w:pPr>
        <w:ind w:firstLine="567"/>
        <w:jc w:val="both"/>
      </w:pPr>
      <w:r>
        <w:t xml:space="preserve">6. Начальнику отдела надзорной деятельности и профилактической работы по городу Волгодонску УНД и ПР ГУ МЧС России по Ростовской области Д.С. Авдееву своевременно инициировать введении на территории города особого противопожарного режима. </w:t>
      </w:r>
    </w:p>
    <w:p w:rsidR="00BD6D07" w:rsidRDefault="00BD6D07" w:rsidP="00BD6D07">
      <w:pPr>
        <w:ind w:firstLine="567"/>
        <w:jc w:val="both"/>
      </w:pPr>
      <w:r>
        <w:t>Срок – на период пожароопасного периода.</w:t>
      </w:r>
    </w:p>
    <w:p w:rsidR="00BD6D07" w:rsidRDefault="00BD6D07" w:rsidP="00BD6D07">
      <w:pPr>
        <w:ind w:firstLine="567"/>
        <w:jc w:val="both"/>
      </w:pPr>
      <w:r>
        <w:t xml:space="preserve">7. Утвердить перечень мест массового отдыха граждан на открытых территориях в границах города Волгодонска, не взятых на учет и официально не определенных как места проведения досуга (приложение). Включить данные места в маршруты патрулирования межведомственных групп в пожароопасный период. </w:t>
      </w:r>
    </w:p>
    <w:p w:rsidR="00BD6D07" w:rsidRDefault="00BD6D07" w:rsidP="00BD6D07">
      <w:pPr>
        <w:ind w:firstLine="567"/>
        <w:jc w:val="both"/>
      </w:pPr>
      <w:r>
        <w:t>Срок – на период пожароопасного периода.</w:t>
      </w:r>
    </w:p>
    <w:p w:rsidR="00BD6D07" w:rsidRDefault="00BD6D07" w:rsidP="00BD6D07">
      <w:pPr>
        <w:ind w:firstLine="567"/>
        <w:jc w:val="both"/>
      </w:pPr>
      <w:r>
        <w:t>8. О выполнении решения доложить в МКУ «Управление ГОЧС города Волгодонска» согласно установленных сроков.</w:t>
      </w:r>
    </w:p>
    <w:p w:rsidR="00BD6D07" w:rsidRDefault="00BD6D07" w:rsidP="00BD6D07">
      <w:pPr>
        <w:ind w:firstLine="567"/>
        <w:jc w:val="both"/>
      </w:pPr>
      <w:r>
        <w:t>9. Контроль за исполнением решения оставляю за собой.</w:t>
      </w:r>
    </w:p>
    <w:p w:rsidR="00BD6D07" w:rsidRDefault="00BD6D07" w:rsidP="00BD6D07">
      <w:pPr>
        <w:jc w:val="both"/>
      </w:pPr>
      <w:r>
        <w:tab/>
      </w:r>
    </w:p>
    <w:p w:rsidR="00BD6D07" w:rsidRDefault="00BD6D07" w:rsidP="00BD6D07">
      <w:pPr>
        <w:jc w:val="both"/>
        <w:rPr>
          <w:sz w:val="20"/>
        </w:rPr>
      </w:pPr>
    </w:p>
    <w:p w:rsidR="00BD6D07" w:rsidRDefault="00BD6D07" w:rsidP="00BD6D07">
      <w:pPr>
        <w:jc w:val="both"/>
      </w:pPr>
    </w:p>
    <w:p w:rsidR="00BD6D07" w:rsidRDefault="00BD6D07" w:rsidP="00BD6D07">
      <w:r>
        <w:t>Председатель КЧС и ПБ города Волгодонска                                                  В.П. Мельников</w:t>
      </w:r>
    </w:p>
    <w:p w:rsidR="00BD6D07" w:rsidRDefault="00BD6D07" w:rsidP="00BD6D07"/>
    <w:p w:rsidR="00BD6D07" w:rsidRDefault="00BD6D07" w:rsidP="00BD6D07"/>
    <w:p w:rsidR="00BD6D07" w:rsidRDefault="008A1B79" w:rsidP="00BD6D07">
      <w:pPr>
        <w:pStyle w:val="11"/>
        <w:ind w:left="-284" w:firstLine="6238"/>
        <w:rPr>
          <w:sz w:val="24"/>
          <w:szCs w:val="24"/>
        </w:rPr>
      </w:pPr>
      <w:r>
        <w:rPr>
          <w:sz w:val="24"/>
          <w:szCs w:val="24"/>
        </w:rPr>
        <w:t xml:space="preserve"> </w:t>
      </w:r>
      <w:r w:rsidR="00BD6D07">
        <w:rPr>
          <w:sz w:val="24"/>
          <w:szCs w:val="24"/>
        </w:rPr>
        <w:t xml:space="preserve">  Приложение</w:t>
      </w:r>
    </w:p>
    <w:p w:rsidR="00BD6D07" w:rsidRDefault="00BD6D07" w:rsidP="00BD6D07">
      <w:pPr>
        <w:pStyle w:val="11"/>
        <w:ind w:left="-284" w:firstLine="6238"/>
        <w:rPr>
          <w:sz w:val="24"/>
          <w:szCs w:val="24"/>
        </w:rPr>
      </w:pPr>
      <w:r>
        <w:rPr>
          <w:sz w:val="24"/>
          <w:szCs w:val="24"/>
        </w:rPr>
        <w:t xml:space="preserve">   к решению 6 КЧС и ПБ города </w:t>
      </w:r>
    </w:p>
    <w:p w:rsidR="00BD6D07" w:rsidRDefault="00BD6D07" w:rsidP="00BD6D07">
      <w:pPr>
        <w:pStyle w:val="11"/>
        <w:ind w:left="-284" w:firstLine="6238"/>
        <w:rPr>
          <w:sz w:val="24"/>
          <w:szCs w:val="24"/>
        </w:rPr>
      </w:pPr>
      <w:r>
        <w:rPr>
          <w:sz w:val="24"/>
          <w:szCs w:val="24"/>
        </w:rPr>
        <w:t xml:space="preserve">   от 29 марта 2018 </w:t>
      </w:r>
    </w:p>
    <w:p w:rsidR="00BD6D07" w:rsidRDefault="00BD6D07" w:rsidP="00BD6D07"/>
    <w:p w:rsidR="00BD6D07" w:rsidRDefault="00BD6D07" w:rsidP="00BD6D07"/>
    <w:p w:rsidR="00BD6D07" w:rsidRDefault="00BD6D07" w:rsidP="00BD6D07"/>
    <w:p w:rsidR="00BD6D07" w:rsidRDefault="00BD6D07" w:rsidP="00BD6D07">
      <w:pPr>
        <w:keepNext/>
        <w:jc w:val="center"/>
        <w:outlineLvl w:val="0"/>
        <w:rPr>
          <w:bCs/>
        </w:rPr>
      </w:pPr>
      <w:r>
        <w:rPr>
          <w:bCs/>
        </w:rPr>
        <w:t>ПЕРЕЧЕНЬ</w:t>
      </w:r>
    </w:p>
    <w:p w:rsidR="00BD6D07" w:rsidRDefault="00BD6D07" w:rsidP="00BD6D07">
      <w:pPr>
        <w:keepNext/>
        <w:jc w:val="center"/>
        <w:outlineLvl w:val="0"/>
        <w:rPr>
          <w:bCs/>
        </w:rPr>
      </w:pPr>
    </w:p>
    <w:p w:rsidR="00BD6D07" w:rsidRDefault="00BD6D07" w:rsidP="00BD6D07">
      <w:pPr>
        <w:jc w:val="center"/>
      </w:pPr>
      <w:r>
        <w:t>мест массового отдыха граждан на открытых территориях</w:t>
      </w:r>
    </w:p>
    <w:p w:rsidR="00BD6D07" w:rsidRDefault="00BD6D07" w:rsidP="00BD6D07">
      <w:pPr>
        <w:jc w:val="center"/>
      </w:pPr>
      <w:r>
        <w:t>в границах города Волгодонска, не взятых на учет</w:t>
      </w:r>
    </w:p>
    <w:p w:rsidR="00BD6D07" w:rsidRDefault="00BD6D07" w:rsidP="00BD6D07">
      <w:pPr>
        <w:jc w:val="center"/>
      </w:pPr>
      <w:r>
        <w:t>и официально не определенных как места проведения досуга.</w:t>
      </w:r>
    </w:p>
    <w:p w:rsidR="00BD6D07" w:rsidRDefault="00BD6D07" w:rsidP="00BD6D07">
      <w:pPr>
        <w:jc w:val="center"/>
      </w:pPr>
    </w:p>
    <w:p w:rsidR="00BD6D07" w:rsidRDefault="00BD6D07" w:rsidP="00BD6D07">
      <w:pPr>
        <w:ind w:right="-29" w:firstLine="709"/>
        <w:jc w:val="both"/>
        <w:rPr>
          <w:color w:val="000000"/>
        </w:rPr>
      </w:pPr>
      <w:r>
        <w:rPr>
          <w:color w:val="000000"/>
        </w:rPr>
        <w:t>Территория набережной на Сухо-Соленовском заливе, со стороны ТРЦ;</w:t>
      </w:r>
    </w:p>
    <w:p w:rsidR="00BD6D07" w:rsidRDefault="00BD6D07" w:rsidP="00BD6D07">
      <w:pPr>
        <w:ind w:right="-29" w:firstLine="709"/>
        <w:jc w:val="both"/>
        <w:rPr>
          <w:color w:val="000000"/>
        </w:rPr>
      </w:pPr>
      <w:r>
        <w:rPr>
          <w:color w:val="000000"/>
        </w:rPr>
        <w:t>- территория набережной Цимлянского водохранилища в квартале В-9 (бывший городской пляж);</w:t>
      </w:r>
    </w:p>
    <w:p w:rsidR="00BD6D07" w:rsidRDefault="00BD6D07" w:rsidP="00BD6D07">
      <w:pPr>
        <w:ind w:right="-29" w:firstLine="709"/>
        <w:jc w:val="both"/>
        <w:rPr>
          <w:color w:val="000000"/>
        </w:rPr>
      </w:pPr>
      <w:r>
        <w:rPr>
          <w:color w:val="000000"/>
        </w:rPr>
        <w:t>- район 3 водозабора возле спецпричала (Причал тяжеловесов);</w:t>
      </w:r>
    </w:p>
    <w:p w:rsidR="00BD6D07" w:rsidRDefault="00BD6D07" w:rsidP="00BD6D07">
      <w:pPr>
        <w:ind w:right="-29" w:firstLine="709"/>
        <w:jc w:val="both"/>
        <w:rPr>
          <w:color w:val="000000"/>
        </w:rPr>
      </w:pPr>
      <w:r>
        <w:rPr>
          <w:color w:val="000000"/>
        </w:rPr>
        <w:t>- район судоходного канала между 14 и 15 шлюзами;</w:t>
      </w:r>
    </w:p>
    <w:p w:rsidR="0083353F" w:rsidRDefault="00BD6D07" w:rsidP="0083353F">
      <w:pPr>
        <w:ind w:right="-29" w:firstLine="709"/>
        <w:jc w:val="both"/>
        <w:rPr>
          <w:color w:val="000000"/>
        </w:rPr>
      </w:pPr>
      <w:r>
        <w:rPr>
          <w:color w:val="000000"/>
        </w:rPr>
        <w:t>- территория набережной залива со стороны МБУДО ДЮСШ № 4;</w:t>
      </w:r>
    </w:p>
    <w:p w:rsidR="00BD6D07" w:rsidRPr="0083353F" w:rsidRDefault="00BD6D07" w:rsidP="0083353F">
      <w:pPr>
        <w:ind w:right="-29" w:firstLine="709"/>
        <w:jc w:val="both"/>
        <w:rPr>
          <w:color w:val="000000" w:themeColor="text1"/>
        </w:rPr>
      </w:pPr>
      <w:r w:rsidRPr="0083353F">
        <w:rPr>
          <w:color w:val="000000" w:themeColor="text1"/>
        </w:rPr>
        <w:t xml:space="preserve">- территория набережной залива со стороны </w:t>
      </w:r>
      <w:hyperlink r:id="rId8" w:tgtFrame="_blank" w:history="1">
        <w:r w:rsidRPr="0083353F">
          <w:rPr>
            <w:rStyle w:val="af4"/>
            <w:bCs/>
            <w:color w:val="000000" w:themeColor="text1"/>
            <w:u w:val="none"/>
          </w:rPr>
          <w:t>Свято-Троицкого храма г.Волгодонска</w:t>
        </w:r>
      </w:hyperlink>
      <w:r w:rsidRPr="0083353F">
        <w:rPr>
          <w:bCs/>
          <w:color w:val="000000" w:themeColor="text1"/>
        </w:rPr>
        <w:t>.</w:t>
      </w:r>
    </w:p>
    <w:p w:rsidR="00BD6D07" w:rsidRPr="0083353F" w:rsidRDefault="00BD6D07" w:rsidP="00BD6D07"/>
    <w:p w:rsidR="00BD6D07" w:rsidRDefault="00BD6D07" w:rsidP="00BD6D07">
      <w:pPr>
        <w:ind w:right="-29" w:firstLine="709"/>
        <w:jc w:val="both"/>
        <w:rPr>
          <w:color w:val="000000"/>
          <w:sz w:val="28"/>
          <w:szCs w:val="28"/>
        </w:rPr>
      </w:pPr>
    </w:p>
    <w:p w:rsidR="00BD6D07" w:rsidRDefault="00BD6D07" w:rsidP="00BD6D07">
      <w:pPr>
        <w:ind w:right="-29" w:firstLine="709"/>
        <w:jc w:val="both"/>
        <w:rPr>
          <w:color w:val="000000"/>
          <w:sz w:val="28"/>
          <w:szCs w:val="28"/>
        </w:rPr>
      </w:pPr>
    </w:p>
    <w:p w:rsidR="00BD6D07" w:rsidRDefault="00BD6D07" w:rsidP="00BD6D07">
      <w:r>
        <w:t>Председатель КЧС и ПБ города Волгодонска                                                  В.П. Мельников</w:t>
      </w:r>
    </w:p>
    <w:p w:rsidR="00BD6D07" w:rsidRDefault="00BD6D07" w:rsidP="00BD6D07"/>
    <w:p w:rsidR="00BD6D07" w:rsidRDefault="00BD6D07" w:rsidP="00BD6D07">
      <w:pPr>
        <w:jc w:val="center"/>
      </w:pPr>
    </w:p>
    <w:p w:rsidR="00BD6D07" w:rsidRDefault="00BD6D07" w:rsidP="001F3148">
      <w:pPr>
        <w:tabs>
          <w:tab w:val="left" w:pos="8310"/>
        </w:tabs>
      </w:pPr>
    </w:p>
    <w:p w:rsidR="00BD6D07" w:rsidRDefault="00BD6D07" w:rsidP="001F3148">
      <w:pPr>
        <w:tabs>
          <w:tab w:val="left" w:pos="8310"/>
        </w:tabs>
      </w:pPr>
    </w:p>
    <w:p w:rsidR="00BD6D07" w:rsidRDefault="00BD6D07" w:rsidP="001F3148">
      <w:pPr>
        <w:tabs>
          <w:tab w:val="left" w:pos="8310"/>
        </w:tabs>
      </w:pPr>
    </w:p>
    <w:p w:rsidR="00BD6D07" w:rsidRDefault="00BD6D07" w:rsidP="001F3148">
      <w:pPr>
        <w:tabs>
          <w:tab w:val="left" w:pos="8310"/>
        </w:tabs>
      </w:pPr>
    </w:p>
    <w:p w:rsidR="00BD6D07" w:rsidRDefault="00BD6D07" w:rsidP="001F3148">
      <w:pPr>
        <w:tabs>
          <w:tab w:val="left" w:pos="8310"/>
        </w:tabs>
      </w:pPr>
    </w:p>
    <w:p w:rsidR="00BD6D07" w:rsidRDefault="00BD6D07" w:rsidP="001F3148">
      <w:pPr>
        <w:tabs>
          <w:tab w:val="left" w:pos="8310"/>
        </w:tabs>
      </w:pPr>
    </w:p>
    <w:p w:rsidR="00BD6D07" w:rsidRDefault="00BD6D07" w:rsidP="001F3148">
      <w:pPr>
        <w:tabs>
          <w:tab w:val="left" w:pos="8310"/>
        </w:tabs>
      </w:pPr>
    </w:p>
    <w:p w:rsidR="00BD6D07" w:rsidRDefault="00BD6D07" w:rsidP="001F3148">
      <w:pPr>
        <w:tabs>
          <w:tab w:val="left" w:pos="8310"/>
        </w:tabs>
      </w:pPr>
    </w:p>
    <w:p w:rsidR="00BD6D07" w:rsidRDefault="00BD6D07" w:rsidP="001F3148">
      <w:pPr>
        <w:tabs>
          <w:tab w:val="left" w:pos="8310"/>
        </w:tabs>
      </w:pPr>
    </w:p>
    <w:p w:rsidR="00BD6D07" w:rsidRDefault="00BD6D07" w:rsidP="001F3148">
      <w:pPr>
        <w:tabs>
          <w:tab w:val="left" w:pos="8310"/>
        </w:tabs>
      </w:pPr>
    </w:p>
    <w:p w:rsidR="00BD6D07" w:rsidRDefault="00BD6D07" w:rsidP="001F3148">
      <w:pPr>
        <w:tabs>
          <w:tab w:val="left" w:pos="8310"/>
        </w:tabs>
      </w:pPr>
    </w:p>
    <w:p w:rsidR="00BD6D07" w:rsidRDefault="00BD6D07" w:rsidP="001F3148">
      <w:pPr>
        <w:tabs>
          <w:tab w:val="left" w:pos="8310"/>
        </w:tabs>
      </w:pPr>
    </w:p>
    <w:p w:rsidR="00BD6D07" w:rsidRDefault="00BD6D07" w:rsidP="001F3148">
      <w:pPr>
        <w:tabs>
          <w:tab w:val="left" w:pos="8310"/>
        </w:tabs>
      </w:pPr>
    </w:p>
    <w:p w:rsidR="00BD6D07" w:rsidRDefault="00BD6D07" w:rsidP="001F3148">
      <w:pPr>
        <w:tabs>
          <w:tab w:val="left" w:pos="8310"/>
        </w:tabs>
      </w:pPr>
    </w:p>
    <w:p w:rsidR="008A1B79" w:rsidRDefault="008A1B79" w:rsidP="001F3148">
      <w:pPr>
        <w:tabs>
          <w:tab w:val="left" w:pos="8310"/>
        </w:tabs>
      </w:pPr>
    </w:p>
    <w:p w:rsidR="008A1B79" w:rsidRDefault="008A1B79" w:rsidP="001F3148">
      <w:pPr>
        <w:tabs>
          <w:tab w:val="left" w:pos="8310"/>
        </w:tabs>
      </w:pPr>
    </w:p>
    <w:p w:rsidR="008A1B79" w:rsidRDefault="008A1B79" w:rsidP="001F3148">
      <w:pPr>
        <w:tabs>
          <w:tab w:val="left" w:pos="8310"/>
        </w:tabs>
      </w:pPr>
    </w:p>
    <w:p w:rsidR="008A1B79" w:rsidRDefault="008A1B79" w:rsidP="001F3148">
      <w:pPr>
        <w:tabs>
          <w:tab w:val="left" w:pos="8310"/>
        </w:tabs>
      </w:pPr>
    </w:p>
    <w:p w:rsidR="008A1B79" w:rsidRDefault="008A1B79" w:rsidP="001F3148">
      <w:pPr>
        <w:tabs>
          <w:tab w:val="left" w:pos="8310"/>
        </w:tabs>
      </w:pPr>
    </w:p>
    <w:p w:rsidR="008A1B79" w:rsidRDefault="008A1B79" w:rsidP="001F3148">
      <w:pPr>
        <w:tabs>
          <w:tab w:val="left" w:pos="8310"/>
        </w:tabs>
      </w:pPr>
    </w:p>
    <w:p w:rsidR="0083353F" w:rsidRDefault="0083353F" w:rsidP="001F3148">
      <w:pPr>
        <w:tabs>
          <w:tab w:val="left" w:pos="8310"/>
        </w:tabs>
      </w:pPr>
    </w:p>
    <w:p w:rsidR="008A1B79" w:rsidRDefault="008A1B79" w:rsidP="001F3148">
      <w:pPr>
        <w:tabs>
          <w:tab w:val="left" w:pos="8310"/>
        </w:tabs>
      </w:pPr>
    </w:p>
    <w:p w:rsidR="008A1B79" w:rsidRDefault="008A1B79" w:rsidP="001F3148">
      <w:pPr>
        <w:tabs>
          <w:tab w:val="left" w:pos="8310"/>
        </w:tabs>
      </w:pPr>
    </w:p>
    <w:p w:rsidR="008A1B79" w:rsidRDefault="008A1B79" w:rsidP="001F3148">
      <w:pPr>
        <w:tabs>
          <w:tab w:val="left" w:pos="8310"/>
        </w:tabs>
      </w:pPr>
    </w:p>
    <w:p w:rsidR="00BD6D07" w:rsidRPr="00E81B56" w:rsidRDefault="00BD6D07" w:rsidP="00BD6D07">
      <w:pPr>
        <w:pStyle w:val="4"/>
        <w:jc w:val="right"/>
        <w:rPr>
          <w:b w:val="0"/>
          <w:sz w:val="20"/>
        </w:rPr>
      </w:pPr>
      <w:r w:rsidRPr="00E81B56">
        <w:rPr>
          <w:b w:val="0"/>
          <w:sz w:val="20"/>
        </w:rPr>
        <w:t xml:space="preserve">                                                                                                    </w:t>
      </w:r>
    </w:p>
    <w:p w:rsidR="00BD6D07" w:rsidRPr="007C40A9" w:rsidRDefault="00BD6D07" w:rsidP="00BD6D07"/>
    <w:p w:rsidR="00BD6D07" w:rsidRPr="007C40A9" w:rsidRDefault="00BD6D07" w:rsidP="00BD6D07">
      <w:pPr>
        <w:jc w:val="center"/>
      </w:pPr>
      <w:r w:rsidRPr="007C40A9">
        <w:lastRenderedPageBreak/>
        <w:t>АДМИНИСТРАЦИЯ</w:t>
      </w:r>
    </w:p>
    <w:p w:rsidR="00BD6D07" w:rsidRPr="007C40A9" w:rsidRDefault="00BD6D07" w:rsidP="00BD6D07">
      <w:pPr>
        <w:tabs>
          <w:tab w:val="left" w:pos="9072"/>
        </w:tabs>
        <w:ind w:right="283"/>
        <w:jc w:val="center"/>
      </w:pPr>
      <w:r w:rsidRPr="007C40A9">
        <w:t>города Волгодонска Ростовской области</w:t>
      </w:r>
    </w:p>
    <w:p w:rsidR="00BD6D07" w:rsidRPr="007C40A9" w:rsidRDefault="00BD6D07" w:rsidP="00BD6D07">
      <w:pPr>
        <w:tabs>
          <w:tab w:val="left" w:pos="9356"/>
        </w:tabs>
        <w:jc w:val="center"/>
      </w:pPr>
    </w:p>
    <w:p w:rsidR="00BD6D07" w:rsidRPr="007C40A9" w:rsidRDefault="00BD6D07" w:rsidP="00BD6D07">
      <w:pPr>
        <w:keepNext/>
        <w:tabs>
          <w:tab w:val="left" w:pos="9072"/>
        </w:tabs>
        <w:ind w:right="283"/>
        <w:jc w:val="center"/>
        <w:outlineLvl w:val="0"/>
      </w:pPr>
      <w:r w:rsidRPr="007C40A9">
        <w:t>Комиссия по предупреждению и ликвидации чрезвычайных</w:t>
      </w:r>
    </w:p>
    <w:p w:rsidR="00BD6D07" w:rsidRPr="007C40A9" w:rsidRDefault="00BD6D07" w:rsidP="00BD6D07">
      <w:pPr>
        <w:keepNext/>
        <w:tabs>
          <w:tab w:val="left" w:pos="9072"/>
        </w:tabs>
        <w:ind w:right="283"/>
        <w:jc w:val="center"/>
        <w:outlineLvl w:val="0"/>
      </w:pPr>
      <w:r w:rsidRPr="007C40A9">
        <w:t>ситуаций и обеспечению пожарной безопасности города Волгодонска</w:t>
      </w:r>
    </w:p>
    <w:p w:rsidR="00BD6D07" w:rsidRPr="007C40A9" w:rsidRDefault="00BD6D07" w:rsidP="00BD6D07">
      <w:pPr>
        <w:tabs>
          <w:tab w:val="left" w:pos="9356"/>
        </w:tabs>
        <w:jc w:val="center"/>
      </w:pPr>
    </w:p>
    <w:p w:rsidR="00BD6D07" w:rsidRPr="007C40A9" w:rsidRDefault="00BD6D07" w:rsidP="00BD6D07">
      <w:pPr>
        <w:tabs>
          <w:tab w:val="left" w:pos="9356"/>
        </w:tabs>
        <w:jc w:val="center"/>
      </w:pPr>
      <w:r w:rsidRPr="007C40A9">
        <w:t>РЕШЕНИЕ № 7</w:t>
      </w:r>
    </w:p>
    <w:p w:rsidR="00BD6D07" w:rsidRPr="007C40A9" w:rsidRDefault="00BD6D07" w:rsidP="00BD6D07">
      <w:pPr>
        <w:tabs>
          <w:tab w:val="left" w:pos="9356"/>
        </w:tabs>
        <w:jc w:val="center"/>
      </w:pPr>
    </w:p>
    <w:p w:rsidR="00BD6D07" w:rsidRPr="007C40A9" w:rsidRDefault="00BD6D07" w:rsidP="00BD6D07">
      <w:pPr>
        <w:ind w:right="-2"/>
      </w:pPr>
      <w:r w:rsidRPr="007C40A9">
        <w:t xml:space="preserve">29 марта 2018 года                                                                                         </w:t>
      </w:r>
      <w:r>
        <w:t xml:space="preserve">    </w:t>
      </w:r>
      <w:r w:rsidRPr="007C40A9">
        <w:t xml:space="preserve">      протокол № </w:t>
      </w:r>
      <w:r>
        <w:t>2</w:t>
      </w:r>
    </w:p>
    <w:p w:rsidR="00BD6D07" w:rsidRPr="007C40A9" w:rsidRDefault="00BD6D07" w:rsidP="00BD6D07">
      <w:pPr>
        <w:ind w:right="-2"/>
      </w:pPr>
    </w:p>
    <w:p w:rsidR="00BD6D07" w:rsidRDefault="00BD6D07" w:rsidP="00BD6D07">
      <w:pPr>
        <w:jc w:val="both"/>
      </w:pPr>
      <w:r w:rsidRPr="00BB7140">
        <w:t xml:space="preserve">О состоянии пожарной безопасности садоводческих </w:t>
      </w:r>
    </w:p>
    <w:p w:rsidR="00BD6D07" w:rsidRDefault="00BD6D07" w:rsidP="00BD6D07">
      <w:pPr>
        <w:jc w:val="both"/>
      </w:pPr>
      <w:r w:rsidRPr="00BB7140">
        <w:t>товариществ, выполнению мероприятий по обеспечению</w:t>
      </w:r>
    </w:p>
    <w:p w:rsidR="00BD6D07" w:rsidRDefault="00BD6D07" w:rsidP="00BD6D07">
      <w:pPr>
        <w:jc w:val="both"/>
      </w:pPr>
      <w:r w:rsidRPr="00BB7140">
        <w:t xml:space="preserve">пожарной безопасности </w:t>
      </w:r>
      <w:r>
        <w:t xml:space="preserve">и </w:t>
      </w:r>
      <w:r w:rsidRPr="00BB7140">
        <w:t>приняти</w:t>
      </w:r>
      <w:r>
        <w:t>я</w:t>
      </w:r>
      <w:r w:rsidRPr="00BB7140">
        <w:t xml:space="preserve"> мер по предотвращению </w:t>
      </w:r>
    </w:p>
    <w:p w:rsidR="00BD6D07" w:rsidRDefault="00BD6D07" w:rsidP="00BD6D07">
      <w:pPr>
        <w:jc w:val="both"/>
      </w:pPr>
      <w:r w:rsidRPr="00BB7140">
        <w:t xml:space="preserve">выжигания сухой растительности в </w:t>
      </w:r>
      <w:r>
        <w:t>весенне-</w:t>
      </w:r>
      <w:r w:rsidRPr="00BB7140">
        <w:t xml:space="preserve">летний </w:t>
      </w:r>
    </w:p>
    <w:p w:rsidR="00BD6D07" w:rsidRPr="00BB7140" w:rsidRDefault="00BD6D07" w:rsidP="00BD6D07">
      <w:pPr>
        <w:jc w:val="both"/>
      </w:pPr>
      <w:r w:rsidRPr="00BB7140">
        <w:t xml:space="preserve">пожароопасный </w:t>
      </w:r>
      <w:r>
        <w:t>период 2018 года.</w:t>
      </w:r>
    </w:p>
    <w:p w:rsidR="00BD6D07" w:rsidRDefault="00BD6D07" w:rsidP="00BD6D07"/>
    <w:p w:rsidR="00BD6D07" w:rsidRPr="00BB7140" w:rsidRDefault="00BD6D07" w:rsidP="00BD6D07"/>
    <w:p w:rsidR="00BD6D07" w:rsidRPr="004F703A" w:rsidRDefault="00BD6D07" w:rsidP="00BD6D07">
      <w:pPr>
        <w:tabs>
          <w:tab w:val="left" w:pos="709"/>
        </w:tabs>
        <w:ind w:firstLine="709"/>
        <w:jc w:val="both"/>
      </w:pPr>
      <w:r w:rsidRPr="004F703A">
        <w:t>В соответствии с Федеральным законом от 21.12.1994 № 69-ФЗ «О пожарной без</w:t>
      </w:r>
      <w:r w:rsidRPr="004F703A">
        <w:t>о</w:t>
      </w:r>
      <w:r w:rsidRPr="004F703A">
        <w:t xml:space="preserve">пасности», Правилами противопожарного режима в Российской Федерации, утвержденными постановлением Правительства Российской Федерации от 25.04.2012 № 390, на основании постановления Правительства </w:t>
      </w:r>
      <w:r>
        <w:t>Российской Федерации от 18.08.2016 № 807 «О внесении и</w:t>
      </w:r>
      <w:r>
        <w:t>з</w:t>
      </w:r>
      <w:r>
        <w:t xml:space="preserve">менений в некоторые акты Правительства Российской Федерации по вопросу обеспечения пожарной безопасности территорий», постановлений Правительства </w:t>
      </w:r>
      <w:r w:rsidRPr="004F703A">
        <w:t>Ростовской области от 30.08.2012 № 810 «О мерах по противодействию выжиганию сухой растительности на терр</w:t>
      </w:r>
      <w:r w:rsidRPr="004F703A">
        <w:t>и</w:t>
      </w:r>
      <w:r w:rsidRPr="004F703A">
        <w:t>тории Ростовской области» (в редакции от 07.05.2014 № 325)</w:t>
      </w:r>
      <w:r>
        <w:t>, от 02.04.2014 № 223 «О внес</w:t>
      </w:r>
      <w:r>
        <w:t>е</w:t>
      </w:r>
      <w:r>
        <w:t>нии изменений в постановление Правительства Ростовской области от 17.05.2012 № 403», от 21.12.2017 № 877 «О внесении изменений в постановление Правительства Ростовской обла</w:t>
      </w:r>
      <w:r>
        <w:t>с</w:t>
      </w:r>
      <w:r>
        <w:t>ти от 17.05.2012 № 403»</w:t>
      </w:r>
      <w:r w:rsidRPr="004F703A">
        <w:t xml:space="preserve"> и в целях предупреждения пожаров, связанных с выжиганием сухой растительности, повышения уровня противопожарной защиты объектов и территорий сад</w:t>
      </w:r>
      <w:r w:rsidRPr="004F703A">
        <w:t>о</w:t>
      </w:r>
      <w:r w:rsidRPr="004F703A">
        <w:t xml:space="preserve">водств, комиссия по предупреждению и ликвидации чрезвычайных ситуаций и обеспечению пожарной безопасности города </w:t>
      </w:r>
    </w:p>
    <w:p w:rsidR="00BD6D07" w:rsidRPr="0032054C" w:rsidRDefault="00BD6D07" w:rsidP="00BD6D07">
      <w:pPr>
        <w:jc w:val="both"/>
      </w:pPr>
    </w:p>
    <w:p w:rsidR="00BD6D07" w:rsidRPr="0032054C" w:rsidRDefault="00BD6D07" w:rsidP="00BD6D07">
      <w:pPr>
        <w:ind w:right="141"/>
        <w:jc w:val="both"/>
      </w:pPr>
      <w:r w:rsidRPr="0032054C">
        <w:t>РЕШАЕТ:</w:t>
      </w:r>
    </w:p>
    <w:p w:rsidR="00BD6D07" w:rsidRPr="0032054C" w:rsidRDefault="00BD6D07" w:rsidP="00BD6D07">
      <w:pPr>
        <w:jc w:val="both"/>
      </w:pPr>
    </w:p>
    <w:p w:rsidR="00BD6D07" w:rsidRPr="0032054C" w:rsidRDefault="00BD6D07" w:rsidP="00BD6D07">
      <w:pPr>
        <w:ind w:firstLine="708"/>
        <w:jc w:val="both"/>
      </w:pPr>
      <w:r>
        <w:t>1.</w:t>
      </w:r>
      <w:r w:rsidRPr="0032054C">
        <w:t xml:space="preserve"> </w:t>
      </w:r>
      <w:r>
        <w:t>Рекомендовать п</w:t>
      </w:r>
      <w:r w:rsidRPr="0032054C">
        <w:t>редседателям садоводческих, огороднических и дачных объедин</w:t>
      </w:r>
      <w:r w:rsidRPr="0032054C">
        <w:t>е</w:t>
      </w:r>
      <w:r w:rsidRPr="0032054C">
        <w:t>ний города:</w:t>
      </w:r>
    </w:p>
    <w:p w:rsidR="00BD6D07" w:rsidRDefault="00BD6D07" w:rsidP="00BD6D07">
      <w:pPr>
        <w:ind w:firstLine="708"/>
        <w:jc w:val="both"/>
      </w:pPr>
      <w:r>
        <w:t>1</w:t>
      </w:r>
      <w:r w:rsidRPr="0032054C">
        <w:t>.1 Для обеспечения пожаротушения на территории общего пользования садоводч</w:t>
      </w:r>
      <w:r w:rsidRPr="0032054C">
        <w:t>е</w:t>
      </w:r>
      <w:r w:rsidRPr="0032054C">
        <w:t>ских, огороднических и дачных объединений города разработать и принять план по орган</w:t>
      </w:r>
      <w:r w:rsidRPr="0032054C">
        <w:t>и</w:t>
      </w:r>
      <w:r w:rsidRPr="0032054C">
        <w:t>зации и обеспечению пожарной безопасности, в котором предусмотреть реализацию треб</w:t>
      </w:r>
      <w:r w:rsidRPr="0032054C">
        <w:t>о</w:t>
      </w:r>
      <w:r w:rsidRPr="0032054C">
        <w:t>ваний статьи 67, 68, 75 Федерального закона от 22.07.2008 № 123-ФЗ «Технический регл</w:t>
      </w:r>
      <w:r w:rsidRPr="0032054C">
        <w:t>а</w:t>
      </w:r>
      <w:r w:rsidRPr="0032054C">
        <w:t xml:space="preserve">мент о требованиях пожарной безопасности». В том числе:  </w:t>
      </w:r>
    </w:p>
    <w:p w:rsidR="00BD6D07" w:rsidRDefault="00BD6D07" w:rsidP="00BD6D07">
      <w:pPr>
        <w:ind w:firstLine="708"/>
        <w:jc w:val="both"/>
      </w:pPr>
      <w:r>
        <w:t>- принимать меры до наступления летнего пожароопасного периода по созданию у</w:t>
      </w:r>
      <w:r>
        <w:t>с</w:t>
      </w:r>
      <w:r>
        <w:t>ловий, исключающих распространение лесных пожаров;</w:t>
      </w:r>
    </w:p>
    <w:p w:rsidR="00BD6D07" w:rsidRDefault="00BD6D07" w:rsidP="00BD6D07">
      <w:pPr>
        <w:ind w:firstLine="708"/>
        <w:jc w:val="both"/>
      </w:pPr>
      <w:r>
        <w:t>- проводить мероприятия по предотвращению возможности возникновения приро</w:t>
      </w:r>
      <w:r>
        <w:t>д</w:t>
      </w:r>
      <w:r>
        <w:t>ных пожаров по вине человека;</w:t>
      </w:r>
    </w:p>
    <w:p w:rsidR="00BD6D07" w:rsidRPr="0032054C" w:rsidRDefault="00BD6D07" w:rsidP="00BD6D07">
      <w:pPr>
        <w:ind w:firstLine="708"/>
        <w:jc w:val="both"/>
      </w:pPr>
      <w:r w:rsidRPr="0032054C">
        <w:t>- на территории садоводческого, огороднического и дачного некоммерческого объ</w:t>
      </w:r>
      <w:r w:rsidRPr="0032054C">
        <w:t>е</w:t>
      </w:r>
      <w:r w:rsidRPr="0032054C">
        <w:t>динения граждан обеспечить подъезд пожарной техники ко всем садовым участкам, объед</w:t>
      </w:r>
      <w:r w:rsidRPr="0032054C">
        <w:t>и</w:t>
      </w:r>
      <w:r w:rsidRPr="0032054C">
        <w:t>ненным в группы, и объектам общего пользования, а ширина проезжей части улиц должна быть не менее 7 метров, проездов – не менее 3,5 метра;</w:t>
      </w:r>
    </w:p>
    <w:p w:rsidR="00BD6D07" w:rsidRPr="0032054C" w:rsidRDefault="00BD6D07" w:rsidP="00BD6D07">
      <w:pPr>
        <w:ind w:firstLine="708"/>
        <w:jc w:val="both"/>
      </w:pPr>
      <w:r w:rsidRPr="0032054C">
        <w:t>- для обеспечения пожаротушения на территории общего пользования садоводческ</w:t>
      </w:r>
      <w:r w:rsidRPr="0032054C">
        <w:t>о</w:t>
      </w:r>
      <w:r w:rsidRPr="0032054C">
        <w:t>го, огороднического и дачного некоммерческого объединения граждан предусмотреть пр</w:t>
      </w:r>
      <w:r w:rsidRPr="0032054C">
        <w:t>о</w:t>
      </w:r>
      <w:r w:rsidRPr="0032054C">
        <w:t xml:space="preserve">тивопожарные водоемы или резервуары общей вместимостью не менее </w:t>
      </w:r>
      <w:r w:rsidRPr="0032054C">
        <w:lastRenderedPageBreak/>
        <w:t>25 кубических ме</w:t>
      </w:r>
      <w:r w:rsidRPr="0032054C">
        <w:t>т</w:t>
      </w:r>
      <w:r w:rsidRPr="0032054C">
        <w:t>ров при числе участков до 300 и не менее 60 кубических метров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p>
    <w:p w:rsidR="00BD6D07" w:rsidRDefault="00BD6D07" w:rsidP="00BD6D07">
      <w:pPr>
        <w:ind w:firstLine="708"/>
        <w:jc w:val="both"/>
      </w:pPr>
      <w:r w:rsidRPr="0032054C">
        <w:t>-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11 приложения к Федеральному закону от 22.07.2008 № 123-ФЗ «Технический регламент о тре</w:t>
      </w:r>
      <w:r>
        <w:t>бованиях пожарной безопасности».</w:t>
      </w:r>
    </w:p>
    <w:p w:rsidR="00BD6D07" w:rsidRPr="0032054C" w:rsidRDefault="00BD6D07" w:rsidP="00BD6D07">
      <w:pPr>
        <w:ind w:firstLine="708"/>
        <w:jc w:val="both"/>
      </w:pPr>
      <w:r>
        <w:t>Срок: до 01.05.2018 года.</w:t>
      </w:r>
    </w:p>
    <w:p w:rsidR="00BD6D07" w:rsidRDefault="00BD6D07" w:rsidP="00BD6D07">
      <w:pPr>
        <w:ind w:firstLine="708"/>
        <w:jc w:val="both"/>
      </w:pPr>
      <w:r>
        <w:t xml:space="preserve">1.2 </w:t>
      </w:r>
      <w:r w:rsidRPr="00AF00CE">
        <w:t>В период со дня схода снежного покрова до установления устойчивой дождливой осенней погоды или образования снежного покрова лицам, владеющим, пользующи</w:t>
      </w:r>
      <w:r>
        <w:t>м</w:t>
      </w:r>
      <w:r w:rsidRPr="00AF00CE">
        <w:t>ся и (или) распоряжающи</w:t>
      </w:r>
      <w:r>
        <w:t>м</w:t>
      </w:r>
      <w:r w:rsidRPr="00AF00CE">
        <w:t>ся территорией, прилегающей к лесу, обеспечивать ее очистку от с</w:t>
      </w:r>
      <w:r w:rsidRPr="00AF00CE">
        <w:t>у</w:t>
      </w:r>
      <w:r w:rsidRPr="00AF00CE">
        <w:t>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0,5 метра или</w:t>
      </w:r>
      <w:r>
        <w:t xml:space="preserve"> иным противопожарным барьером.</w:t>
      </w:r>
      <w:r w:rsidRPr="004F703A">
        <w:t xml:space="preserve"> Горючие отходы, мусор собирать на специально выд</w:t>
      </w:r>
      <w:r w:rsidRPr="004F703A">
        <w:t>е</w:t>
      </w:r>
      <w:r w:rsidRPr="004F703A">
        <w:t>ленных п</w:t>
      </w:r>
      <w:r>
        <w:t>лощадках в контейнеры или ящики.</w:t>
      </w:r>
    </w:p>
    <w:p w:rsidR="00BD6D07" w:rsidRPr="0032054C" w:rsidRDefault="00BD6D07" w:rsidP="00BD6D07">
      <w:pPr>
        <w:pStyle w:val="af0"/>
        <w:ind w:firstLine="708"/>
        <w:rPr>
          <w:szCs w:val="24"/>
        </w:rPr>
      </w:pPr>
      <w:r>
        <w:rPr>
          <w:rFonts w:ascii="Times New Roman" w:hAnsi="Times New Roman"/>
          <w:szCs w:val="24"/>
        </w:rPr>
        <w:t>Срок:</w:t>
      </w:r>
      <w:r w:rsidRPr="00826E25">
        <w:rPr>
          <w:rFonts w:ascii="Times New Roman" w:hAnsi="Times New Roman"/>
          <w:szCs w:val="24"/>
        </w:rPr>
        <w:t xml:space="preserve"> ежегодно</w:t>
      </w:r>
      <w:r>
        <w:rPr>
          <w:rFonts w:ascii="Times New Roman" w:hAnsi="Times New Roman"/>
          <w:szCs w:val="24"/>
        </w:rPr>
        <w:t xml:space="preserve"> на период пожароопасного периода.</w:t>
      </w:r>
    </w:p>
    <w:p w:rsidR="00BD6D07" w:rsidRDefault="00BD6D07" w:rsidP="00BD6D07">
      <w:pPr>
        <w:ind w:firstLine="708"/>
        <w:jc w:val="both"/>
      </w:pPr>
      <w:r>
        <w:t>1</w:t>
      </w:r>
      <w:r w:rsidRPr="0032054C">
        <w:t>.</w:t>
      </w:r>
      <w:r>
        <w:t>3</w:t>
      </w:r>
      <w:r w:rsidRPr="0032054C">
        <w:t xml:space="preserve"> </w:t>
      </w:r>
      <w:r>
        <w:t>П</w:t>
      </w:r>
      <w:r w:rsidRPr="0032054C">
        <w:t>риобрести ранцевые проти</w:t>
      </w:r>
      <w:r>
        <w:t>вопожарные огнетушители «Ермак».</w:t>
      </w:r>
    </w:p>
    <w:p w:rsidR="00BD6D07" w:rsidRPr="00826E25" w:rsidRDefault="00BD6D07" w:rsidP="00BD6D07">
      <w:pPr>
        <w:pStyle w:val="af0"/>
        <w:ind w:firstLine="708"/>
        <w:rPr>
          <w:rFonts w:ascii="Times New Roman" w:hAnsi="Times New Roman"/>
          <w:szCs w:val="24"/>
        </w:rPr>
      </w:pPr>
      <w:r>
        <w:rPr>
          <w:rFonts w:ascii="Times New Roman" w:hAnsi="Times New Roman"/>
          <w:szCs w:val="24"/>
        </w:rPr>
        <w:t>Срок:</w:t>
      </w:r>
      <w:r w:rsidRPr="00826E25">
        <w:rPr>
          <w:rFonts w:ascii="Times New Roman" w:hAnsi="Times New Roman"/>
          <w:szCs w:val="24"/>
        </w:rPr>
        <w:t xml:space="preserve"> </w:t>
      </w:r>
      <w:r>
        <w:rPr>
          <w:rFonts w:ascii="Times New Roman" w:hAnsi="Times New Roman"/>
          <w:szCs w:val="24"/>
        </w:rPr>
        <w:t>до начала пожароопасного периода.</w:t>
      </w:r>
    </w:p>
    <w:p w:rsidR="00BD6D07" w:rsidRDefault="00BD6D07" w:rsidP="00BD6D07">
      <w:pPr>
        <w:ind w:firstLine="708"/>
        <w:jc w:val="both"/>
      </w:pPr>
      <w:r>
        <w:t>1</w:t>
      </w:r>
      <w:r w:rsidRPr="0032054C">
        <w:t>.</w:t>
      </w:r>
      <w:r>
        <w:t>4</w:t>
      </w:r>
      <w:r w:rsidRPr="0032054C">
        <w:t xml:space="preserve"> Создать в садоводческих, огороднических и дачных объединени</w:t>
      </w:r>
      <w:r>
        <w:t>ях</w:t>
      </w:r>
      <w:r w:rsidRPr="0032054C">
        <w:t xml:space="preserve"> города</w:t>
      </w:r>
      <w:r>
        <w:t xml:space="preserve"> добр</w:t>
      </w:r>
      <w:r>
        <w:t>о</w:t>
      </w:r>
      <w:r>
        <w:t>вольные пожарные дружины. В</w:t>
      </w:r>
      <w:r w:rsidRPr="0032054C">
        <w:t xml:space="preserve"> условиях сухой и жаркой погоды организовать патрулиров</w:t>
      </w:r>
      <w:r w:rsidRPr="0032054C">
        <w:t>а</w:t>
      </w:r>
      <w:r w:rsidRPr="0032054C">
        <w:t>ние силами добровольных пожарных формирований с первичными средствами пожаротуш</w:t>
      </w:r>
      <w:r w:rsidRPr="0032054C">
        <w:t>е</w:t>
      </w:r>
      <w:r w:rsidRPr="0032054C">
        <w:t>ния объектов, граничащих с лес</w:t>
      </w:r>
      <w:r>
        <w:t>ными массивам.</w:t>
      </w:r>
    </w:p>
    <w:p w:rsidR="00BD6D07" w:rsidRPr="0032054C" w:rsidRDefault="00BD6D07" w:rsidP="00BD6D07">
      <w:pPr>
        <w:pStyle w:val="af0"/>
        <w:ind w:firstLine="708"/>
        <w:rPr>
          <w:szCs w:val="24"/>
        </w:rPr>
      </w:pPr>
      <w:r>
        <w:rPr>
          <w:rFonts w:ascii="Times New Roman" w:hAnsi="Times New Roman"/>
          <w:szCs w:val="24"/>
        </w:rPr>
        <w:t>Срок:</w:t>
      </w:r>
      <w:r w:rsidRPr="00826E25">
        <w:rPr>
          <w:rFonts w:ascii="Times New Roman" w:hAnsi="Times New Roman"/>
          <w:szCs w:val="24"/>
        </w:rPr>
        <w:t xml:space="preserve"> ежегодно</w:t>
      </w:r>
      <w:r>
        <w:rPr>
          <w:rFonts w:ascii="Times New Roman" w:hAnsi="Times New Roman"/>
          <w:szCs w:val="24"/>
        </w:rPr>
        <w:t xml:space="preserve"> до начала пожароопасного периода.</w:t>
      </w:r>
    </w:p>
    <w:p w:rsidR="00BD6D07" w:rsidRDefault="00BD6D07" w:rsidP="00BD6D07">
      <w:pPr>
        <w:ind w:firstLine="708"/>
        <w:jc w:val="both"/>
      </w:pPr>
      <w:r>
        <w:t>1.6 Разработать</w:t>
      </w:r>
      <w:r w:rsidRPr="00826E25">
        <w:t xml:space="preserve"> паспорта </w:t>
      </w:r>
      <w:r w:rsidRPr="0032054C">
        <w:t>садоводческих, огороднических и дачных объединений г</w:t>
      </w:r>
      <w:r w:rsidRPr="0032054C">
        <w:t>о</w:t>
      </w:r>
      <w:r w:rsidRPr="0032054C">
        <w:t>рода</w:t>
      </w:r>
      <w:r w:rsidRPr="00826E25">
        <w:t xml:space="preserve">, подверженных угрозе </w:t>
      </w:r>
      <w:r>
        <w:t xml:space="preserve">распространения </w:t>
      </w:r>
      <w:r w:rsidRPr="00826E25">
        <w:t>лесных пожаров на 201</w:t>
      </w:r>
      <w:r>
        <w:t>8</w:t>
      </w:r>
      <w:r w:rsidRPr="00826E25">
        <w:t xml:space="preserve"> год по форме, в соо</w:t>
      </w:r>
      <w:r w:rsidRPr="00826E25">
        <w:t>т</w:t>
      </w:r>
      <w:r w:rsidRPr="00826E25">
        <w:t>ветствии с приложением №</w:t>
      </w:r>
      <w:r>
        <w:t xml:space="preserve"> </w:t>
      </w:r>
      <w:r w:rsidRPr="00826E25">
        <w:t>7 к Правилам противопожарного режима в Российской Федер</w:t>
      </w:r>
      <w:r w:rsidRPr="00826E25">
        <w:t>а</w:t>
      </w:r>
      <w:r w:rsidRPr="00826E25">
        <w:t>ции (с учётом изменений, утверждённых постановлением Правительства Российской Фед</w:t>
      </w:r>
      <w:r w:rsidRPr="00826E25">
        <w:t>е</w:t>
      </w:r>
      <w:r w:rsidRPr="00826E25">
        <w:t>рации от 17.02.2014 года №113 «О внесении изменений в Правила противопожарного реж</w:t>
      </w:r>
      <w:r w:rsidRPr="00826E25">
        <w:t>и</w:t>
      </w:r>
      <w:r w:rsidRPr="00826E25">
        <w:t>ма в Российской Федерации»).</w:t>
      </w:r>
    </w:p>
    <w:p w:rsidR="00BD6D07" w:rsidRPr="00826E25" w:rsidRDefault="00BD6D07" w:rsidP="00BD6D07">
      <w:pPr>
        <w:pStyle w:val="af0"/>
        <w:ind w:firstLine="708"/>
        <w:rPr>
          <w:rFonts w:ascii="Times New Roman" w:hAnsi="Times New Roman"/>
          <w:szCs w:val="24"/>
        </w:rPr>
      </w:pPr>
      <w:r>
        <w:rPr>
          <w:rFonts w:ascii="Times New Roman" w:hAnsi="Times New Roman"/>
          <w:szCs w:val="24"/>
        </w:rPr>
        <w:t>Срок:</w:t>
      </w:r>
      <w:r w:rsidRPr="00826E25">
        <w:rPr>
          <w:rFonts w:ascii="Times New Roman" w:hAnsi="Times New Roman"/>
          <w:szCs w:val="24"/>
        </w:rPr>
        <w:t xml:space="preserve"> ежегодно</w:t>
      </w:r>
      <w:r>
        <w:rPr>
          <w:rFonts w:ascii="Times New Roman" w:hAnsi="Times New Roman"/>
          <w:szCs w:val="24"/>
        </w:rPr>
        <w:t xml:space="preserve"> до начала пожароопасного периода.</w:t>
      </w:r>
    </w:p>
    <w:p w:rsidR="00BD6D07" w:rsidRDefault="00BD6D07" w:rsidP="00BD6D07">
      <w:pPr>
        <w:pStyle w:val="af0"/>
        <w:ind w:firstLine="708"/>
        <w:rPr>
          <w:rFonts w:ascii="Times New Roman" w:hAnsi="Times New Roman"/>
          <w:szCs w:val="24"/>
        </w:rPr>
      </w:pPr>
      <w:r w:rsidRPr="00826E25">
        <w:rPr>
          <w:rFonts w:ascii="Times New Roman" w:hAnsi="Times New Roman"/>
          <w:szCs w:val="24"/>
        </w:rPr>
        <w:t>1.</w:t>
      </w:r>
      <w:r>
        <w:rPr>
          <w:rFonts w:ascii="Times New Roman" w:hAnsi="Times New Roman"/>
          <w:szCs w:val="24"/>
        </w:rPr>
        <w:t>7</w:t>
      </w:r>
      <w:r w:rsidRPr="00826E25">
        <w:rPr>
          <w:rFonts w:ascii="Times New Roman" w:hAnsi="Times New Roman"/>
          <w:szCs w:val="24"/>
        </w:rPr>
        <w:t xml:space="preserve"> </w:t>
      </w:r>
      <w:r>
        <w:rPr>
          <w:rFonts w:ascii="Times New Roman" w:hAnsi="Times New Roman"/>
          <w:szCs w:val="24"/>
        </w:rPr>
        <w:t>Изда</w:t>
      </w:r>
      <w:r w:rsidRPr="00826E25">
        <w:rPr>
          <w:rFonts w:ascii="Times New Roman" w:hAnsi="Times New Roman"/>
          <w:szCs w:val="24"/>
        </w:rPr>
        <w:t>ть приказы о назначении ответственных за пожарную безопасность</w:t>
      </w:r>
      <w:r>
        <w:rPr>
          <w:rFonts w:ascii="Times New Roman" w:hAnsi="Times New Roman"/>
          <w:szCs w:val="24"/>
        </w:rPr>
        <w:t>.</w:t>
      </w:r>
    </w:p>
    <w:p w:rsidR="00BD6D07" w:rsidRPr="00826E25" w:rsidRDefault="00BD6D07" w:rsidP="00BD6D07">
      <w:pPr>
        <w:pStyle w:val="af0"/>
        <w:ind w:firstLine="708"/>
        <w:rPr>
          <w:rFonts w:ascii="Times New Roman" w:hAnsi="Times New Roman"/>
          <w:szCs w:val="24"/>
        </w:rPr>
      </w:pPr>
      <w:r>
        <w:rPr>
          <w:rFonts w:ascii="Times New Roman" w:hAnsi="Times New Roman"/>
          <w:szCs w:val="24"/>
        </w:rPr>
        <w:t>Срок:</w:t>
      </w:r>
      <w:r w:rsidRPr="00826E25">
        <w:rPr>
          <w:rFonts w:ascii="Times New Roman" w:hAnsi="Times New Roman"/>
          <w:szCs w:val="24"/>
        </w:rPr>
        <w:t xml:space="preserve"> ежегодно</w:t>
      </w:r>
      <w:r>
        <w:rPr>
          <w:rFonts w:ascii="Times New Roman" w:hAnsi="Times New Roman"/>
          <w:szCs w:val="24"/>
        </w:rPr>
        <w:t xml:space="preserve"> до начала пожароопасного периода.</w:t>
      </w:r>
    </w:p>
    <w:p w:rsidR="00BD6D07" w:rsidRDefault="00BD6D07" w:rsidP="00BD6D07">
      <w:pPr>
        <w:pStyle w:val="af0"/>
        <w:ind w:firstLine="708"/>
        <w:rPr>
          <w:rFonts w:ascii="Times New Roman" w:hAnsi="Times New Roman"/>
          <w:szCs w:val="24"/>
        </w:rPr>
      </w:pPr>
      <w:r>
        <w:rPr>
          <w:rFonts w:ascii="Times New Roman" w:hAnsi="Times New Roman"/>
          <w:szCs w:val="24"/>
        </w:rPr>
        <w:t>1.8</w:t>
      </w:r>
      <w:r w:rsidRPr="00536D2C">
        <w:rPr>
          <w:rFonts w:ascii="Times New Roman" w:hAnsi="Times New Roman"/>
          <w:szCs w:val="24"/>
        </w:rPr>
        <w:t xml:space="preserve"> </w:t>
      </w:r>
      <w:r>
        <w:rPr>
          <w:rFonts w:ascii="Times New Roman" w:hAnsi="Times New Roman"/>
          <w:szCs w:val="24"/>
        </w:rPr>
        <w:t>С</w:t>
      </w:r>
      <w:r w:rsidRPr="00826E25">
        <w:rPr>
          <w:rFonts w:ascii="Times New Roman" w:hAnsi="Times New Roman"/>
          <w:szCs w:val="24"/>
        </w:rPr>
        <w:t>остав</w:t>
      </w:r>
      <w:r>
        <w:rPr>
          <w:rFonts w:ascii="Times New Roman" w:hAnsi="Times New Roman"/>
          <w:szCs w:val="24"/>
        </w:rPr>
        <w:t>и</w:t>
      </w:r>
      <w:r w:rsidRPr="00826E25">
        <w:rPr>
          <w:rFonts w:ascii="Times New Roman" w:hAnsi="Times New Roman"/>
          <w:szCs w:val="24"/>
        </w:rPr>
        <w:t>ть графики круглосуточного дежурства членов правления, ответственных за пожарную безо</w:t>
      </w:r>
      <w:r>
        <w:rPr>
          <w:rFonts w:ascii="Times New Roman" w:hAnsi="Times New Roman"/>
          <w:szCs w:val="24"/>
        </w:rPr>
        <w:t>пасность,</w:t>
      </w:r>
      <w:r w:rsidRPr="00826E25">
        <w:rPr>
          <w:rFonts w:ascii="Times New Roman" w:hAnsi="Times New Roman"/>
          <w:szCs w:val="24"/>
        </w:rPr>
        <w:t xml:space="preserve"> при наличии пожарной мотопомпы состав</w:t>
      </w:r>
      <w:r>
        <w:rPr>
          <w:rFonts w:ascii="Times New Roman" w:hAnsi="Times New Roman"/>
          <w:szCs w:val="24"/>
        </w:rPr>
        <w:t>и</w:t>
      </w:r>
      <w:r w:rsidRPr="00826E25">
        <w:rPr>
          <w:rFonts w:ascii="Times New Roman" w:hAnsi="Times New Roman"/>
          <w:szCs w:val="24"/>
        </w:rPr>
        <w:t>ть графики круглос</w:t>
      </w:r>
      <w:r w:rsidRPr="00826E25">
        <w:rPr>
          <w:rFonts w:ascii="Times New Roman" w:hAnsi="Times New Roman"/>
          <w:szCs w:val="24"/>
        </w:rPr>
        <w:t>у</w:t>
      </w:r>
      <w:r w:rsidRPr="00826E25">
        <w:rPr>
          <w:rFonts w:ascii="Times New Roman" w:hAnsi="Times New Roman"/>
          <w:szCs w:val="24"/>
        </w:rPr>
        <w:t>точного дежур</w:t>
      </w:r>
      <w:r>
        <w:rPr>
          <w:rFonts w:ascii="Times New Roman" w:hAnsi="Times New Roman"/>
          <w:szCs w:val="24"/>
        </w:rPr>
        <w:t>ства мотористов.</w:t>
      </w:r>
    </w:p>
    <w:p w:rsidR="00BD6D07" w:rsidRPr="00826E25" w:rsidRDefault="00BD6D07" w:rsidP="00BD6D07">
      <w:pPr>
        <w:pStyle w:val="af0"/>
        <w:ind w:firstLine="708"/>
        <w:rPr>
          <w:rFonts w:ascii="Times New Roman" w:hAnsi="Times New Roman"/>
          <w:szCs w:val="24"/>
        </w:rPr>
      </w:pPr>
      <w:r>
        <w:rPr>
          <w:rFonts w:ascii="Times New Roman" w:hAnsi="Times New Roman"/>
          <w:szCs w:val="24"/>
        </w:rPr>
        <w:t>Срок:</w:t>
      </w:r>
      <w:r w:rsidRPr="00826E25">
        <w:rPr>
          <w:rFonts w:ascii="Times New Roman" w:hAnsi="Times New Roman"/>
          <w:szCs w:val="24"/>
        </w:rPr>
        <w:t xml:space="preserve"> ежегодно</w:t>
      </w:r>
      <w:r>
        <w:rPr>
          <w:rFonts w:ascii="Times New Roman" w:hAnsi="Times New Roman"/>
          <w:szCs w:val="24"/>
        </w:rPr>
        <w:t xml:space="preserve"> до начала пожароопасного периода</w:t>
      </w:r>
      <w:r w:rsidRPr="00826E25">
        <w:rPr>
          <w:rFonts w:ascii="Times New Roman" w:hAnsi="Times New Roman"/>
          <w:szCs w:val="24"/>
        </w:rPr>
        <w:t>;</w:t>
      </w:r>
    </w:p>
    <w:p w:rsidR="00BD6D07" w:rsidRDefault="00BD6D07" w:rsidP="00BD6D07">
      <w:pPr>
        <w:pStyle w:val="af0"/>
        <w:ind w:firstLine="708"/>
        <w:rPr>
          <w:rFonts w:ascii="Times New Roman" w:hAnsi="Times New Roman"/>
          <w:szCs w:val="24"/>
        </w:rPr>
      </w:pPr>
      <w:r>
        <w:rPr>
          <w:rFonts w:ascii="Times New Roman" w:hAnsi="Times New Roman"/>
          <w:szCs w:val="24"/>
        </w:rPr>
        <w:t>1.9 С</w:t>
      </w:r>
      <w:r w:rsidRPr="00826E25">
        <w:rPr>
          <w:rFonts w:ascii="Times New Roman" w:hAnsi="Times New Roman"/>
          <w:szCs w:val="24"/>
        </w:rPr>
        <w:t xml:space="preserve">оставить схемы оповещения в рабочее и внерабочее время дежурных мотористов и членов правлении </w:t>
      </w:r>
      <w:r>
        <w:rPr>
          <w:rFonts w:ascii="Times New Roman" w:hAnsi="Times New Roman"/>
          <w:szCs w:val="24"/>
        </w:rPr>
        <w:t>с указанием адресов и телефонов.</w:t>
      </w:r>
    </w:p>
    <w:p w:rsidR="00BD6D07" w:rsidRPr="00826E25" w:rsidRDefault="00BD6D07" w:rsidP="00BD6D07">
      <w:pPr>
        <w:pStyle w:val="af0"/>
        <w:ind w:firstLine="708"/>
        <w:rPr>
          <w:rFonts w:ascii="Times New Roman" w:hAnsi="Times New Roman"/>
          <w:szCs w:val="24"/>
        </w:rPr>
      </w:pPr>
      <w:r>
        <w:rPr>
          <w:rFonts w:ascii="Times New Roman" w:hAnsi="Times New Roman"/>
          <w:szCs w:val="24"/>
        </w:rPr>
        <w:t>Срок:</w:t>
      </w:r>
      <w:r w:rsidRPr="00826E25">
        <w:rPr>
          <w:rFonts w:ascii="Times New Roman" w:hAnsi="Times New Roman"/>
          <w:szCs w:val="24"/>
        </w:rPr>
        <w:t xml:space="preserve"> ежегодно</w:t>
      </w:r>
      <w:r>
        <w:rPr>
          <w:rFonts w:ascii="Times New Roman" w:hAnsi="Times New Roman"/>
          <w:szCs w:val="24"/>
        </w:rPr>
        <w:t xml:space="preserve"> до начала пожароопасного периода.</w:t>
      </w:r>
    </w:p>
    <w:p w:rsidR="00BD6D07" w:rsidRDefault="00BD6D07" w:rsidP="00BD6D07">
      <w:pPr>
        <w:pStyle w:val="af0"/>
        <w:ind w:firstLine="708"/>
        <w:rPr>
          <w:rFonts w:ascii="Times New Roman" w:hAnsi="Times New Roman"/>
          <w:szCs w:val="24"/>
        </w:rPr>
      </w:pPr>
      <w:r>
        <w:rPr>
          <w:rFonts w:ascii="Times New Roman" w:hAnsi="Times New Roman"/>
          <w:szCs w:val="24"/>
        </w:rPr>
        <w:t>1.10 П</w:t>
      </w:r>
      <w:r w:rsidRPr="00826E25">
        <w:rPr>
          <w:rFonts w:ascii="Times New Roman" w:hAnsi="Times New Roman"/>
          <w:szCs w:val="24"/>
        </w:rPr>
        <w:t>роводить обязательную уборку брошенных участков, либо вынести предлож</w:t>
      </w:r>
      <w:r w:rsidRPr="00826E25">
        <w:rPr>
          <w:rFonts w:ascii="Times New Roman" w:hAnsi="Times New Roman"/>
          <w:szCs w:val="24"/>
        </w:rPr>
        <w:t>е</w:t>
      </w:r>
      <w:r w:rsidRPr="00826E25">
        <w:rPr>
          <w:rFonts w:ascii="Times New Roman" w:hAnsi="Times New Roman"/>
          <w:szCs w:val="24"/>
        </w:rPr>
        <w:t>ния об отказе от данных терр</w:t>
      </w:r>
      <w:r>
        <w:rPr>
          <w:rFonts w:ascii="Times New Roman" w:hAnsi="Times New Roman"/>
          <w:szCs w:val="24"/>
        </w:rPr>
        <w:t>иторий в соответствующие органы.</w:t>
      </w:r>
    </w:p>
    <w:p w:rsidR="00BD6D07" w:rsidRPr="00826E25" w:rsidRDefault="00BD6D07" w:rsidP="00BD6D07">
      <w:pPr>
        <w:pStyle w:val="af0"/>
        <w:ind w:firstLine="708"/>
        <w:rPr>
          <w:rFonts w:ascii="Times New Roman" w:hAnsi="Times New Roman"/>
          <w:szCs w:val="24"/>
        </w:rPr>
      </w:pPr>
      <w:r>
        <w:rPr>
          <w:rFonts w:ascii="Times New Roman" w:hAnsi="Times New Roman"/>
          <w:szCs w:val="24"/>
        </w:rPr>
        <w:t>Срок: постоянно.</w:t>
      </w:r>
    </w:p>
    <w:p w:rsidR="00BD6D07" w:rsidRDefault="00BD6D07" w:rsidP="00BD6D07">
      <w:pPr>
        <w:pStyle w:val="af0"/>
        <w:ind w:firstLine="708"/>
        <w:rPr>
          <w:rFonts w:ascii="Times New Roman" w:hAnsi="Times New Roman"/>
          <w:szCs w:val="24"/>
        </w:rPr>
      </w:pPr>
      <w:r>
        <w:rPr>
          <w:rFonts w:ascii="Times New Roman" w:hAnsi="Times New Roman"/>
          <w:szCs w:val="24"/>
        </w:rPr>
        <w:t>1.11 П</w:t>
      </w:r>
      <w:r w:rsidRPr="00826E25">
        <w:rPr>
          <w:rFonts w:ascii="Times New Roman" w:hAnsi="Times New Roman"/>
          <w:szCs w:val="24"/>
        </w:rPr>
        <w:t>роводить с членами садоводств разъяснительные беседы о запрете выжигания сухой растительности на территории Ростовской области и складировании мусора, вывеш</w:t>
      </w:r>
      <w:r w:rsidRPr="00826E25">
        <w:rPr>
          <w:rFonts w:ascii="Times New Roman" w:hAnsi="Times New Roman"/>
          <w:szCs w:val="24"/>
        </w:rPr>
        <w:t>и</w:t>
      </w:r>
      <w:r w:rsidRPr="00826E25">
        <w:rPr>
          <w:rFonts w:ascii="Times New Roman" w:hAnsi="Times New Roman"/>
          <w:szCs w:val="24"/>
        </w:rPr>
        <w:t>вать соответствующую информацию на всех улицах через старших по улицам.</w:t>
      </w:r>
    </w:p>
    <w:p w:rsidR="00BD6D07" w:rsidRDefault="00BD6D07" w:rsidP="00BD6D07">
      <w:pPr>
        <w:pStyle w:val="af0"/>
        <w:ind w:firstLine="708"/>
        <w:rPr>
          <w:rFonts w:ascii="Times New Roman" w:hAnsi="Times New Roman"/>
          <w:szCs w:val="24"/>
        </w:rPr>
      </w:pPr>
      <w:r>
        <w:rPr>
          <w:rFonts w:ascii="Times New Roman" w:hAnsi="Times New Roman"/>
          <w:szCs w:val="24"/>
        </w:rPr>
        <w:t>Срок: постоянно.</w:t>
      </w:r>
    </w:p>
    <w:p w:rsidR="00BD6D07" w:rsidRDefault="00BD6D07" w:rsidP="00BD6D07">
      <w:pPr>
        <w:pStyle w:val="af0"/>
        <w:ind w:firstLine="708"/>
        <w:rPr>
          <w:rFonts w:ascii="Times New Roman" w:hAnsi="Times New Roman"/>
          <w:szCs w:val="24"/>
        </w:rPr>
      </w:pPr>
      <w:r>
        <w:rPr>
          <w:rFonts w:ascii="Times New Roman" w:hAnsi="Times New Roman"/>
          <w:szCs w:val="24"/>
        </w:rPr>
        <w:t xml:space="preserve">2. </w:t>
      </w:r>
      <w:r w:rsidRPr="00826E25">
        <w:rPr>
          <w:rFonts w:ascii="Times New Roman" w:hAnsi="Times New Roman"/>
          <w:szCs w:val="24"/>
        </w:rPr>
        <w:t>МКУ «Управление ГОЧС города Волгодонска»</w:t>
      </w:r>
      <w:r>
        <w:rPr>
          <w:rFonts w:ascii="Times New Roman" w:hAnsi="Times New Roman"/>
          <w:szCs w:val="24"/>
        </w:rPr>
        <w:t>:</w:t>
      </w:r>
    </w:p>
    <w:p w:rsidR="00BD6D07" w:rsidRPr="00DA5091" w:rsidRDefault="00BD6D07" w:rsidP="00BD6D07">
      <w:pPr>
        <w:pStyle w:val="af0"/>
        <w:ind w:firstLine="708"/>
        <w:rPr>
          <w:rFonts w:ascii="Times New Roman" w:hAnsi="Times New Roman"/>
          <w:szCs w:val="24"/>
        </w:rPr>
      </w:pPr>
      <w:r>
        <w:rPr>
          <w:rFonts w:ascii="Times New Roman" w:hAnsi="Times New Roman"/>
          <w:szCs w:val="24"/>
        </w:rPr>
        <w:t xml:space="preserve">2.1 </w:t>
      </w:r>
      <w:r w:rsidRPr="007F3A2A">
        <w:rPr>
          <w:rFonts w:ascii="Times New Roman" w:hAnsi="Times New Roman"/>
          <w:szCs w:val="24"/>
        </w:rPr>
        <w:t>Проверить условия хранения и содержания пожарных мотопомп</w:t>
      </w:r>
      <w:r>
        <w:rPr>
          <w:rFonts w:ascii="Times New Roman" w:hAnsi="Times New Roman"/>
          <w:szCs w:val="24"/>
        </w:rPr>
        <w:t xml:space="preserve">, переданных в пользование в </w:t>
      </w:r>
      <w:r w:rsidRPr="00DA5091">
        <w:rPr>
          <w:rFonts w:ascii="Times New Roman" w:hAnsi="Times New Roman"/>
          <w:szCs w:val="24"/>
        </w:rPr>
        <w:t>садоводческих, огороднических и дачных объединени</w:t>
      </w:r>
      <w:r>
        <w:rPr>
          <w:rFonts w:ascii="Times New Roman" w:hAnsi="Times New Roman"/>
          <w:szCs w:val="24"/>
        </w:rPr>
        <w:t>ях</w:t>
      </w:r>
      <w:r w:rsidRPr="00DA5091">
        <w:rPr>
          <w:rFonts w:ascii="Times New Roman" w:hAnsi="Times New Roman"/>
          <w:szCs w:val="24"/>
        </w:rPr>
        <w:t xml:space="preserve"> города</w:t>
      </w:r>
      <w:r w:rsidRPr="00CA74FC">
        <w:rPr>
          <w:rFonts w:ascii="Times New Roman" w:hAnsi="Times New Roman"/>
          <w:szCs w:val="24"/>
        </w:rPr>
        <w:t xml:space="preserve">, </w:t>
      </w:r>
      <w:r>
        <w:rPr>
          <w:rFonts w:ascii="Times New Roman" w:hAnsi="Times New Roman"/>
          <w:szCs w:val="24"/>
        </w:rPr>
        <w:t>подверже</w:t>
      </w:r>
      <w:r>
        <w:rPr>
          <w:rFonts w:ascii="Times New Roman" w:hAnsi="Times New Roman"/>
          <w:szCs w:val="24"/>
        </w:rPr>
        <w:t>н</w:t>
      </w:r>
      <w:r>
        <w:rPr>
          <w:rFonts w:ascii="Times New Roman" w:hAnsi="Times New Roman"/>
          <w:szCs w:val="24"/>
        </w:rPr>
        <w:t>ных угрозе распространения лесных пожаров</w:t>
      </w:r>
      <w:r w:rsidRPr="00CA74FC">
        <w:rPr>
          <w:rFonts w:ascii="Times New Roman" w:hAnsi="Times New Roman"/>
          <w:szCs w:val="24"/>
        </w:rPr>
        <w:t xml:space="preserve"> (С</w:t>
      </w:r>
      <w:r>
        <w:rPr>
          <w:rFonts w:ascii="Times New Roman" w:hAnsi="Times New Roman"/>
          <w:szCs w:val="24"/>
        </w:rPr>
        <w:t>НТ</w:t>
      </w:r>
      <w:r w:rsidRPr="00CA74FC">
        <w:rPr>
          <w:rFonts w:ascii="Times New Roman" w:hAnsi="Times New Roman"/>
          <w:szCs w:val="24"/>
        </w:rPr>
        <w:t xml:space="preserve"> «</w:t>
      </w:r>
      <w:r>
        <w:rPr>
          <w:rFonts w:ascii="Times New Roman" w:hAnsi="Times New Roman"/>
          <w:szCs w:val="24"/>
        </w:rPr>
        <w:t>Дон</w:t>
      </w:r>
      <w:r w:rsidRPr="00CA74FC">
        <w:rPr>
          <w:rFonts w:ascii="Times New Roman" w:hAnsi="Times New Roman"/>
          <w:szCs w:val="24"/>
        </w:rPr>
        <w:t>», СТ «Машиностроитель», ДНТ «Донской сад», НТС «Строитель», НТС «Летний сад»</w:t>
      </w:r>
      <w:r>
        <w:rPr>
          <w:rFonts w:ascii="Times New Roman" w:hAnsi="Times New Roman"/>
          <w:szCs w:val="24"/>
        </w:rPr>
        <w:t>)</w:t>
      </w:r>
      <w:r w:rsidRPr="00CA74FC">
        <w:rPr>
          <w:rFonts w:ascii="Times New Roman" w:hAnsi="Times New Roman"/>
          <w:szCs w:val="24"/>
        </w:rPr>
        <w:t xml:space="preserve">. </w:t>
      </w:r>
      <w:r w:rsidRPr="007F3A2A">
        <w:rPr>
          <w:rFonts w:ascii="Times New Roman" w:hAnsi="Times New Roman"/>
          <w:szCs w:val="24"/>
        </w:rPr>
        <w:t xml:space="preserve">Провести тренировочные занятия по заправке </w:t>
      </w:r>
      <w:r w:rsidRPr="007F3A2A">
        <w:rPr>
          <w:rFonts w:ascii="Times New Roman" w:hAnsi="Times New Roman"/>
          <w:szCs w:val="24"/>
        </w:rPr>
        <w:lastRenderedPageBreak/>
        <w:t xml:space="preserve">пожарных автомобилей с применением мотопомп в </w:t>
      </w:r>
      <w:r w:rsidRPr="00DA5091">
        <w:rPr>
          <w:rFonts w:ascii="Times New Roman" w:hAnsi="Times New Roman"/>
          <w:szCs w:val="24"/>
        </w:rPr>
        <w:t>садоводческих, огороднических и дачных объединени</w:t>
      </w:r>
      <w:r>
        <w:rPr>
          <w:rFonts w:ascii="Times New Roman" w:hAnsi="Times New Roman"/>
          <w:szCs w:val="24"/>
        </w:rPr>
        <w:t>ях</w:t>
      </w:r>
      <w:r w:rsidRPr="00DA5091">
        <w:rPr>
          <w:rFonts w:ascii="Times New Roman" w:hAnsi="Times New Roman"/>
          <w:szCs w:val="24"/>
        </w:rPr>
        <w:t xml:space="preserve"> города.</w:t>
      </w:r>
    </w:p>
    <w:p w:rsidR="00BD6D07" w:rsidRPr="00826E25" w:rsidRDefault="00BD6D07" w:rsidP="00BD6D07">
      <w:pPr>
        <w:pStyle w:val="af0"/>
        <w:ind w:firstLine="708"/>
        <w:rPr>
          <w:rFonts w:ascii="Times New Roman" w:hAnsi="Times New Roman"/>
          <w:szCs w:val="24"/>
        </w:rPr>
      </w:pPr>
      <w:r>
        <w:rPr>
          <w:rFonts w:ascii="Times New Roman" w:hAnsi="Times New Roman"/>
          <w:szCs w:val="24"/>
        </w:rPr>
        <w:t>Срок: апрель 2018 г.</w:t>
      </w:r>
    </w:p>
    <w:p w:rsidR="00BD6D07" w:rsidRDefault="00BD6D07" w:rsidP="00BD6D07">
      <w:pPr>
        <w:pStyle w:val="af0"/>
        <w:ind w:firstLine="708"/>
        <w:rPr>
          <w:rFonts w:ascii="Times New Roman" w:hAnsi="Times New Roman"/>
          <w:szCs w:val="24"/>
        </w:rPr>
      </w:pPr>
      <w:r w:rsidRPr="00CB53B0">
        <w:rPr>
          <w:rFonts w:ascii="Times New Roman" w:hAnsi="Times New Roman"/>
          <w:szCs w:val="24"/>
        </w:rPr>
        <w:t xml:space="preserve">2.2 Принимать участие в совместных межведомственных рейдах в </w:t>
      </w:r>
      <w:r w:rsidRPr="00DA5091">
        <w:rPr>
          <w:rFonts w:ascii="Times New Roman" w:hAnsi="Times New Roman"/>
          <w:szCs w:val="24"/>
        </w:rPr>
        <w:t>садоводчески</w:t>
      </w:r>
      <w:r>
        <w:rPr>
          <w:rFonts w:ascii="Times New Roman" w:hAnsi="Times New Roman"/>
          <w:szCs w:val="24"/>
        </w:rPr>
        <w:t>е</w:t>
      </w:r>
      <w:r w:rsidRPr="00DA5091">
        <w:rPr>
          <w:rFonts w:ascii="Times New Roman" w:hAnsi="Times New Roman"/>
          <w:szCs w:val="24"/>
        </w:rPr>
        <w:t>, огороднически</w:t>
      </w:r>
      <w:r>
        <w:rPr>
          <w:rFonts w:ascii="Times New Roman" w:hAnsi="Times New Roman"/>
          <w:szCs w:val="24"/>
        </w:rPr>
        <w:t>е</w:t>
      </w:r>
      <w:r w:rsidRPr="00DA5091">
        <w:rPr>
          <w:rFonts w:ascii="Times New Roman" w:hAnsi="Times New Roman"/>
          <w:szCs w:val="24"/>
        </w:rPr>
        <w:t xml:space="preserve"> и дачны</w:t>
      </w:r>
      <w:r>
        <w:rPr>
          <w:rFonts w:ascii="Times New Roman" w:hAnsi="Times New Roman"/>
          <w:szCs w:val="24"/>
        </w:rPr>
        <w:t>е</w:t>
      </w:r>
      <w:r w:rsidRPr="00DA5091">
        <w:rPr>
          <w:rFonts w:ascii="Times New Roman" w:hAnsi="Times New Roman"/>
          <w:szCs w:val="24"/>
        </w:rPr>
        <w:t xml:space="preserve"> объединени</w:t>
      </w:r>
      <w:r>
        <w:rPr>
          <w:rFonts w:ascii="Times New Roman" w:hAnsi="Times New Roman"/>
          <w:szCs w:val="24"/>
        </w:rPr>
        <w:t>я</w:t>
      </w:r>
      <w:r w:rsidRPr="00DA5091">
        <w:rPr>
          <w:rFonts w:ascii="Times New Roman" w:hAnsi="Times New Roman"/>
          <w:szCs w:val="24"/>
        </w:rPr>
        <w:t xml:space="preserve"> города в соответствии с разраб</w:t>
      </w:r>
      <w:r>
        <w:rPr>
          <w:rFonts w:ascii="Times New Roman" w:hAnsi="Times New Roman"/>
          <w:szCs w:val="24"/>
        </w:rPr>
        <w:t>отанными графиками</w:t>
      </w:r>
      <w:r w:rsidRPr="00CB53B0">
        <w:rPr>
          <w:rFonts w:ascii="Times New Roman" w:hAnsi="Times New Roman"/>
          <w:szCs w:val="24"/>
        </w:rPr>
        <w:t xml:space="preserve">. </w:t>
      </w:r>
    </w:p>
    <w:p w:rsidR="00BD6D07" w:rsidRPr="0032054C" w:rsidRDefault="00BD6D07" w:rsidP="00BD6D07">
      <w:pPr>
        <w:pStyle w:val="af0"/>
        <w:ind w:firstLine="708"/>
        <w:rPr>
          <w:szCs w:val="24"/>
        </w:rPr>
      </w:pPr>
      <w:r>
        <w:rPr>
          <w:rFonts w:ascii="Times New Roman" w:hAnsi="Times New Roman"/>
          <w:szCs w:val="24"/>
        </w:rPr>
        <w:t>Срок:</w:t>
      </w:r>
      <w:r w:rsidRPr="00826E25">
        <w:rPr>
          <w:rFonts w:ascii="Times New Roman" w:hAnsi="Times New Roman"/>
          <w:szCs w:val="24"/>
        </w:rPr>
        <w:t xml:space="preserve"> ежегодно</w:t>
      </w:r>
      <w:r>
        <w:rPr>
          <w:rFonts w:ascii="Times New Roman" w:hAnsi="Times New Roman"/>
          <w:szCs w:val="24"/>
        </w:rPr>
        <w:t xml:space="preserve"> на период пожароопасного периода.</w:t>
      </w:r>
    </w:p>
    <w:p w:rsidR="00BD6D07" w:rsidRPr="00711D69" w:rsidRDefault="00BD6D07" w:rsidP="00BD6D07">
      <w:pPr>
        <w:ind w:right="-1" w:firstLine="708"/>
        <w:jc w:val="both"/>
      </w:pPr>
      <w:r>
        <w:t xml:space="preserve"> </w:t>
      </w:r>
      <w:r w:rsidRPr="00BB3455">
        <w:t>3.</w:t>
      </w:r>
      <w:r w:rsidRPr="00711D69">
        <w:t xml:space="preserve"> Утвердить </w:t>
      </w:r>
      <w:r>
        <w:t>перечень</w:t>
      </w:r>
      <w:r w:rsidRPr="00711D69">
        <w:t xml:space="preserve"> дачных, садовых и огороднических некоммерческих товар</w:t>
      </w:r>
      <w:r w:rsidRPr="00711D69">
        <w:t>и</w:t>
      </w:r>
      <w:r w:rsidRPr="00711D69">
        <w:t>ществ, подверженных угрозе распространения лесных пожаров, расположенных на террит</w:t>
      </w:r>
      <w:r w:rsidRPr="00711D69">
        <w:t>о</w:t>
      </w:r>
      <w:r w:rsidRPr="00711D69">
        <w:t xml:space="preserve">рии города Волгодонска </w:t>
      </w:r>
      <w:r>
        <w:t>(приложение</w:t>
      </w:r>
      <w:r w:rsidRPr="00711D69">
        <w:t>).</w:t>
      </w:r>
    </w:p>
    <w:p w:rsidR="00BD6D07" w:rsidRPr="00826E25" w:rsidRDefault="00BD6D07" w:rsidP="00BD6D07">
      <w:pPr>
        <w:ind w:firstLine="708"/>
        <w:jc w:val="both"/>
      </w:pPr>
      <w:r>
        <w:t xml:space="preserve">  5.</w:t>
      </w:r>
      <w:r w:rsidRPr="00826E25">
        <w:t xml:space="preserve"> Контроль за исполнением решения оставляю за собой.</w:t>
      </w:r>
    </w:p>
    <w:p w:rsidR="00BD6D07" w:rsidRDefault="00BD6D07" w:rsidP="00BD6D07">
      <w:pPr>
        <w:jc w:val="both"/>
      </w:pPr>
      <w:r>
        <w:tab/>
      </w:r>
    </w:p>
    <w:p w:rsidR="00BD6D07" w:rsidRDefault="00BD6D07" w:rsidP="00BD6D07">
      <w:r>
        <w:tab/>
      </w:r>
    </w:p>
    <w:p w:rsidR="00BD6D07" w:rsidRDefault="00BD6D07" w:rsidP="00BD6D07"/>
    <w:p w:rsidR="00BD6D07" w:rsidRDefault="00BD6D07" w:rsidP="00BD6D07">
      <w:pPr>
        <w:jc w:val="both"/>
      </w:pPr>
    </w:p>
    <w:p w:rsidR="00BD6D07" w:rsidRDefault="00BD6D07" w:rsidP="00BD6D07">
      <w:r>
        <w:t>Председатель КЧС и ПБ города Волгодонска                                                 В.П. Мельников</w:t>
      </w:r>
    </w:p>
    <w:p w:rsidR="00BD6D07" w:rsidRPr="0098308A" w:rsidRDefault="00BD6D07" w:rsidP="00BD6D07"/>
    <w:p w:rsidR="00BD6D07" w:rsidRPr="0098308A"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 w:rsidR="00BD6D07" w:rsidRDefault="00BD6D07" w:rsidP="00BD6D07">
      <w:pPr>
        <w:pStyle w:val="11"/>
        <w:ind w:left="-284" w:firstLine="6238"/>
        <w:rPr>
          <w:sz w:val="24"/>
          <w:szCs w:val="24"/>
        </w:rPr>
      </w:pPr>
    </w:p>
    <w:p w:rsidR="00BD6D07" w:rsidRDefault="00BD6D07" w:rsidP="00BD6D07">
      <w:pPr>
        <w:pStyle w:val="11"/>
        <w:ind w:left="-284" w:firstLine="6238"/>
        <w:rPr>
          <w:sz w:val="24"/>
          <w:szCs w:val="24"/>
        </w:rPr>
      </w:pPr>
      <w:r>
        <w:rPr>
          <w:sz w:val="24"/>
          <w:szCs w:val="24"/>
        </w:rPr>
        <w:t xml:space="preserve">      </w:t>
      </w:r>
    </w:p>
    <w:p w:rsidR="00BD6D07" w:rsidRDefault="00BD6D07" w:rsidP="00BD6D07">
      <w:pPr>
        <w:pStyle w:val="11"/>
        <w:ind w:left="-284" w:firstLine="6238"/>
        <w:rPr>
          <w:sz w:val="24"/>
          <w:szCs w:val="24"/>
        </w:rPr>
      </w:pPr>
    </w:p>
    <w:p w:rsidR="00BD6D07" w:rsidRPr="0098308A" w:rsidRDefault="0083353F" w:rsidP="0083353F">
      <w:pPr>
        <w:pStyle w:val="11"/>
        <w:rPr>
          <w:sz w:val="24"/>
          <w:szCs w:val="24"/>
        </w:rPr>
      </w:pPr>
      <w:r>
        <w:rPr>
          <w:sz w:val="24"/>
          <w:szCs w:val="24"/>
        </w:rPr>
        <w:lastRenderedPageBreak/>
        <w:t xml:space="preserve">                                                                                                  </w:t>
      </w:r>
      <w:r w:rsidR="00BD6D07">
        <w:rPr>
          <w:sz w:val="24"/>
          <w:szCs w:val="24"/>
        </w:rPr>
        <w:t>Приложение</w:t>
      </w:r>
    </w:p>
    <w:p w:rsidR="00BD6D07" w:rsidRPr="0098308A" w:rsidRDefault="0083353F" w:rsidP="0083353F">
      <w:pPr>
        <w:pStyle w:val="11"/>
        <w:ind w:left="-284"/>
        <w:rPr>
          <w:sz w:val="24"/>
          <w:szCs w:val="24"/>
        </w:rPr>
      </w:pPr>
      <w:r>
        <w:rPr>
          <w:sz w:val="24"/>
          <w:szCs w:val="24"/>
        </w:rPr>
        <w:t xml:space="preserve">                                                                                                       </w:t>
      </w:r>
      <w:r w:rsidR="00BD6D07" w:rsidRPr="0098308A">
        <w:rPr>
          <w:sz w:val="24"/>
          <w:szCs w:val="24"/>
        </w:rPr>
        <w:t xml:space="preserve">к решению </w:t>
      </w:r>
      <w:r>
        <w:rPr>
          <w:sz w:val="24"/>
          <w:szCs w:val="24"/>
        </w:rPr>
        <w:t xml:space="preserve">7 </w:t>
      </w:r>
      <w:r w:rsidR="00BD6D07" w:rsidRPr="0098308A">
        <w:rPr>
          <w:sz w:val="24"/>
          <w:szCs w:val="24"/>
        </w:rPr>
        <w:t xml:space="preserve">КЧС и ПБ города </w:t>
      </w:r>
    </w:p>
    <w:p w:rsidR="00BD6D07" w:rsidRPr="00BC3F5B" w:rsidRDefault="0083353F" w:rsidP="0083353F">
      <w:pPr>
        <w:pStyle w:val="11"/>
        <w:rPr>
          <w:sz w:val="24"/>
          <w:szCs w:val="24"/>
        </w:rPr>
      </w:pPr>
      <w:r>
        <w:rPr>
          <w:sz w:val="24"/>
          <w:szCs w:val="24"/>
        </w:rPr>
        <w:t xml:space="preserve">                                                                                                  </w:t>
      </w:r>
      <w:r w:rsidR="00BD6D07">
        <w:rPr>
          <w:sz w:val="24"/>
          <w:szCs w:val="24"/>
        </w:rPr>
        <w:t xml:space="preserve">от 29 марта 2018 </w:t>
      </w:r>
    </w:p>
    <w:p w:rsidR="00BD6D07" w:rsidRDefault="00BD6D07" w:rsidP="00BD6D07"/>
    <w:p w:rsidR="00BD6D07" w:rsidRDefault="00BD6D07" w:rsidP="00BD6D07"/>
    <w:p w:rsidR="00BD6D07" w:rsidRDefault="00BD6D07" w:rsidP="00BD6D07">
      <w:pPr>
        <w:keepNext/>
        <w:jc w:val="center"/>
        <w:outlineLvl w:val="0"/>
        <w:rPr>
          <w:bCs/>
        </w:rPr>
      </w:pPr>
      <w:r w:rsidRPr="000B1473">
        <w:rPr>
          <w:bCs/>
        </w:rPr>
        <w:t>П</w:t>
      </w:r>
      <w:r>
        <w:rPr>
          <w:bCs/>
        </w:rPr>
        <w:t>ЕРЕЧЕНЬ</w:t>
      </w:r>
    </w:p>
    <w:p w:rsidR="00BD6D07" w:rsidRDefault="00BD6D07" w:rsidP="00BD6D07">
      <w:pPr>
        <w:keepNext/>
        <w:jc w:val="center"/>
        <w:outlineLvl w:val="0"/>
        <w:rPr>
          <w:bCs/>
        </w:rPr>
      </w:pPr>
    </w:p>
    <w:p w:rsidR="00BD6D07" w:rsidRDefault="00BD6D07" w:rsidP="00BD6D07">
      <w:pPr>
        <w:keepNext/>
        <w:jc w:val="center"/>
        <w:outlineLvl w:val="0"/>
      </w:pPr>
      <w:r w:rsidRPr="00711D69">
        <w:t xml:space="preserve">дачных, садовых и огороднических некоммерческих товариществ, </w:t>
      </w:r>
    </w:p>
    <w:p w:rsidR="00BD6D07" w:rsidRDefault="00BD6D07" w:rsidP="00BD6D07">
      <w:pPr>
        <w:keepNext/>
        <w:jc w:val="center"/>
        <w:outlineLvl w:val="0"/>
      </w:pPr>
      <w:r w:rsidRPr="00711D69">
        <w:t xml:space="preserve">подверженных угрозе распространения лесных пожаров, </w:t>
      </w:r>
    </w:p>
    <w:p w:rsidR="00BD6D07" w:rsidRPr="000B1473" w:rsidRDefault="00BD6D07" w:rsidP="00BD6D07">
      <w:pPr>
        <w:keepNext/>
        <w:jc w:val="center"/>
        <w:outlineLvl w:val="0"/>
        <w:rPr>
          <w:bCs/>
        </w:rPr>
      </w:pPr>
      <w:r w:rsidRPr="00711D69">
        <w:t>расположенных на территории города Волгодонска</w:t>
      </w:r>
    </w:p>
    <w:p w:rsidR="00BD6D07" w:rsidRDefault="00BD6D07" w:rsidP="00BD6D07">
      <w:pPr>
        <w:jc w:val="center"/>
        <w:rPr>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4013"/>
        <w:gridCol w:w="1764"/>
        <w:gridCol w:w="3240"/>
      </w:tblGrid>
      <w:tr w:rsidR="00BD6D07" w:rsidRPr="000B02F0" w:rsidTr="00574E35">
        <w:tc>
          <w:tcPr>
            <w:tcW w:w="631" w:type="dxa"/>
          </w:tcPr>
          <w:p w:rsidR="00BD6D07" w:rsidRPr="000B02F0" w:rsidRDefault="00BD6D07" w:rsidP="00574E35">
            <w:pPr>
              <w:jc w:val="center"/>
              <w:rPr>
                <w:bCs/>
              </w:rPr>
            </w:pPr>
            <w:r w:rsidRPr="000B02F0">
              <w:rPr>
                <w:bCs/>
              </w:rPr>
              <w:t>№ п/п</w:t>
            </w:r>
          </w:p>
        </w:tc>
        <w:tc>
          <w:tcPr>
            <w:tcW w:w="4013" w:type="dxa"/>
          </w:tcPr>
          <w:p w:rsidR="00BD6D07" w:rsidRDefault="00BD6D07" w:rsidP="00574E35">
            <w:pPr>
              <w:keepNext/>
              <w:jc w:val="center"/>
              <w:outlineLvl w:val="0"/>
            </w:pPr>
            <w:r>
              <w:rPr>
                <w:bCs/>
              </w:rPr>
              <w:t xml:space="preserve">Наименование </w:t>
            </w:r>
            <w:r w:rsidRPr="00711D69">
              <w:t xml:space="preserve">дачных, садовых и огороднических некоммерческих товариществ, </w:t>
            </w:r>
          </w:p>
          <w:p w:rsidR="00BD6D07" w:rsidRDefault="00BD6D07" w:rsidP="00574E35">
            <w:pPr>
              <w:keepNext/>
              <w:jc w:val="center"/>
              <w:outlineLvl w:val="0"/>
            </w:pPr>
            <w:r w:rsidRPr="00711D69">
              <w:t>подверженных угрозе распростр</w:t>
            </w:r>
            <w:r w:rsidRPr="00711D69">
              <w:t>а</w:t>
            </w:r>
            <w:r w:rsidRPr="00711D69">
              <w:t xml:space="preserve">нения лесных пожаров, </w:t>
            </w:r>
          </w:p>
          <w:p w:rsidR="00BD6D07" w:rsidRPr="000B1473" w:rsidRDefault="00BD6D07" w:rsidP="00574E35">
            <w:pPr>
              <w:keepNext/>
              <w:jc w:val="center"/>
              <w:outlineLvl w:val="0"/>
              <w:rPr>
                <w:bCs/>
              </w:rPr>
            </w:pPr>
            <w:r w:rsidRPr="00711D69">
              <w:t>расположенных на территории г</w:t>
            </w:r>
            <w:r w:rsidRPr="00711D69">
              <w:t>о</w:t>
            </w:r>
            <w:r w:rsidRPr="00711D69">
              <w:t>рода Волгодонска</w:t>
            </w:r>
          </w:p>
          <w:p w:rsidR="00BD6D07" w:rsidRPr="000B02F0" w:rsidRDefault="00BD6D07" w:rsidP="00574E35">
            <w:pPr>
              <w:jc w:val="center"/>
              <w:rPr>
                <w:bCs/>
              </w:rPr>
            </w:pPr>
          </w:p>
        </w:tc>
        <w:tc>
          <w:tcPr>
            <w:tcW w:w="1764" w:type="dxa"/>
          </w:tcPr>
          <w:p w:rsidR="00BD6D07" w:rsidRPr="000B02F0" w:rsidRDefault="00BD6D07" w:rsidP="00574E35">
            <w:pPr>
              <w:jc w:val="center"/>
              <w:rPr>
                <w:bCs/>
              </w:rPr>
            </w:pPr>
            <w:r>
              <w:rPr>
                <w:bCs/>
              </w:rPr>
              <w:t>Расстояние от границы ле</w:t>
            </w:r>
            <w:r>
              <w:rPr>
                <w:bCs/>
              </w:rPr>
              <w:t>с</w:t>
            </w:r>
            <w:r>
              <w:rPr>
                <w:bCs/>
              </w:rPr>
              <w:t>ного массива до ближайшей застройки (метров)</w:t>
            </w:r>
          </w:p>
        </w:tc>
        <w:tc>
          <w:tcPr>
            <w:tcW w:w="3240" w:type="dxa"/>
          </w:tcPr>
          <w:p w:rsidR="00BD6D07" w:rsidRPr="000B1473" w:rsidRDefault="00BD6D07" w:rsidP="00574E35">
            <w:pPr>
              <w:keepNext/>
              <w:jc w:val="center"/>
              <w:outlineLvl w:val="0"/>
              <w:rPr>
                <w:bCs/>
              </w:rPr>
            </w:pPr>
            <w:r>
              <w:rPr>
                <w:bCs/>
              </w:rPr>
              <w:t xml:space="preserve">Количество на территории </w:t>
            </w:r>
            <w:r w:rsidRPr="00711D69">
              <w:t>дачных, садовых и огоро</w:t>
            </w:r>
            <w:r w:rsidRPr="00711D69">
              <w:t>д</w:t>
            </w:r>
            <w:r w:rsidRPr="00711D69">
              <w:t>нических некоммерческих товариществ, подверженных угрозе распространения лесных пожаров,</w:t>
            </w:r>
            <w:r>
              <w:t xml:space="preserve"> домов, стро</w:t>
            </w:r>
            <w:r>
              <w:t>е</w:t>
            </w:r>
            <w:r>
              <w:t>ний (единиц)</w:t>
            </w:r>
          </w:p>
          <w:p w:rsidR="00BD6D07" w:rsidRPr="000B02F0" w:rsidRDefault="00BD6D07" w:rsidP="00574E35">
            <w:pPr>
              <w:jc w:val="center"/>
              <w:rPr>
                <w:bCs/>
              </w:rPr>
            </w:pPr>
          </w:p>
        </w:tc>
      </w:tr>
      <w:tr w:rsidR="00BD6D07" w:rsidRPr="000B02F0" w:rsidTr="00574E35">
        <w:tc>
          <w:tcPr>
            <w:tcW w:w="631" w:type="dxa"/>
          </w:tcPr>
          <w:p w:rsidR="00BD6D07" w:rsidRPr="000B02F0" w:rsidRDefault="00BD6D07" w:rsidP="00574E35">
            <w:pPr>
              <w:jc w:val="center"/>
              <w:rPr>
                <w:bCs/>
              </w:rPr>
            </w:pPr>
            <w:r w:rsidRPr="000B02F0">
              <w:rPr>
                <w:bCs/>
              </w:rPr>
              <w:t>1</w:t>
            </w:r>
          </w:p>
        </w:tc>
        <w:tc>
          <w:tcPr>
            <w:tcW w:w="4013" w:type="dxa"/>
          </w:tcPr>
          <w:p w:rsidR="00BD6D07" w:rsidRPr="000B02F0" w:rsidRDefault="00BD6D07" w:rsidP="00574E35">
            <w:pPr>
              <w:jc w:val="center"/>
              <w:rPr>
                <w:bCs/>
              </w:rPr>
            </w:pPr>
            <w:r w:rsidRPr="000B02F0">
              <w:rPr>
                <w:bCs/>
              </w:rPr>
              <w:t>2</w:t>
            </w:r>
          </w:p>
        </w:tc>
        <w:tc>
          <w:tcPr>
            <w:tcW w:w="1764" w:type="dxa"/>
          </w:tcPr>
          <w:p w:rsidR="00BD6D07" w:rsidRPr="000B02F0" w:rsidRDefault="00BD6D07" w:rsidP="00574E35">
            <w:pPr>
              <w:jc w:val="center"/>
              <w:rPr>
                <w:bCs/>
              </w:rPr>
            </w:pPr>
            <w:r w:rsidRPr="000B02F0">
              <w:rPr>
                <w:bCs/>
              </w:rPr>
              <w:t>3</w:t>
            </w:r>
          </w:p>
        </w:tc>
        <w:tc>
          <w:tcPr>
            <w:tcW w:w="3240" w:type="dxa"/>
          </w:tcPr>
          <w:p w:rsidR="00BD6D07" w:rsidRPr="000B02F0" w:rsidRDefault="00BD6D07" w:rsidP="00574E35">
            <w:pPr>
              <w:jc w:val="center"/>
              <w:rPr>
                <w:bCs/>
              </w:rPr>
            </w:pPr>
            <w:r w:rsidRPr="000B02F0">
              <w:rPr>
                <w:bCs/>
              </w:rPr>
              <w:t>4</w:t>
            </w:r>
          </w:p>
        </w:tc>
      </w:tr>
      <w:tr w:rsidR="00BD6D07" w:rsidRPr="000B02F0" w:rsidTr="00574E35">
        <w:tc>
          <w:tcPr>
            <w:tcW w:w="631" w:type="dxa"/>
          </w:tcPr>
          <w:p w:rsidR="00BD6D07" w:rsidRPr="000B02F0" w:rsidRDefault="00BD6D07" w:rsidP="00574E35">
            <w:pPr>
              <w:jc w:val="center"/>
            </w:pPr>
            <w:r w:rsidRPr="000B02F0">
              <w:t>1</w:t>
            </w:r>
          </w:p>
        </w:tc>
        <w:tc>
          <w:tcPr>
            <w:tcW w:w="4013" w:type="dxa"/>
          </w:tcPr>
          <w:p w:rsidR="00BD6D07" w:rsidRPr="00D03647" w:rsidRDefault="00BD6D07" w:rsidP="00574E35">
            <w:r w:rsidRPr="00D03647">
              <w:t>ДНТ «Донской сад»</w:t>
            </w:r>
          </w:p>
        </w:tc>
        <w:tc>
          <w:tcPr>
            <w:tcW w:w="1764" w:type="dxa"/>
            <w:vAlign w:val="center"/>
          </w:tcPr>
          <w:p w:rsidR="00BD6D07" w:rsidRPr="00D03647" w:rsidRDefault="00BD6D07" w:rsidP="00574E35">
            <w:pPr>
              <w:jc w:val="center"/>
            </w:pPr>
            <w:r w:rsidRPr="00D03647">
              <w:t>9</w:t>
            </w:r>
          </w:p>
        </w:tc>
        <w:tc>
          <w:tcPr>
            <w:tcW w:w="3240" w:type="dxa"/>
            <w:vAlign w:val="center"/>
          </w:tcPr>
          <w:p w:rsidR="00BD6D07" w:rsidRPr="00D03647" w:rsidRDefault="00BD6D07" w:rsidP="00574E35">
            <w:pPr>
              <w:jc w:val="center"/>
            </w:pPr>
            <w:r w:rsidRPr="00D03647">
              <w:t>600</w:t>
            </w:r>
          </w:p>
        </w:tc>
      </w:tr>
      <w:tr w:rsidR="00BD6D07" w:rsidRPr="000B02F0" w:rsidTr="00574E35">
        <w:tc>
          <w:tcPr>
            <w:tcW w:w="631" w:type="dxa"/>
          </w:tcPr>
          <w:p w:rsidR="00BD6D07" w:rsidRPr="000B02F0" w:rsidRDefault="00BD6D07" w:rsidP="00574E35">
            <w:pPr>
              <w:jc w:val="center"/>
            </w:pPr>
            <w:r w:rsidRPr="000B02F0">
              <w:t>2</w:t>
            </w:r>
          </w:p>
        </w:tc>
        <w:tc>
          <w:tcPr>
            <w:tcW w:w="4013" w:type="dxa"/>
          </w:tcPr>
          <w:p w:rsidR="00BD6D07" w:rsidRPr="00D03647" w:rsidRDefault="00BD6D07" w:rsidP="00574E35">
            <w:r w:rsidRPr="00D03647">
              <w:t>НТС «Летний сад»</w:t>
            </w:r>
          </w:p>
        </w:tc>
        <w:tc>
          <w:tcPr>
            <w:tcW w:w="1764" w:type="dxa"/>
            <w:vAlign w:val="center"/>
          </w:tcPr>
          <w:p w:rsidR="00BD6D07" w:rsidRPr="00D03647" w:rsidRDefault="00BD6D07" w:rsidP="00574E35">
            <w:pPr>
              <w:jc w:val="center"/>
            </w:pPr>
            <w:r w:rsidRPr="00D03647">
              <w:t>70</w:t>
            </w:r>
          </w:p>
        </w:tc>
        <w:tc>
          <w:tcPr>
            <w:tcW w:w="3240" w:type="dxa"/>
            <w:vAlign w:val="center"/>
          </w:tcPr>
          <w:p w:rsidR="00BD6D07" w:rsidRPr="00D03647" w:rsidRDefault="00BD6D07" w:rsidP="00574E35">
            <w:pPr>
              <w:jc w:val="center"/>
            </w:pPr>
            <w:r w:rsidRPr="00D03647">
              <w:t>2000</w:t>
            </w:r>
          </w:p>
        </w:tc>
      </w:tr>
      <w:tr w:rsidR="00BD6D07" w:rsidRPr="000B02F0" w:rsidTr="00574E35">
        <w:tc>
          <w:tcPr>
            <w:tcW w:w="631" w:type="dxa"/>
          </w:tcPr>
          <w:p w:rsidR="00BD6D07" w:rsidRPr="000B02F0" w:rsidRDefault="00BD6D07" w:rsidP="00574E35">
            <w:pPr>
              <w:jc w:val="center"/>
            </w:pPr>
            <w:r w:rsidRPr="000B02F0">
              <w:t>3</w:t>
            </w:r>
          </w:p>
        </w:tc>
        <w:tc>
          <w:tcPr>
            <w:tcW w:w="4013" w:type="dxa"/>
          </w:tcPr>
          <w:p w:rsidR="00BD6D07" w:rsidRPr="00D03647" w:rsidRDefault="00BD6D07" w:rsidP="00574E35">
            <w:r w:rsidRPr="00D03647">
              <w:t>СТ «Машиностроитель»</w:t>
            </w:r>
          </w:p>
        </w:tc>
        <w:tc>
          <w:tcPr>
            <w:tcW w:w="1764" w:type="dxa"/>
            <w:vAlign w:val="center"/>
          </w:tcPr>
          <w:p w:rsidR="00BD6D07" w:rsidRPr="00D03647" w:rsidRDefault="00BD6D07" w:rsidP="00574E35">
            <w:pPr>
              <w:jc w:val="center"/>
            </w:pPr>
            <w:r w:rsidRPr="00D03647">
              <w:t>5</w:t>
            </w:r>
          </w:p>
        </w:tc>
        <w:tc>
          <w:tcPr>
            <w:tcW w:w="3240" w:type="dxa"/>
            <w:vAlign w:val="center"/>
          </w:tcPr>
          <w:p w:rsidR="00BD6D07" w:rsidRPr="00D03647" w:rsidRDefault="00BD6D07" w:rsidP="00574E35">
            <w:pPr>
              <w:jc w:val="center"/>
              <w:rPr>
                <w:color w:val="000000"/>
              </w:rPr>
            </w:pPr>
            <w:r w:rsidRPr="00D03647">
              <w:rPr>
                <w:color w:val="000000"/>
              </w:rPr>
              <w:t>1200</w:t>
            </w:r>
          </w:p>
        </w:tc>
      </w:tr>
      <w:tr w:rsidR="00BD6D07" w:rsidRPr="000B02F0" w:rsidTr="00574E35">
        <w:tc>
          <w:tcPr>
            <w:tcW w:w="631" w:type="dxa"/>
          </w:tcPr>
          <w:p w:rsidR="00BD6D07" w:rsidRPr="000B02F0" w:rsidRDefault="00BD6D07" w:rsidP="00574E35">
            <w:pPr>
              <w:jc w:val="center"/>
            </w:pPr>
            <w:r w:rsidRPr="000B02F0">
              <w:t>4</w:t>
            </w:r>
          </w:p>
        </w:tc>
        <w:tc>
          <w:tcPr>
            <w:tcW w:w="4013" w:type="dxa"/>
          </w:tcPr>
          <w:p w:rsidR="00BD6D07" w:rsidRPr="00D03647" w:rsidRDefault="00BD6D07" w:rsidP="00574E35">
            <w:r w:rsidRPr="00D03647">
              <w:t>СНТ «Дон»</w:t>
            </w:r>
          </w:p>
        </w:tc>
        <w:tc>
          <w:tcPr>
            <w:tcW w:w="1764" w:type="dxa"/>
            <w:vAlign w:val="center"/>
          </w:tcPr>
          <w:p w:rsidR="00BD6D07" w:rsidRPr="00D03647" w:rsidRDefault="00BD6D07" w:rsidP="00574E35">
            <w:pPr>
              <w:jc w:val="center"/>
            </w:pPr>
            <w:r w:rsidRPr="00D03647">
              <w:t>40</w:t>
            </w:r>
          </w:p>
        </w:tc>
        <w:tc>
          <w:tcPr>
            <w:tcW w:w="3240" w:type="dxa"/>
            <w:vAlign w:val="center"/>
          </w:tcPr>
          <w:p w:rsidR="00BD6D07" w:rsidRPr="00D03647" w:rsidRDefault="00BD6D07" w:rsidP="00574E35">
            <w:pPr>
              <w:jc w:val="center"/>
            </w:pPr>
            <w:r w:rsidRPr="00D03647">
              <w:t>300</w:t>
            </w:r>
          </w:p>
        </w:tc>
      </w:tr>
      <w:tr w:rsidR="00BD6D07" w:rsidRPr="000B02F0" w:rsidTr="00574E35">
        <w:tc>
          <w:tcPr>
            <w:tcW w:w="631" w:type="dxa"/>
          </w:tcPr>
          <w:p w:rsidR="00BD6D07" w:rsidRPr="000B02F0" w:rsidRDefault="00BD6D07" w:rsidP="00574E35">
            <w:pPr>
              <w:jc w:val="center"/>
            </w:pPr>
            <w:r w:rsidRPr="000B02F0">
              <w:t>5</w:t>
            </w:r>
          </w:p>
        </w:tc>
        <w:tc>
          <w:tcPr>
            <w:tcW w:w="4013" w:type="dxa"/>
          </w:tcPr>
          <w:p w:rsidR="00BD6D07" w:rsidRPr="00D03647" w:rsidRDefault="00BD6D07" w:rsidP="00574E35">
            <w:r w:rsidRPr="00D03647">
              <w:t>НТС «Строитель»</w:t>
            </w:r>
          </w:p>
        </w:tc>
        <w:tc>
          <w:tcPr>
            <w:tcW w:w="1764" w:type="dxa"/>
            <w:vAlign w:val="center"/>
          </w:tcPr>
          <w:p w:rsidR="00BD6D07" w:rsidRPr="00D03647" w:rsidRDefault="00BD6D07" w:rsidP="00574E35">
            <w:pPr>
              <w:jc w:val="center"/>
            </w:pPr>
            <w:r w:rsidRPr="00D03647">
              <w:t>20</w:t>
            </w:r>
          </w:p>
        </w:tc>
        <w:tc>
          <w:tcPr>
            <w:tcW w:w="3240" w:type="dxa"/>
            <w:vAlign w:val="center"/>
          </w:tcPr>
          <w:p w:rsidR="00BD6D07" w:rsidRPr="00D03647" w:rsidRDefault="00BD6D07" w:rsidP="00574E35">
            <w:pPr>
              <w:jc w:val="center"/>
            </w:pPr>
            <w:r w:rsidRPr="00D03647">
              <w:t>400</w:t>
            </w:r>
          </w:p>
        </w:tc>
      </w:tr>
    </w:tbl>
    <w:p w:rsidR="00BD6D07" w:rsidRPr="000B1473" w:rsidRDefault="00BD6D07" w:rsidP="00BD6D07">
      <w:pPr>
        <w:jc w:val="center"/>
        <w:rPr>
          <w:bCs/>
        </w:rPr>
      </w:pPr>
    </w:p>
    <w:p w:rsidR="00BD6D07" w:rsidRDefault="00BD6D07" w:rsidP="00BD6D07"/>
    <w:p w:rsidR="00BD6D07" w:rsidRDefault="00BD6D07" w:rsidP="00BD6D07"/>
    <w:p w:rsidR="00BD6D07" w:rsidRDefault="00BD6D07" w:rsidP="00BD6D07">
      <w:pPr>
        <w:jc w:val="both"/>
      </w:pPr>
      <w:r>
        <w:t>П</w:t>
      </w:r>
      <w:r w:rsidRPr="00F33862">
        <w:t xml:space="preserve">редседатель КЧС и ПБ города </w:t>
      </w:r>
      <w:r>
        <w:t>Волгодонска</w:t>
      </w:r>
      <w:r w:rsidRPr="00F33862">
        <w:t xml:space="preserve">                                                В.П. Мельников</w:t>
      </w:r>
    </w:p>
    <w:p w:rsidR="00BD6D07" w:rsidRDefault="00BD6D07" w:rsidP="001F3148">
      <w:pPr>
        <w:tabs>
          <w:tab w:val="left" w:pos="8310"/>
        </w:tabs>
      </w:pPr>
    </w:p>
    <w:p w:rsidR="00BD6D07" w:rsidRDefault="00BD6D07" w:rsidP="001F3148">
      <w:pPr>
        <w:tabs>
          <w:tab w:val="left" w:pos="8310"/>
        </w:tabs>
      </w:pPr>
    </w:p>
    <w:p w:rsidR="00BD6D07" w:rsidRDefault="00BD6D07" w:rsidP="001F3148">
      <w:pPr>
        <w:tabs>
          <w:tab w:val="left" w:pos="8310"/>
        </w:tabs>
      </w:pPr>
    </w:p>
    <w:p w:rsidR="00BD6D07" w:rsidRDefault="00BD6D07" w:rsidP="001F3148">
      <w:pPr>
        <w:tabs>
          <w:tab w:val="left" w:pos="8310"/>
        </w:tabs>
      </w:pPr>
    </w:p>
    <w:p w:rsidR="00BD6D07" w:rsidRDefault="00BD6D07" w:rsidP="001F3148">
      <w:pPr>
        <w:tabs>
          <w:tab w:val="left" w:pos="8310"/>
        </w:tabs>
      </w:pPr>
    </w:p>
    <w:p w:rsidR="00BD6D07" w:rsidRDefault="00BD6D07" w:rsidP="001F3148">
      <w:pPr>
        <w:tabs>
          <w:tab w:val="left" w:pos="8310"/>
        </w:tabs>
      </w:pPr>
    </w:p>
    <w:p w:rsidR="00BD6D07" w:rsidRDefault="00BD6D07" w:rsidP="001F3148">
      <w:pPr>
        <w:tabs>
          <w:tab w:val="left" w:pos="8310"/>
        </w:tabs>
      </w:pPr>
    </w:p>
    <w:p w:rsidR="00BD6D07" w:rsidRDefault="00BD6D07" w:rsidP="001F3148">
      <w:pPr>
        <w:tabs>
          <w:tab w:val="left" w:pos="8310"/>
        </w:tabs>
      </w:pPr>
    </w:p>
    <w:p w:rsidR="00BD6D07" w:rsidRDefault="00BD6D07" w:rsidP="001F3148">
      <w:pPr>
        <w:tabs>
          <w:tab w:val="left" w:pos="8310"/>
        </w:tabs>
      </w:pPr>
    </w:p>
    <w:p w:rsidR="00BD6D07" w:rsidRDefault="00BD6D07" w:rsidP="001F3148">
      <w:pPr>
        <w:tabs>
          <w:tab w:val="left" w:pos="8310"/>
        </w:tabs>
      </w:pPr>
    </w:p>
    <w:p w:rsidR="00BD6D07" w:rsidRDefault="00BD6D07" w:rsidP="001F3148">
      <w:pPr>
        <w:tabs>
          <w:tab w:val="left" w:pos="8310"/>
        </w:tabs>
      </w:pPr>
    </w:p>
    <w:p w:rsidR="00BD6D07" w:rsidRDefault="00BD6D07" w:rsidP="001F3148">
      <w:pPr>
        <w:tabs>
          <w:tab w:val="left" w:pos="8310"/>
        </w:tabs>
      </w:pPr>
    </w:p>
    <w:p w:rsidR="008A1B79" w:rsidRDefault="008A1B79" w:rsidP="00BD6D07">
      <w:pPr>
        <w:pStyle w:val="4"/>
        <w:jc w:val="right"/>
        <w:rPr>
          <w:b w:val="0"/>
          <w:sz w:val="20"/>
        </w:rPr>
      </w:pPr>
    </w:p>
    <w:p w:rsidR="008A1B79" w:rsidRDefault="008A1B79" w:rsidP="00BD6D07">
      <w:pPr>
        <w:pStyle w:val="4"/>
        <w:jc w:val="right"/>
        <w:rPr>
          <w:b w:val="0"/>
          <w:sz w:val="20"/>
        </w:rPr>
      </w:pPr>
    </w:p>
    <w:p w:rsidR="008A1B79" w:rsidRDefault="008A1B79" w:rsidP="00BD6D07">
      <w:pPr>
        <w:pStyle w:val="4"/>
        <w:jc w:val="right"/>
        <w:rPr>
          <w:b w:val="0"/>
          <w:sz w:val="20"/>
        </w:rPr>
      </w:pPr>
    </w:p>
    <w:p w:rsidR="008A1B79" w:rsidRPr="008A1B79" w:rsidRDefault="008A1B79" w:rsidP="008A1B79"/>
    <w:p w:rsidR="008A1B79" w:rsidRDefault="008A1B79" w:rsidP="00BD6D07">
      <w:pPr>
        <w:pStyle w:val="4"/>
        <w:jc w:val="right"/>
        <w:rPr>
          <w:b w:val="0"/>
          <w:sz w:val="20"/>
        </w:rPr>
      </w:pPr>
    </w:p>
    <w:p w:rsidR="008A1B79" w:rsidRDefault="008A1B79" w:rsidP="00BD6D07">
      <w:pPr>
        <w:pStyle w:val="4"/>
        <w:jc w:val="right"/>
        <w:rPr>
          <w:b w:val="0"/>
          <w:sz w:val="20"/>
        </w:rPr>
      </w:pPr>
    </w:p>
    <w:p w:rsidR="00BD6D07" w:rsidRPr="00E81B56" w:rsidRDefault="00BD6D07" w:rsidP="00BD6D07">
      <w:pPr>
        <w:pStyle w:val="4"/>
        <w:jc w:val="right"/>
        <w:rPr>
          <w:b w:val="0"/>
          <w:sz w:val="20"/>
        </w:rPr>
      </w:pPr>
      <w:r w:rsidRPr="00E81B56">
        <w:rPr>
          <w:b w:val="0"/>
          <w:sz w:val="20"/>
        </w:rPr>
        <w:t xml:space="preserve">                                                                                                    </w:t>
      </w:r>
    </w:p>
    <w:p w:rsidR="00BD6D07" w:rsidRPr="007C40A9" w:rsidRDefault="00BD6D07" w:rsidP="00BD6D07"/>
    <w:sectPr w:rsidR="00BD6D07" w:rsidRPr="007C40A9" w:rsidSect="008B4534">
      <w:pgSz w:w="11906" w:h="16838" w:code="9"/>
      <w:pgMar w:top="851"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4ED" w:rsidRDefault="005964ED" w:rsidP="005507DA">
      <w:r>
        <w:separator/>
      </w:r>
    </w:p>
  </w:endnote>
  <w:endnote w:type="continuationSeparator" w:id="1">
    <w:p w:rsidR="005964ED" w:rsidRDefault="005964ED" w:rsidP="00550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4ED" w:rsidRDefault="005964ED" w:rsidP="005507DA">
      <w:r>
        <w:separator/>
      </w:r>
    </w:p>
  </w:footnote>
  <w:footnote w:type="continuationSeparator" w:id="1">
    <w:p w:rsidR="005964ED" w:rsidRDefault="005964ED" w:rsidP="005507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1BBC"/>
    <w:multiLevelType w:val="hybridMultilevel"/>
    <w:tmpl w:val="666A7666"/>
    <w:lvl w:ilvl="0" w:tplc="A350A906">
      <w:start w:val="1"/>
      <w:numFmt w:val="bullet"/>
      <w:lvlText w:val="-"/>
      <w:lvlJc w:val="left"/>
      <w:pPr>
        <w:ind w:left="1529" w:hanging="360"/>
      </w:pPr>
      <w:rPr>
        <w:rFonts w:ascii="Times New Roman" w:eastAsia="Times New Roman" w:hAnsi="Times New Roman" w:hint="default"/>
        <w:w w:val="100"/>
        <w:sz w:val="28"/>
      </w:rPr>
    </w:lvl>
    <w:lvl w:ilvl="1" w:tplc="E200AC72">
      <w:start w:val="1"/>
      <w:numFmt w:val="bullet"/>
      <w:lvlText w:val=""/>
      <w:lvlJc w:val="left"/>
      <w:pPr>
        <w:ind w:left="2237" w:hanging="360"/>
      </w:pPr>
      <w:rPr>
        <w:rFonts w:ascii="Symbol" w:eastAsia="Times New Roman" w:hAnsi="Symbol" w:hint="default"/>
        <w:w w:val="100"/>
        <w:sz w:val="28"/>
      </w:rPr>
    </w:lvl>
    <w:lvl w:ilvl="2" w:tplc="116E0A0E">
      <w:start w:val="1"/>
      <w:numFmt w:val="bullet"/>
      <w:lvlText w:val="•"/>
      <w:lvlJc w:val="left"/>
      <w:pPr>
        <w:ind w:left="3055" w:hanging="360"/>
      </w:pPr>
      <w:rPr>
        <w:rFonts w:hint="default"/>
      </w:rPr>
    </w:lvl>
    <w:lvl w:ilvl="3" w:tplc="3E36EECA">
      <w:start w:val="1"/>
      <w:numFmt w:val="bullet"/>
      <w:lvlText w:val="•"/>
      <w:lvlJc w:val="left"/>
      <w:pPr>
        <w:ind w:left="3871" w:hanging="360"/>
      </w:pPr>
      <w:rPr>
        <w:rFonts w:hint="default"/>
      </w:rPr>
    </w:lvl>
    <w:lvl w:ilvl="4" w:tplc="4AF02E1C">
      <w:start w:val="1"/>
      <w:numFmt w:val="bullet"/>
      <w:lvlText w:val="•"/>
      <w:lvlJc w:val="left"/>
      <w:pPr>
        <w:ind w:left="4686" w:hanging="360"/>
      </w:pPr>
      <w:rPr>
        <w:rFonts w:hint="default"/>
      </w:rPr>
    </w:lvl>
    <w:lvl w:ilvl="5" w:tplc="599AFD24">
      <w:start w:val="1"/>
      <w:numFmt w:val="bullet"/>
      <w:lvlText w:val="•"/>
      <w:lvlJc w:val="left"/>
      <w:pPr>
        <w:ind w:left="5502" w:hanging="360"/>
      </w:pPr>
      <w:rPr>
        <w:rFonts w:hint="default"/>
      </w:rPr>
    </w:lvl>
    <w:lvl w:ilvl="6" w:tplc="16EA527C">
      <w:start w:val="1"/>
      <w:numFmt w:val="bullet"/>
      <w:lvlText w:val="•"/>
      <w:lvlJc w:val="left"/>
      <w:pPr>
        <w:ind w:left="6317" w:hanging="360"/>
      </w:pPr>
      <w:rPr>
        <w:rFonts w:hint="default"/>
      </w:rPr>
    </w:lvl>
    <w:lvl w:ilvl="7" w:tplc="E5268502">
      <w:start w:val="1"/>
      <w:numFmt w:val="bullet"/>
      <w:lvlText w:val="•"/>
      <w:lvlJc w:val="left"/>
      <w:pPr>
        <w:ind w:left="7133" w:hanging="360"/>
      </w:pPr>
      <w:rPr>
        <w:rFonts w:hint="default"/>
      </w:rPr>
    </w:lvl>
    <w:lvl w:ilvl="8" w:tplc="294A4C54">
      <w:start w:val="1"/>
      <w:numFmt w:val="bullet"/>
      <w:lvlText w:val="•"/>
      <w:lvlJc w:val="left"/>
      <w:pPr>
        <w:ind w:left="7948" w:hanging="360"/>
      </w:pPr>
      <w:rPr>
        <w:rFonts w:hint="default"/>
      </w:rPr>
    </w:lvl>
  </w:abstractNum>
  <w:abstractNum w:abstractNumId="1">
    <w:nsid w:val="0BD6337C"/>
    <w:multiLevelType w:val="hybridMultilevel"/>
    <w:tmpl w:val="17F6A2A0"/>
    <w:lvl w:ilvl="0" w:tplc="0419000F">
      <w:start w:val="1"/>
      <w:numFmt w:val="decimal"/>
      <w:lvlText w:val="%1."/>
      <w:lvlJc w:val="left"/>
      <w:pPr>
        <w:ind w:left="847" w:hanging="360"/>
      </w:pPr>
    </w:lvl>
    <w:lvl w:ilvl="1" w:tplc="04190019">
      <w:start w:val="1"/>
      <w:numFmt w:val="lowerLetter"/>
      <w:lvlText w:val="%2."/>
      <w:lvlJc w:val="left"/>
      <w:pPr>
        <w:ind w:left="1567" w:hanging="360"/>
      </w:pPr>
    </w:lvl>
    <w:lvl w:ilvl="2" w:tplc="0419001B">
      <w:start w:val="1"/>
      <w:numFmt w:val="lowerRoman"/>
      <w:lvlText w:val="%3."/>
      <w:lvlJc w:val="right"/>
      <w:pPr>
        <w:ind w:left="2287" w:hanging="180"/>
      </w:pPr>
    </w:lvl>
    <w:lvl w:ilvl="3" w:tplc="0419000F">
      <w:start w:val="1"/>
      <w:numFmt w:val="decimal"/>
      <w:lvlText w:val="%4."/>
      <w:lvlJc w:val="left"/>
      <w:pPr>
        <w:ind w:left="3007" w:hanging="360"/>
      </w:pPr>
    </w:lvl>
    <w:lvl w:ilvl="4" w:tplc="04190019">
      <w:start w:val="1"/>
      <w:numFmt w:val="lowerLetter"/>
      <w:lvlText w:val="%5."/>
      <w:lvlJc w:val="left"/>
      <w:pPr>
        <w:ind w:left="3727" w:hanging="360"/>
      </w:pPr>
    </w:lvl>
    <w:lvl w:ilvl="5" w:tplc="0419001B">
      <w:start w:val="1"/>
      <w:numFmt w:val="lowerRoman"/>
      <w:lvlText w:val="%6."/>
      <w:lvlJc w:val="right"/>
      <w:pPr>
        <w:ind w:left="4447" w:hanging="180"/>
      </w:pPr>
    </w:lvl>
    <w:lvl w:ilvl="6" w:tplc="0419000F">
      <w:start w:val="1"/>
      <w:numFmt w:val="decimal"/>
      <w:lvlText w:val="%7."/>
      <w:lvlJc w:val="left"/>
      <w:pPr>
        <w:ind w:left="5167" w:hanging="360"/>
      </w:pPr>
    </w:lvl>
    <w:lvl w:ilvl="7" w:tplc="04190019">
      <w:start w:val="1"/>
      <w:numFmt w:val="lowerLetter"/>
      <w:lvlText w:val="%8."/>
      <w:lvlJc w:val="left"/>
      <w:pPr>
        <w:ind w:left="5887" w:hanging="360"/>
      </w:pPr>
    </w:lvl>
    <w:lvl w:ilvl="8" w:tplc="0419001B">
      <w:start w:val="1"/>
      <w:numFmt w:val="lowerRoman"/>
      <w:lvlText w:val="%9."/>
      <w:lvlJc w:val="right"/>
      <w:pPr>
        <w:ind w:left="6607" w:hanging="180"/>
      </w:pPr>
    </w:lvl>
  </w:abstractNum>
  <w:abstractNum w:abstractNumId="2">
    <w:nsid w:val="254C1C36"/>
    <w:multiLevelType w:val="hybridMultilevel"/>
    <w:tmpl w:val="FE4416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99B4FF4"/>
    <w:multiLevelType w:val="hybridMultilevel"/>
    <w:tmpl w:val="FE4416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E0828FC"/>
    <w:multiLevelType w:val="hybridMultilevel"/>
    <w:tmpl w:val="08805202"/>
    <w:lvl w:ilvl="0" w:tplc="B1EC59A6">
      <w:start w:val="1"/>
      <w:numFmt w:val="decimal"/>
      <w:lvlText w:val="%1"/>
      <w:lvlJc w:val="left"/>
      <w:pPr>
        <w:tabs>
          <w:tab w:val="num" w:pos="1515"/>
        </w:tabs>
        <w:ind w:left="151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4351AA0"/>
    <w:multiLevelType w:val="multilevel"/>
    <w:tmpl w:val="6268C58C"/>
    <w:lvl w:ilvl="0">
      <w:start w:val="1"/>
      <w:numFmt w:val="decimal"/>
      <w:lvlText w:val="%1"/>
      <w:lvlJc w:val="left"/>
      <w:pPr>
        <w:ind w:left="375" w:hanging="375"/>
      </w:pPr>
      <w:rPr>
        <w:rFonts w:hint="default"/>
        <w:b w:val="0"/>
      </w:rPr>
    </w:lvl>
    <w:lvl w:ilvl="1">
      <w:start w:val="1"/>
      <w:numFmt w:val="decimal"/>
      <w:lvlText w:val="%1.%2"/>
      <w:lvlJc w:val="left"/>
      <w:pPr>
        <w:ind w:left="800" w:hanging="375"/>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565" w:hanging="144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775" w:hanging="1800"/>
      </w:pPr>
      <w:rPr>
        <w:rFonts w:hint="default"/>
        <w:b w:val="0"/>
      </w:rPr>
    </w:lvl>
    <w:lvl w:ilvl="8">
      <w:start w:val="1"/>
      <w:numFmt w:val="decimal"/>
      <w:lvlText w:val="%1.%2.%3.%4.%5.%6.%7.%8.%9"/>
      <w:lvlJc w:val="left"/>
      <w:pPr>
        <w:ind w:left="5560" w:hanging="2160"/>
      </w:pPr>
      <w:rPr>
        <w:rFonts w:hint="default"/>
        <w:b w:val="0"/>
      </w:rPr>
    </w:lvl>
  </w:abstractNum>
  <w:abstractNum w:abstractNumId="6">
    <w:nsid w:val="36006D24"/>
    <w:multiLevelType w:val="multilevel"/>
    <w:tmpl w:val="785CF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8D0D0F"/>
    <w:multiLevelType w:val="hybridMultilevel"/>
    <w:tmpl w:val="FE4416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FB70D8D"/>
    <w:multiLevelType w:val="hybridMultilevel"/>
    <w:tmpl w:val="FE4416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6527110"/>
    <w:multiLevelType w:val="multilevel"/>
    <w:tmpl w:val="6268C58C"/>
    <w:lvl w:ilvl="0">
      <w:start w:val="1"/>
      <w:numFmt w:val="decimal"/>
      <w:lvlText w:val="%1"/>
      <w:lvlJc w:val="left"/>
      <w:pPr>
        <w:ind w:left="375" w:hanging="375"/>
      </w:pPr>
      <w:rPr>
        <w:rFonts w:hint="default"/>
        <w:b w:val="0"/>
      </w:rPr>
    </w:lvl>
    <w:lvl w:ilvl="1">
      <w:start w:val="1"/>
      <w:numFmt w:val="decimal"/>
      <w:lvlText w:val="%1.%2"/>
      <w:lvlJc w:val="left"/>
      <w:pPr>
        <w:ind w:left="800" w:hanging="375"/>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565" w:hanging="144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775" w:hanging="1800"/>
      </w:pPr>
      <w:rPr>
        <w:rFonts w:hint="default"/>
        <w:b w:val="0"/>
      </w:rPr>
    </w:lvl>
    <w:lvl w:ilvl="8">
      <w:start w:val="1"/>
      <w:numFmt w:val="decimal"/>
      <w:lvlText w:val="%1.%2.%3.%4.%5.%6.%7.%8.%9"/>
      <w:lvlJc w:val="left"/>
      <w:pPr>
        <w:ind w:left="5560" w:hanging="2160"/>
      </w:pPr>
      <w:rPr>
        <w:rFonts w:hint="default"/>
        <w:b w:val="0"/>
      </w:rPr>
    </w:lvl>
  </w:abstractNum>
  <w:abstractNum w:abstractNumId="10">
    <w:nsid w:val="50AD3781"/>
    <w:multiLevelType w:val="hybridMultilevel"/>
    <w:tmpl w:val="089A7A5A"/>
    <w:lvl w:ilvl="0" w:tplc="475C2CA0">
      <w:start w:val="1"/>
      <w:numFmt w:val="bullet"/>
      <w:lvlText w:val="-"/>
      <w:lvlJc w:val="left"/>
      <w:pPr>
        <w:ind w:left="1789" w:hanging="360"/>
      </w:pPr>
      <w:rPr>
        <w:rFonts w:ascii="Times New Roman" w:eastAsia="Times New Roman" w:hAnsi="Times New Roman" w:hint="default"/>
        <w:w w:val="100"/>
        <w:sz w:val="28"/>
      </w:rPr>
    </w:lvl>
    <w:lvl w:ilvl="1" w:tplc="69AA1A7C">
      <w:start w:val="1"/>
      <w:numFmt w:val="bullet"/>
      <w:lvlText w:val="•"/>
      <w:lvlJc w:val="left"/>
      <w:pPr>
        <w:ind w:left="2610" w:hanging="360"/>
      </w:pPr>
      <w:rPr>
        <w:rFonts w:hint="default"/>
      </w:rPr>
    </w:lvl>
    <w:lvl w:ilvl="2" w:tplc="5F3E2BF2">
      <w:start w:val="1"/>
      <w:numFmt w:val="bullet"/>
      <w:lvlText w:val="•"/>
      <w:lvlJc w:val="left"/>
      <w:pPr>
        <w:ind w:left="3440" w:hanging="360"/>
      </w:pPr>
      <w:rPr>
        <w:rFonts w:hint="default"/>
      </w:rPr>
    </w:lvl>
    <w:lvl w:ilvl="3" w:tplc="593E1378">
      <w:start w:val="1"/>
      <w:numFmt w:val="bullet"/>
      <w:lvlText w:val="•"/>
      <w:lvlJc w:val="left"/>
      <w:pPr>
        <w:ind w:left="4270" w:hanging="360"/>
      </w:pPr>
      <w:rPr>
        <w:rFonts w:hint="default"/>
      </w:rPr>
    </w:lvl>
    <w:lvl w:ilvl="4" w:tplc="60BCA350">
      <w:start w:val="1"/>
      <w:numFmt w:val="bullet"/>
      <w:lvlText w:val="•"/>
      <w:lvlJc w:val="left"/>
      <w:pPr>
        <w:ind w:left="5100" w:hanging="360"/>
      </w:pPr>
      <w:rPr>
        <w:rFonts w:hint="default"/>
      </w:rPr>
    </w:lvl>
    <w:lvl w:ilvl="5" w:tplc="AF9449AC">
      <w:start w:val="1"/>
      <w:numFmt w:val="bullet"/>
      <w:lvlText w:val="•"/>
      <w:lvlJc w:val="left"/>
      <w:pPr>
        <w:ind w:left="5930" w:hanging="360"/>
      </w:pPr>
      <w:rPr>
        <w:rFonts w:hint="default"/>
      </w:rPr>
    </w:lvl>
    <w:lvl w:ilvl="6" w:tplc="C72430E2">
      <w:start w:val="1"/>
      <w:numFmt w:val="bullet"/>
      <w:lvlText w:val="•"/>
      <w:lvlJc w:val="left"/>
      <w:pPr>
        <w:ind w:left="6760" w:hanging="360"/>
      </w:pPr>
      <w:rPr>
        <w:rFonts w:hint="default"/>
      </w:rPr>
    </w:lvl>
    <w:lvl w:ilvl="7" w:tplc="BF5A5452">
      <w:start w:val="1"/>
      <w:numFmt w:val="bullet"/>
      <w:lvlText w:val="•"/>
      <w:lvlJc w:val="left"/>
      <w:pPr>
        <w:ind w:left="7590" w:hanging="360"/>
      </w:pPr>
      <w:rPr>
        <w:rFonts w:hint="default"/>
      </w:rPr>
    </w:lvl>
    <w:lvl w:ilvl="8" w:tplc="42DC3F7C">
      <w:start w:val="1"/>
      <w:numFmt w:val="bullet"/>
      <w:lvlText w:val="•"/>
      <w:lvlJc w:val="left"/>
      <w:pPr>
        <w:ind w:left="8420" w:hanging="360"/>
      </w:pPr>
      <w:rPr>
        <w:rFonts w:hint="default"/>
      </w:rPr>
    </w:lvl>
  </w:abstractNum>
  <w:abstractNum w:abstractNumId="11">
    <w:nsid w:val="55D2280C"/>
    <w:multiLevelType w:val="hybridMultilevel"/>
    <w:tmpl w:val="FE4416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7DD654B"/>
    <w:multiLevelType w:val="hybridMultilevel"/>
    <w:tmpl w:val="5E58DF1E"/>
    <w:lvl w:ilvl="0" w:tplc="4762DB70">
      <w:start w:val="1"/>
      <w:numFmt w:val="bullet"/>
      <w:lvlText w:val="-"/>
      <w:lvlJc w:val="left"/>
      <w:pPr>
        <w:ind w:left="1789" w:hanging="360"/>
      </w:pPr>
      <w:rPr>
        <w:rFonts w:ascii="Times New Roman" w:eastAsia="Times New Roman" w:hAnsi="Times New Roman" w:hint="default"/>
        <w:w w:val="100"/>
        <w:sz w:val="28"/>
      </w:rPr>
    </w:lvl>
    <w:lvl w:ilvl="1" w:tplc="0762A51C">
      <w:start w:val="1"/>
      <w:numFmt w:val="bullet"/>
      <w:lvlText w:val="•"/>
      <w:lvlJc w:val="left"/>
      <w:pPr>
        <w:ind w:left="2610" w:hanging="360"/>
      </w:pPr>
      <w:rPr>
        <w:rFonts w:hint="default"/>
      </w:rPr>
    </w:lvl>
    <w:lvl w:ilvl="2" w:tplc="8C8C585A">
      <w:start w:val="1"/>
      <w:numFmt w:val="bullet"/>
      <w:lvlText w:val="•"/>
      <w:lvlJc w:val="left"/>
      <w:pPr>
        <w:ind w:left="3440" w:hanging="360"/>
      </w:pPr>
      <w:rPr>
        <w:rFonts w:hint="default"/>
      </w:rPr>
    </w:lvl>
    <w:lvl w:ilvl="3" w:tplc="112E7DE2">
      <w:start w:val="1"/>
      <w:numFmt w:val="bullet"/>
      <w:lvlText w:val="•"/>
      <w:lvlJc w:val="left"/>
      <w:pPr>
        <w:ind w:left="4270" w:hanging="360"/>
      </w:pPr>
      <w:rPr>
        <w:rFonts w:hint="default"/>
      </w:rPr>
    </w:lvl>
    <w:lvl w:ilvl="4" w:tplc="D1CE5606">
      <w:start w:val="1"/>
      <w:numFmt w:val="bullet"/>
      <w:lvlText w:val="•"/>
      <w:lvlJc w:val="left"/>
      <w:pPr>
        <w:ind w:left="5100" w:hanging="360"/>
      </w:pPr>
      <w:rPr>
        <w:rFonts w:hint="default"/>
      </w:rPr>
    </w:lvl>
    <w:lvl w:ilvl="5" w:tplc="83F0ED92">
      <w:start w:val="1"/>
      <w:numFmt w:val="bullet"/>
      <w:lvlText w:val="•"/>
      <w:lvlJc w:val="left"/>
      <w:pPr>
        <w:ind w:left="5930" w:hanging="360"/>
      </w:pPr>
      <w:rPr>
        <w:rFonts w:hint="default"/>
      </w:rPr>
    </w:lvl>
    <w:lvl w:ilvl="6" w:tplc="80DAB896">
      <w:start w:val="1"/>
      <w:numFmt w:val="bullet"/>
      <w:lvlText w:val="•"/>
      <w:lvlJc w:val="left"/>
      <w:pPr>
        <w:ind w:left="6760" w:hanging="360"/>
      </w:pPr>
      <w:rPr>
        <w:rFonts w:hint="default"/>
      </w:rPr>
    </w:lvl>
    <w:lvl w:ilvl="7" w:tplc="FCFAA814">
      <w:start w:val="1"/>
      <w:numFmt w:val="bullet"/>
      <w:lvlText w:val="•"/>
      <w:lvlJc w:val="left"/>
      <w:pPr>
        <w:ind w:left="7590" w:hanging="360"/>
      </w:pPr>
      <w:rPr>
        <w:rFonts w:hint="default"/>
      </w:rPr>
    </w:lvl>
    <w:lvl w:ilvl="8" w:tplc="B6F68AF2">
      <w:start w:val="1"/>
      <w:numFmt w:val="bullet"/>
      <w:lvlText w:val="•"/>
      <w:lvlJc w:val="left"/>
      <w:pPr>
        <w:ind w:left="8420" w:hanging="3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num>
  <w:num w:numId="11">
    <w:abstractNumId w:val="9"/>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63490"/>
  </w:hdrShapeDefaults>
  <w:footnotePr>
    <w:footnote w:id="0"/>
    <w:footnote w:id="1"/>
  </w:footnotePr>
  <w:endnotePr>
    <w:endnote w:id="0"/>
    <w:endnote w:id="1"/>
  </w:endnotePr>
  <w:compat/>
  <w:rsids>
    <w:rsidRoot w:val="00E86DBA"/>
    <w:rsid w:val="00005F4C"/>
    <w:rsid w:val="000130F1"/>
    <w:rsid w:val="000303DD"/>
    <w:rsid w:val="00045EB0"/>
    <w:rsid w:val="00062F41"/>
    <w:rsid w:val="0006693D"/>
    <w:rsid w:val="000756EC"/>
    <w:rsid w:val="000759BB"/>
    <w:rsid w:val="00087848"/>
    <w:rsid w:val="00093B8D"/>
    <w:rsid w:val="000943F0"/>
    <w:rsid w:val="000944C9"/>
    <w:rsid w:val="00095BDC"/>
    <w:rsid w:val="000A5407"/>
    <w:rsid w:val="000A7B30"/>
    <w:rsid w:val="000B1827"/>
    <w:rsid w:val="000C5267"/>
    <w:rsid w:val="000E10F1"/>
    <w:rsid w:val="000F0E24"/>
    <w:rsid w:val="000F5911"/>
    <w:rsid w:val="001022A4"/>
    <w:rsid w:val="00105397"/>
    <w:rsid w:val="00105E94"/>
    <w:rsid w:val="00124A35"/>
    <w:rsid w:val="0012579E"/>
    <w:rsid w:val="00134785"/>
    <w:rsid w:val="0014559C"/>
    <w:rsid w:val="00147B63"/>
    <w:rsid w:val="00147D07"/>
    <w:rsid w:val="00160087"/>
    <w:rsid w:val="00161F0B"/>
    <w:rsid w:val="00163D10"/>
    <w:rsid w:val="00163E90"/>
    <w:rsid w:val="001651D2"/>
    <w:rsid w:val="00174BFE"/>
    <w:rsid w:val="00176E37"/>
    <w:rsid w:val="001941B7"/>
    <w:rsid w:val="00194934"/>
    <w:rsid w:val="00197428"/>
    <w:rsid w:val="001A10F8"/>
    <w:rsid w:val="001A25E0"/>
    <w:rsid w:val="001A679E"/>
    <w:rsid w:val="001B3102"/>
    <w:rsid w:val="001B5FBA"/>
    <w:rsid w:val="001B78B6"/>
    <w:rsid w:val="001C2BFD"/>
    <w:rsid w:val="001D0A6D"/>
    <w:rsid w:val="001E1C98"/>
    <w:rsid w:val="001E3E36"/>
    <w:rsid w:val="001E604C"/>
    <w:rsid w:val="001F3148"/>
    <w:rsid w:val="001F7190"/>
    <w:rsid w:val="00200B96"/>
    <w:rsid w:val="00201161"/>
    <w:rsid w:val="00201C62"/>
    <w:rsid w:val="0020675D"/>
    <w:rsid w:val="002106E1"/>
    <w:rsid w:val="00212373"/>
    <w:rsid w:val="0021670A"/>
    <w:rsid w:val="0022062C"/>
    <w:rsid w:val="00231533"/>
    <w:rsid w:val="002321F6"/>
    <w:rsid w:val="0023266D"/>
    <w:rsid w:val="0023387F"/>
    <w:rsid w:val="002377BC"/>
    <w:rsid w:val="00242E02"/>
    <w:rsid w:val="00246142"/>
    <w:rsid w:val="00251164"/>
    <w:rsid w:val="002524D4"/>
    <w:rsid w:val="00256B5E"/>
    <w:rsid w:val="0026038B"/>
    <w:rsid w:val="00262521"/>
    <w:rsid w:val="0026301B"/>
    <w:rsid w:val="002745B0"/>
    <w:rsid w:val="002757A3"/>
    <w:rsid w:val="00275AC6"/>
    <w:rsid w:val="0028109A"/>
    <w:rsid w:val="00283239"/>
    <w:rsid w:val="002937CA"/>
    <w:rsid w:val="002B0047"/>
    <w:rsid w:val="002B599C"/>
    <w:rsid w:val="002C1488"/>
    <w:rsid w:val="002C5431"/>
    <w:rsid w:val="002D560A"/>
    <w:rsid w:val="00310994"/>
    <w:rsid w:val="003120EC"/>
    <w:rsid w:val="00313BD3"/>
    <w:rsid w:val="0031761D"/>
    <w:rsid w:val="00324A93"/>
    <w:rsid w:val="003261C5"/>
    <w:rsid w:val="0032647B"/>
    <w:rsid w:val="00336283"/>
    <w:rsid w:val="00343431"/>
    <w:rsid w:val="00354C11"/>
    <w:rsid w:val="003560B3"/>
    <w:rsid w:val="00365359"/>
    <w:rsid w:val="003713B3"/>
    <w:rsid w:val="00371F1D"/>
    <w:rsid w:val="0037422E"/>
    <w:rsid w:val="00386CD7"/>
    <w:rsid w:val="003936C4"/>
    <w:rsid w:val="003A23EF"/>
    <w:rsid w:val="003A78CC"/>
    <w:rsid w:val="003B11D4"/>
    <w:rsid w:val="003B168E"/>
    <w:rsid w:val="003B38CE"/>
    <w:rsid w:val="003C4E8B"/>
    <w:rsid w:val="003C6114"/>
    <w:rsid w:val="003D0E03"/>
    <w:rsid w:val="003E0EE2"/>
    <w:rsid w:val="003E4C6F"/>
    <w:rsid w:val="003E77C5"/>
    <w:rsid w:val="003F6A6F"/>
    <w:rsid w:val="00401893"/>
    <w:rsid w:val="00406C49"/>
    <w:rsid w:val="00416881"/>
    <w:rsid w:val="00424B39"/>
    <w:rsid w:val="00424F0C"/>
    <w:rsid w:val="00437F95"/>
    <w:rsid w:val="00451417"/>
    <w:rsid w:val="004566E4"/>
    <w:rsid w:val="004579E2"/>
    <w:rsid w:val="00474514"/>
    <w:rsid w:val="0048051D"/>
    <w:rsid w:val="004865F2"/>
    <w:rsid w:val="00495977"/>
    <w:rsid w:val="004A00FA"/>
    <w:rsid w:val="004A2CC5"/>
    <w:rsid w:val="004A72E7"/>
    <w:rsid w:val="004B004D"/>
    <w:rsid w:val="004B0F23"/>
    <w:rsid w:val="004B6079"/>
    <w:rsid w:val="004B648D"/>
    <w:rsid w:val="004E3149"/>
    <w:rsid w:val="004F0912"/>
    <w:rsid w:val="00517E09"/>
    <w:rsid w:val="00520382"/>
    <w:rsid w:val="00524DF6"/>
    <w:rsid w:val="0052777A"/>
    <w:rsid w:val="00534402"/>
    <w:rsid w:val="00534C02"/>
    <w:rsid w:val="005466D4"/>
    <w:rsid w:val="005507DA"/>
    <w:rsid w:val="00566F09"/>
    <w:rsid w:val="0057132E"/>
    <w:rsid w:val="00576455"/>
    <w:rsid w:val="005934AB"/>
    <w:rsid w:val="005952C6"/>
    <w:rsid w:val="005964ED"/>
    <w:rsid w:val="00597856"/>
    <w:rsid w:val="005A76BD"/>
    <w:rsid w:val="005B4C44"/>
    <w:rsid w:val="005C4277"/>
    <w:rsid w:val="005C6E78"/>
    <w:rsid w:val="005C7E3F"/>
    <w:rsid w:val="005D454A"/>
    <w:rsid w:val="005E32FE"/>
    <w:rsid w:val="005F6916"/>
    <w:rsid w:val="005F7484"/>
    <w:rsid w:val="005F752B"/>
    <w:rsid w:val="00604D49"/>
    <w:rsid w:val="00610EAE"/>
    <w:rsid w:val="006145CA"/>
    <w:rsid w:val="00622AFA"/>
    <w:rsid w:val="006242B8"/>
    <w:rsid w:val="00627BDF"/>
    <w:rsid w:val="00634347"/>
    <w:rsid w:val="00634D34"/>
    <w:rsid w:val="00643388"/>
    <w:rsid w:val="006567C6"/>
    <w:rsid w:val="006569BB"/>
    <w:rsid w:val="00660840"/>
    <w:rsid w:val="00663378"/>
    <w:rsid w:val="00663D58"/>
    <w:rsid w:val="0066573C"/>
    <w:rsid w:val="00666E58"/>
    <w:rsid w:val="0067766C"/>
    <w:rsid w:val="00684BA7"/>
    <w:rsid w:val="0068666C"/>
    <w:rsid w:val="00694E05"/>
    <w:rsid w:val="006A370A"/>
    <w:rsid w:val="006A450C"/>
    <w:rsid w:val="006A4CEA"/>
    <w:rsid w:val="006A6205"/>
    <w:rsid w:val="006B10FD"/>
    <w:rsid w:val="006B2DA1"/>
    <w:rsid w:val="006B7F13"/>
    <w:rsid w:val="006C095D"/>
    <w:rsid w:val="006D40A3"/>
    <w:rsid w:val="006D4AA5"/>
    <w:rsid w:val="006D60DC"/>
    <w:rsid w:val="00701B3D"/>
    <w:rsid w:val="007034AB"/>
    <w:rsid w:val="007129F0"/>
    <w:rsid w:val="00716ABE"/>
    <w:rsid w:val="007250EF"/>
    <w:rsid w:val="0073344A"/>
    <w:rsid w:val="00743B6B"/>
    <w:rsid w:val="00752ED4"/>
    <w:rsid w:val="00753EE3"/>
    <w:rsid w:val="0075659E"/>
    <w:rsid w:val="007741F1"/>
    <w:rsid w:val="00775BAD"/>
    <w:rsid w:val="00776DF6"/>
    <w:rsid w:val="00783EDB"/>
    <w:rsid w:val="00786B3C"/>
    <w:rsid w:val="00794EA5"/>
    <w:rsid w:val="007A030A"/>
    <w:rsid w:val="007A19B5"/>
    <w:rsid w:val="007A7977"/>
    <w:rsid w:val="007B4359"/>
    <w:rsid w:val="007B456D"/>
    <w:rsid w:val="007C0B16"/>
    <w:rsid w:val="007D65B2"/>
    <w:rsid w:val="007D774D"/>
    <w:rsid w:val="007F06EC"/>
    <w:rsid w:val="007F0E3C"/>
    <w:rsid w:val="00821E5B"/>
    <w:rsid w:val="00826988"/>
    <w:rsid w:val="00830B5A"/>
    <w:rsid w:val="0083353F"/>
    <w:rsid w:val="00835B16"/>
    <w:rsid w:val="00842474"/>
    <w:rsid w:val="00842D4E"/>
    <w:rsid w:val="00855181"/>
    <w:rsid w:val="00855211"/>
    <w:rsid w:val="00855634"/>
    <w:rsid w:val="00856DC7"/>
    <w:rsid w:val="00864550"/>
    <w:rsid w:val="0087397C"/>
    <w:rsid w:val="00873C1A"/>
    <w:rsid w:val="008841BE"/>
    <w:rsid w:val="0089285A"/>
    <w:rsid w:val="00893EA9"/>
    <w:rsid w:val="008A1B79"/>
    <w:rsid w:val="008A592B"/>
    <w:rsid w:val="008B4534"/>
    <w:rsid w:val="008C0CA4"/>
    <w:rsid w:val="008D23B5"/>
    <w:rsid w:val="008D4056"/>
    <w:rsid w:val="008D5E11"/>
    <w:rsid w:val="008E6B73"/>
    <w:rsid w:val="008F29E0"/>
    <w:rsid w:val="008F728F"/>
    <w:rsid w:val="00902263"/>
    <w:rsid w:val="0090545C"/>
    <w:rsid w:val="0090650D"/>
    <w:rsid w:val="00917C27"/>
    <w:rsid w:val="00927111"/>
    <w:rsid w:val="00931908"/>
    <w:rsid w:val="009356E3"/>
    <w:rsid w:val="0094039A"/>
    <w:rsid w:val="009411B1"/>
    <w:rsid w:val="00947BAF"/>
    <w:rsid w:val="00953951"/>
    <w:rsid w:val="00955FA7"/>
    <w:rsid w:val="00962E12"/>
    <w:rsid w:val="00963654"/>
    <w:rsid w:val="00964474"/>
    <w:rsid w:val="00970E0E"/>
    <w:rsid w:val="00974DD9"/>
    <w:rsid w:val="00981D41"/>
    <w:rsid w:val="00983C41"/>
    <w:rsid w:val="0098468A"/>
    <w:rsid w:val="009A4895"/>
    <w:rsid w:val="009E0A4F"/>
    <w:rsid w:val="009E7761"/>
    <w:rsid w:val="009F0015"/>
    <w:rsid w:val="009F0B81"/>
    <w:rsid w:val="009F2BCA"/>
    <w:rsid w:val="00A00371"/>
    <w:rsid w:val="00A00F76"/>
    <w:rsid w:val="00A108C7"/>
    <w:rsid w:val="00A110CC"/>
    <w:rsid w:val="00A15725"/>
    <w:rsid w:val="00A207DF"/>
    <w:rsid w:val="00A3724B"/>
    <w:rsid w:val="00A376A2"/>
    <w:rsid w:val="00A4592A"/>
    <w:rsid w:val="00A546B1"/>
    <w:rsid w:val="00A557E4"/>
    <w:rsid w:val="00A63635"/>
    <w:rsid w:val="00A636E0"/>
    <w:rsid w:val="00A7125B"/>
    <w:rsid w:val="00A84D5B"/>
    <w:rsid w:val="00A85A40"/>
    <w:rsid w:val="00A860F6"/>
    <w:rsid w:val="00AA15C4"/>
    <w:rsid w:val="00AB3C49"/>
    <w:rsid w:val="00AB6ED1"/>
    <w:rsid w:val="00AC3DCA"/>
    <w:rsid w:val="00AD49E3"/>
    <w:rsid w:val="00AE33AF"/>
    <w:rsid w:val="00AE6543"/>
    <w:rsid w:val="00AF272E"/>
    <w:rsid w:val="00B019ED"/>
    <w:rsid w:val="00B127CA"/>
    <w:rsid w:val="00B15183"/>
    <w:rsid w:val="00B20609"/>
    <w:rsid w:val="00B2653E"/>
    <w:rsid w:val="00B26801"/>
    <w:rsid w:val="00B40011"/>
    <w:rsid w:val="00B90C7E"/>
    <w:rsid w:val="00B9427B"/>
    <w:rsid w:val="00B97496"/>
    <w:rsid w:val="00BA461C"/>
    <w:rsid w:val="00BC36E2"/>
    <w:rsid w:val="00BC6C3F"/>
    <w:rsid w:val="00BD16B5"/>
    <w:rsid w:val="00BD3FA5"/>
    <w:rsid w:val="00BD4010"/>
    <w:rsid w:val="00BD6D07"/>
    <w:rsid w:val="00BE2435"/>
    <w:rsid w:val="00C00B20"/>
    <w:rsid w:val="00C00DAC"/>
    <w:rsid w:val="00C16847"/>
    <w:rsid w:val="00C21A5B"/>
    <w:rsid w:val="00C221FC"/>
    <w:rsid w:val="00C3491D"/>
    <w:rsid w:val="00C363EC"/>
    <w:rsid w:val="00C54C21"/>
    <w:rsid w:val="00C552E9"/>
    <w:rsid w:val="00C56674"/>
    <w:rsid w:val="00C6042C"/>
    <w:rsid w:val="00C80859"/>
    <w:rsid w:val="00C82E79"/>
    <w:rsid w:val="00C90669"/>
    <w:rsid w:val="00C96E4D"/>
    <w:rsid w:val="00C96F47"/>
    <w:rsid w:val="00CA68D6"/>
    <w:rsid w:val="00CB06E9"/>
    <w:rsid w:val="00CB3756"/>
    <w:rsid w:val="00CB71DD"/>
    <w:rsid w:val="00CC0D1D"/>
    <w:rsid w:val="00CC53DA"/>
    <w:rsid w:val="00CD6808"/>
    <w:rsid w:val="00CE3322"/>
    <w:rsid w:val="00CE40A2"/>
    <w:rsid w:val="00CE40A8"/>
    <w:rsid w:val="00CF2B20"/>
    <w:rsid w:val="00D003D7"/>
    <w:rsid w:val="00D01458"/>
    <w:rsid w:val="00D0150A"/>
    <w:rsid w:val="00D077CC"/>
    <w:rsid w:val="00D11D29"/>
    <w:rsid w:val="00D11D2E"/>
    <w:rsid w:val="00D14441"/>
    <w:rsid w:val="00D1779D"/>
    <w:rsid w:val="00D25A4D"/>
    <w:rsid w:val="00D26429"/>
    <w:rsid w:val="00D33C3C"/>
    <w:rsid w:val="00D35567"/>
    <w:rsid w:val="00D40735"/>
    <w:rsid w:val="00D52CA2"/>
    <w:rsid w:val="00D677A8"/>
    <w:rsid w:val="00D67B05"/>
    <w:rsid w:val="00D67C2E"/>
    <w:rsid w:val="00D726B6"/>
    <w:rsid w:val="00D73F31"/>
    <w:rsid w:val="00D83AC1"/>
    <w:rsid w:val="00D9333A"/>
    <w:rsid w:val="00D96882"/>
    <w:rsid w:val="00DA18F3"/>
    <w:rsid w:val="00DA5889"/>
    <w:rsid w:val="00DB1845"/>
    <w:rsid w:val="00DB45F5"/>
    <w:rsid w:val="00DB7878"/>
    <w:rsid w:val="00DC08AF"/>
    <w:rsid w:val="00DC2EE2"/>
    <w:rsid w:val="00DD0B83"/>
    <w:rsid w:val="00E13A09"/>
    <w:rsid w:val="00E1581C"/>
    <w:rsid w:val="00E245FF"/>
    <w:rsid w:val="00E33EE0"/>
    <w:rsid w:val="00E41C3C"/>
    <w:rsid w:val="00E436DD"/>
    <w:rsid w:val="00E438D7"/>
    <w:rsid w:val="00E52C4E"/>
    <w:rsid w:val="00E5696F"/>
    <w:rsid w:val="00E66014"/>
    <w:rsid w:val="00E66494"/>
    <w:rsid w:val="00E86DBA"/>
    <w:rsid w:val="00E93E9E"/>
    <w:rsid w:val="00EA6285"/>
    <w:rsid w:val="00EC1443"/>
    <w:rsid w:val="00EC4D04"/>
    <w:rsid w:val="00ED094C"/>
    <w:rsid w:val="00ED1DEF"/>
    <w:rsid w:val="00ED759D"/>
    <w:rsid w:val="00EE1531"/>
    <w:rsid w:val="00EE3EB9"/>
    <w:rsid w:val="00EE65AD"/>
    <w:rsid w:val="00EF0DD5"/>
    <w:rsid w:val="00EF22F0"/>
    <w:rsid w:val="00F02004"/>
    <w:rsid w:val="00F17F8D"/>
    <w:rsid w:val="00F337D0"/>
    <w:rsid w:val="00F34B53"/>
    <w:rsid w:val="00F46C1C"/>
    <w:rsid w:val="00F47564"/>
    <w:rsid w:val="00F47D15"/>
    <w:rsid w:val="00F54C9B"/>
    <w:rsid w:val="00F62A93"/>
    <w:rsid w:val="00F6409D"/>
    <w:rsid w:val="00F67B02"/>
    <w:rsid w:val="00F726DC"/>
    <w:rsid w:val="00F72FCA"/>
    <w:rsid w:val="00F77BCF"/>
    <w:rsid w:val="00F809B2"/>
    <w:rsid w:val="00F81C7A"/>
    <w:rsid w:val="00F82B3D"/>
    <w:rsid w:val="00F862E3"/>
    <w:rsid w:val="00F96425"/>
    <w:rsid w:val="00F96F81"/>
    <w:rsid w:val="00FA2046"/>
    <w:rsid w:val="00FA4FBA"/>
    <w:rsid w:val="00FB3086"/>
    <w:rsid w:val="00FB7725"/>
    <w:rsid w:val="00FC1E2E"/>
    <w:rsid w:val="00FC1FF5"/>
    <w:rsid w:val="00FC2EF3"/>
    <w:rsid w:val="00FC4583"/>
    <w:rsid w:val="00FC6EA0"/>
    <w:rsid w:val="00FD4216"/>
    <w:rsid w:val="00FD6758"/>
    <w:rsid w:val="00FF43B6"/>
    <w:rsid w:val="00FF58CC"/>
    <w:rsid w:val="00FF6A1E"/>
    <w:rsid w:val="00FF6C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93D"/>
    <w:rPr>
      <w:sz w:val="24"/>
      <w:szCs w:val="24"/>
    </w:rPr>
  </w:style>
  <w:style w:type="paragraph" w:styleId="1">
    <w:name w:val="heading 1"/>
    <w:basedOn w:val="a"/>
    <w:next w:val="a"/>
    <w:link w:val="10"/>
    <w:qFormat/>
    <w:rsid w:val="00C82E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82E79"/>
    <w:pPr>
      <w:keepNext/>
      <w:jc w:val="center"/>
      <w:outlineLvl w:val="1"/>
    </w:pPr>
    <w:rPr>
      <w:rFonts w:ascii="Cambria" w:hAnsi="Cambria"/>
      <w:b/>
      <w:bCs/>
      <w:i/>
      <w:iCs/>
      <w:sz w:val="28"/>
      <w:szCs w:val="28"/>
    </w:rPr>
  </w:style>
  <w:style w:type="paragraph" w:styleId="3">
    <w:name w:val="heading 3"/>
    <w:basedOn w:val="a"/>
    <w:next w:val="a"/>
    <w:link w:val="30"/>
    <w:semiHidden/>
    <w:unhideWhenUsed/>
    <w:qFormat/>
    <w:rsid w:val="00BD6D0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B942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E13A09"/>
    <w:pPr>
      <w:jc w:val="both"/>
    </w:pPr>
    <w:rPr>
      <w:sz w:val="26"/>
      <w:szCs w:val="20"/>
    </w:rPr>
  </w:style>
  <w:style w:type="paragraph" w:styleId="a3">
    <w:name w:val="Balloon Text"/>
    <w:basedOn w:val="a"/>
    <w:semiHidden/>
    <w:rsid w:val="00F67B02"/>
    <w:rPr>
      <w:rFonts w:ascii="Tahoma" w:hAnsi="Tahoma" w:cs="Tahoma"/>
      <w:sz w:val="16"/>
      <w:szCs w:val="16"/>
    </w:rPr>
  </w:style>
  <w:style w:type="paragraph" w:customStyle="1" w:styleId="a4">
    <w:name w:val="Знак"/>
    <w:basedOn w:val="a"/>
    <w:rsid w:val="00F337D0"/>
    <w:pPr>
      <w:widowControl w:val="0"/>
      <w:adjustRightInd w:val="0"/>
      <w:spacing w:after="160" w:line="240" w:lineRule="exact"/>
      <w:jc w:val="right"/>
    </w:pPr>
    <w:rPr>
      <w:sz w:val="20"/>
      <w:szCs w:val="20"/>
      <w:lang w:val="en-GB" w:eastAsia="en-US"/>
    </w:rPr>
  </w:style>
  <w:style w:type="character" w:customStyle="1" w:styleId="22">
    <w:name w:val="Основной текст 2 Знак"/>
    <w:basedOn w:val="a0"/>
    <w:link w:val="21"/>
    <w:rsid w:val="00927111"/>
    <w:rPr>
      <w:sz w:val="26"/>
    </w:rPr>
  </w:style>
  <w:style w:type="paragraph" w:styleId="a5">
    <w:name w:val="header"/>
    <w:basedOn w:val="a"/>
    <w:link w:val="a6"/>
    <w:rsid w:val="005507DA"/>
    <w:pPr>
      <w:tabs>
        <w:tab w:val="center" w:pos="4677"/>
        <w:tab w:val="right" w:pos="9355"/>
      </w:tabs>
    </w:pPr>
  </w:style>
  <w:style w:type="character" w:customStyle="1" w:styleId="a6">
    <w:name w:val="Верхний колонтитул Знак"/>
    <w:basedOn w:val="a0"/>
    <w:link w:val="a5"/>
    <w:rsid w:val="005507DA"/>
    <w:rPr>
      <w:sz w:val="24"/>
      <w:szCs w:val="24"/>
    </w:rPr>
  </w:style>
  <w:style w:type="paragraph" w:styleId="a7">
    <w:name w:val="footer"/>
    <w:basedOn w:val="a"/>
    <w:link w:val="a8"/>
    <w:rsid w:val="005507DA"/>
    <w:pPr>
      <w:tabs>
        <w:tab w:val="center" w:pos="4677"/>
        <w:tab w:val="right" w:pos="9355"/>
      </w:tabs>
    </w:pPr>
  </w:style>
  <w:style w:type="character" w:customStyle="1" w:styleId="a8">
    <w:name w:val="Нижний колонтитул Знак"/>
    <w:basedOn w:val="a0"/>
    <w:link w:val="a7"/>
    <w:rsid w:val="005507DA"/>
    <w:rPr>
      <w:sz w:val="24"/>
      <w:szCs w:val="24"/>
    </w:rPr>
  </w:style>
  <w:style w:type="paragraph" w:styleId="a9">
    <w:name w:val="Body Text Indent"/>
    <w:basedOn w:val="a"/>
    <w:link w:val="aa"/>
    <w:rsid w:val="005507DA"/>
    <w:pPr>
      <w:spacing w:after="120"/>
      <w:ind w:left="283"/>
    </w:pPr>
  </w:style>
  <w:style w:type="character" w:customStyle="1" w:styleId="aa">
    <w:name w:val="Основной текст с отступом Знак"/>
    <w:basedOn w:val="a0"/>
    <w:link w:val="a9"/>
    <w:rsid w:val="005507DA"/>
    <w:rPr>
      <w:sz w:val="24"/>
      <w:szCs w:val="24"/>
    </w:rPr>
  </w:style>
  <w:style w:type="paragraph" w:styleId="23">
    <w:name w:val="Body Text Indent 2"/>
    <w:basedOn w:val="a"/>
    <w:link w:val="24"/>
    <w:rsid w:val="005507DA"/>
    <w:pPr>
      <w:spacing w:after="120" w:line="480" w:lineRule="auto"/>
      <w:ind w:left="283"/>
    </w:pPr>
  </w:style>
  <w:style w:type="character" w:customStyle="1" w:styleId="24">
    <w:name w:val="Основной текст с отступом 2 Знак"/>
    <w:basedOn w:val="a0"/>
    <w:link w:val="23"/>
    <w:rsid w:val="005507DA"/>
    <w:rPr>
      <w:sz w:val="24"/>
      <w:szCs w:val="24"/>
    </w:rPr>
  </w:style>
  <w:style w:type="character" w:customStyle="1" w:styleId="20">
    <w:name w:val="Заголовок 2 Знак"/>
    <w:basedOn w:val="a0"/>
    <w:link w:val="2"/>
    <w:uiPriority w:val="99"/>
    <w:rsid w:val="00C82E79"/>
    <w:rPr>
      <w:rFonts w:ascii="Cambria" w:hAnsi="Cambria"/>
      <w:b/>
      <w:bCs/>
      <w:i/>
      <w:iCs/>
      <w:sz w:val="28"/>
      <w:szCs w:val="28"/>
    </w:rPr>
  </w:style>
  <w:style w:type="character" w:customStyle="1" w:styleId="10">
    <w:name w:val="Заголовок 1 Знак"/>
    <w:basedOn w:val="a0"/>
    <w:link w:val="1"/>
    <w:rsid w:val="00C82E79"/>
    <w:rPr>
      <w:rFonts w:asciiTheme="majorHAnsi" w:eastAsiaTheme="majorEastAsia" w:hAnsiTheme="majorHAnsi" w:cstheme="majorBidi"/>
      <w:b/>
      <w:bCs/>
      <w:color w:val="365F91" w:themeColor="accent1" w:themeShade="BF"/>
      <w:sz w:val="28"/>
      <w:szCs w:val="28"/>
    </w:rPr>
  </w:style>
  <w:style w:type="paragraph" w:styleId="ab">
    <w:name w:val="Body Text"/>
    <w:basedOn w:val="a"/>
    <w:link w:val="ac"/>
    <w:rsid w:val="00C82E79"/>
    <w:pPr>
      <w:spacing w:after="120"/>
    </w:pPr>
  </w:style>
  <w:style w:type="character" w:customStyle="1" w:styleId="ac">
    <w:name w:val="Основной текст Знак"/>
    <w:basedOn w:val="a0"/>
    <w:link w:val="ab"/>
    <w:rsid w:val="00C82E79"/>
    <w:rPr>
      <w:sz w:val="24"/>
      <w:szCs w:val="24"/>
    </w:rPr>
  </w:style>
  <w:style w:type="paragraph" w:styleId="ad">
    <w:name w:val="List Paragraph"/>
    <w:basedOn w:val="a"/>
    <w:uiPriority w:val="34"/>
    <w:qFormat/>
    <w:rsid w:val="00FD4216"/>
    <w:pPr>
      <w:widowControl w:val="0"/>
      <w:autoSpaceDE w:val="0"/>
      <w:autoSpaceDN w:val="0"/>
      <w:adjustRightInd w:val="0"/>
      <w:ind w:left="720"/>
      <w:contextualSpacing/>
    </w:pPr>
    <w:rPr>
      <w:sz w:val="20"/>
      <w:szCs w:val="20"/>
    </w:rPr>
  </w:style>
  <w:style w:type="paragraph" w:customStyle="1" w:styleId="ConsNonformat">
    <w:name w:val="ConsNonformat"/>
    <w:rsid w:val="00FD4216"/>
    <w:pPr>
      <w:widowControl w:val="0"/>
      <w:autoSpaceDE w:val="0"/>
      <w:autoSpaceDN w:val="0"/>
      <w:adjustRightInd w:val="0"/>
      <w:ind w:right="19772"/>
    </w:pPr>
    <w:rPr>
      <w:rFonts w:ascii="Courier New" w:hAnsi="Courier New" w:cs="Courier New"/>
    </w:rPr>
  </w:style>
  <w:style w:type="character" w:customStyle="1" w:styleId="ae">
    <w:name w:val="Колонтитул_"/>
    <w:basedOn w:val="a0"/>
    <w:link w:val="af"/>
    <w:uiPriority w:val="99"/>
    <w:rsid w:val="007741F1"/>
    <w:rPr>
      <w:sz w:val="28"/>
      <w:szCs w:val="28"/>
      <w:shd w:val="clear" w:color="auto" w:fill="FFFFFF"/>
    </w:rPr>
  </w:style>
  <w:style w:type="paragraph" w:customStyle="1" w:styleId="af">
    <w:name w:val="Колонтитул"/>
    <w:basedOn w:val="a"/>
    <w:link w:val="ae"/>
    <w:uiPriority w:val="99"/>
    <w:rsid w:val="007741F1"/>
    <w:pPr>
      <w:widowControl w:val="0"/>
      <w:shd w:val="clear" w:color="auto" w:fill="FFFFFF"/>
      <w:spacing w:line="322" w:lineRule="exact"/>
      <w:jc w:val="both"/>
    </w:pPr>
    <w:rPr>
      <w:sz w:val="28"/>
      <w:szCs w:val="28"/>
    </w:rPr>
  </w:style>
  <w:style w:type="character" w:customStyle="1" w:styleId="25">
    <w:name w:val="Основной текст (2)_"/>
    <w:basedOn w:val="a0"/>
    <w:link w:val="210"/>
    <w:uiPriority w:val="99"/>
    <w:rsid w:val="007741F1"/>
    <w:rPr>
      <w:sz w:val="28"/>
      <w:szCs w:val="28"/>
      <w:shd w:val="clear" w:color="auto" w:fill="FFFFFF"/>
    </w:rPr>
  </w:style>
  <w:style w:type="paragraph" w:customStyle="1" w:styleId="210">
    <w:name w:val="Основной текст (2)1"/>
    <w:basedOn w:val="a"/>
    <w:link w:val="25"/>
    <w:uiPriority w:val="99"/>
    <w:rsid w:val="007741F1"/>
    <w:pPr>
      <w:widowControl w:val="0"/>
      <w:shd w:val="clear" w:color="auto" w:fill="FFFFFF"/>
      <w:spacing w:line="341" w:lineRule="exact"/>
      <w:ind w:hanging="360"/>
      <w:jc w:val="center"/>
    </w:pPr>
    <w:rPr>
      <w:sz w:val="28"/>
      <w:szCs w:val="28"/>
    </w:rPr>
  </w:style>
  <w:style w:type="character" w:customStyle="1" w:styleId="40">
    <w:name w:val="Заголовок 4 Знак"/>
    <w:basedOn w:val="a0"/>
    <w:link w:val="4"/>
    <w:semiHidden/>
    <w:rsid w:val="00B9427B"/>
    <w:rPr>
      <w:rFonts w:asciiTheme="majorHAnsi" w:eastAsiaTheme="majorEastAsia" w:hAnsiTheme="majorHAnsi" w:cstheme="majorBidi"/>
      <w:b/>
      <w:bCs/>
      <w:i/>
      <w:iCs/>
      <w:color w:val="4F81BD" w:themeColor="accent1"/>
      <w:sz w:val="24"/>
      <w:szCs w:val="24"/>
    </w:rPr>
  </w:style>
  <w:style w:type="paragraph" w:customStyle="1" w:styleId="11">
    <w:name w:val="Обычный1"/>
    <w:uiPriority w:val="99"/>
    <w:rsid w:val="00EF0DD5"/>
  </w:style>
  <w:style w:type="paragraph" w:styleId="af0">
    <w:name w:val="No Spacing"/>
    <w:link w:val="af1"/>
    <w:uiPriority w:val="1"/>
    <w:qFormat/>
    <w:rsid w:val="001F3148"/>
    <w:rPr>
      <w:rFonts w:ascii="Calibri" w:eastAsia="Calibri" w:hAnsi="Calibri"/>
      <w:sz w:val="22"/>
      <w:szCs w:val="22"/>
      <w:lang w:eastAsia="en-US"/>
    </w:rPr>
  </w:style>
  <w:style w:type="paragraph" w:customStyle="1" w:styleId="ConsPlusNormal">
    <w:name w:val="ConsPlusNormal"/>
    <w:rsid w:val="001F3148"/>
    <w:pPr>
      <w:widowControl w:val="0"/>
      <w:autoSpaceDE w:val="0"/>
      <w:autoSpaceDN w:val="0"/>
    </w:pPr>
    <w:rPr>
      <w:sz w:val="28"/>
    </w:rPr>
  </w:style>
  <w:style w:type="character" w:customStyle="1" w:styleId="af1">
    <w:name w:val="Без интервала Знак"/>
    <w:basedOn w:val="a0"/>
    <w:link w:val="af0"/>
    <w:uiPriority w:val="1"/>
    <w:rsid w:val="001F3148"/>
    <w:rPr>
      <w:rFonts w:ascii="Calibri" w:eastAsia="Calibri" w:hAnsi="Calibri"/>
      <w:sz w:val="22"/>
      <w:szCs w:val="22"/>
      <w:lang w:eastAsia="en-US"/>
    </w:rPr>
  </w:style>
  <w:style w:type="paragraph" w:styleId="af2">
    <w:name w:val="Normal (Web)"/>
    <w:basedOn w:val="a"/>
    <w:uiPriority w:val="99"/>
    <w:unhideWhenUsed/>
    <w:rsid w:val="00947BAF"/>
    <w:pPr>
      <w:spacing w:before="100" w:beforeAutospacing="1" w:after="100" w:afterAutospacing="1"/>
    </w:pPr>
  </w:style>
  <w:style w:type="character" w:styleId="af3">
    <w:name w:val="Emphasis"/>
    <w:basedOn w:val="a0"/>
    <w:qFormat/>
    <w:rsid w:val="00627BDF"/>
    <w:rPr>
      <w:i/>
      <w:iCs/>
    </w:rPr>
  </w:style>
  <w:style w:type="character" w:customStyle="1" w:styleId="30">
    <w:name w:val="Заголовок 3 Знак"/>
    <w:basedOn w:val="a0"/>
    <w:link w:val="3"/>
    <w:semiHidden/>
    <w:rsid w:val="00BD6D07"/>
    <w:rPr>
      <w:rFonts w:asciiTheme="majorHAnsi" w:eastAsiaTheme="majorEastAsia" w:hAnsiTheme="majorHAnsi" w:cstheme="majorBidi"/>
      <w:b/>
      <w:bCs/>
      <w:color w:val="4F81BD" w:themeColor="accent1"/>
      <w:sz w:val="24"/>
      <w:szCs w:val="24"/>
    </w:rPr>
  </w:style>
  <w:style w:type="character" w:styleId="af4">
    <w:name w:val="Hyperlink"/>
    <w:basedOn w:val="a0"/>
    <w:uiPriority w:val="99"/>
    <w:semiHidden/>
    <w:unhideWhenUsed/>
    <w:rsid w:val="00BD6D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93D"/>
    <w:rPr>
      <w:sz w:val="24"/>
      <w:szCs w:val="24"/>
    </w:rPr>
  </w:style>
  <w:style w:type="paragraph" w:styleId="1">
    <w:name w:val="heading 1"/>
    <w:basedOn w:val="a"/>
    <w:next w:val="a"/>
    <w:link w:val="10"/>
    <w:qFormat/>
    <w:rsid w:val="00C82E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82E79"/>
    <w:pPr>
      <w:keepNext/>
      <w:jc w:val="center"/>
      <w:outlineLvl w:val="1"/>
    </w:pPr>
    <w:rPr>
      <w:rFonts w:ascii="Cambria" w:hAnsi="Cambria"/>
      <w:b/>
      <w:bCs/>
      <w:i/>
      <w:iCs/>
      <w:sz w:val="28"/>
      <w:szCs w:val="28"/>
    </w:rPr>
  </w:style>
  <w:style w:type="paragraph" w:styleId="4">
    <w:name w:val="heading 4"/>
    <w:basedOn w:val="a"/>
    <w:next w:val="a"/>
    <w:link w:val="40"/>
    <w:semiHidden/>
    <w:unhideWhenUsed/>
    <w:qFormat/>
    <w:rsid w:val="00B942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E13A09"/>
    <w:pPr>
      <w:jc w:val="both"/>
    </w:pPr>
    <w:rPr>
      <w:sz w:val="26"/>
      <w:szCs w:val="20"/>
    </w:rPr>
  </w:style>
  <w:style w:type="paragraph" w:styleId="a3">
    <w:name w:val="Balloon Text"/>
    <w:basedOn w:val="a"/>
    <w:semiHidden/>
    <w:rsid w:val="00F67B02"/>
    <w:rPr>
      <w:rFonts w:ascii="Tahoma" w:hAnsi="Tahoma" w:cs="Tahoma"/>
      <w:sz w:val="16"/>
      <w:szCs w:val="16"/>
    </w:rPr>
  </w:style>
  <w:style w:type="paragraph" w:customStyle="1" w:styleId="a4">
    <w:name w:val="Знак"/>
    <w:basedOn w:val="a"/>
    <w:rsid w:val="00F337D0"/>
    <w:pPr>
      <w:widowControl w:val="0"/>
      <w:adjustRightInd w:val="0"/>
      <w:spacing w:after="160" w:line="240" w:lineRule="exact"/>
      <w:jc w:val="right"/>
    </w:pPr>
    <w:rPr>
      <w:sz w:val="20"/>
      <w:szCs w:val="20"/>
      <w:lang w:val="en-GB" w:eastAsia="en-US"/>
    </w:rPr>
  </w:style>
  <w:style w:type="character" w:customStyle="1" w:styleId="22">
    <w:name w:val="Основной текст 2 Знак"/>
    <w:basedOn w:val="a0"/>
    <w:link w:val="21"/>
    <w:rsid w:val="00927111"/>
    <w:rPr>
      <w:sz w:val="26"/>
    </w:rPr>
  </w:style>
  <w:style w:type="paragraph" w:styleId="a5">
    <w:name w:val="header"/>
    <w:basedOn w:val="a"/>
    <w:link w:val="a6"/>
    <w:rsid w:val="005507DA"/>
    <w:pPr>
      <w:tabs>
        <w:tab w:val="center" w:pos="4677"/>
        <w:tab w:val="right" w:pos="9355"/>
      </w:tabs>
    </w:pPr>
  </w:style>
  <w:style w:type="character" w:customStyle="1" w:styleId="a6">
    <w:name w:val="Верхний колонтитул Знак"/>
    <w:basedOn w:val="a0"/>
    <w:link w:val="a5"/>
    <w:rsid w:val="005507DA"/>
    <w:rPr>
      <w:sz w:val="24"/>
      <w:szCs w:val="24"/>
    </w:rPr>
  </w:style>
  <w:style w:type="paragraph" w:styleId="a7">
    <w:name w:val="footer"/>
    <w:basedOn w:val="a"/>
    <w:link w:val="a8"/>
    <w:rsid w:val="005507DA"/>
    <w:pPr>
      <w:tabs>
        <w:tab w:val="center" w:pos="4677"/>
        <w:tab w:val="right" w:pos="9355"/>
      </w:tabs>
    </w:pPr>
  </w:style>
  <w:style w:type="character" w:customStyle="1" w:styleId="a8">
    <w:name w:val="Нижний колонтитул Знак"/>
    <w:basedOn w:val="a0"/>
    <w:link w:val="a7"/>
    <w:rsid w:val="005507DA"/>
    <w:rPr>
      <w:sz w:val="24"/>
      <w:szCs w:val="24"/>
    </w:rPr>
  </w:style>
  <w:style w:type="paragraph" w:styleId="a9">
    <w:name w:val="Body Text Indent"/>
    <w:basedOn w:val="a"/>
    <w:link w:val="aa"/>
    <w:rsid w:val="005507DA"/>
    <w:pPr>
      <w:spacing w:after="120"/>
      <w:ind w:left="283"/>
    </w:pPr>
  </w:style>
  <w:style w:type="character" w:customStyle="1" w:styleId="aa">
    <w:name w:val="Основной текст с отступом Знак"/>
    <w:basedOn w:val="a0"/>
    <w:link w:val="a9"/>
    <w:rsid w:val="005507DA"/>
    <w:rPr>
      <w:sz w:val="24"/>
      <w:szCs w:val="24"/>
    </w:rPr>
  </w:style>
  <w:style w:type="paragraph" w:styleId="23">
    <w:name w:val="Body Text Indent 2"/>
    <w:basedOn w:val="a"/>
    <w:link w:val="24"/>
    <w:rsid w:val="005507DA"/>
    <w:pPr>
      <w:spacing w:after="120" w:line="480" w:lineRule="auto"/>
      <w:ind w:left="283"/>
    </w:pPr>
  </w:style>
  <w:style w:type="character" w:customStyle="1" w:styleId="24">
    <w:name w:val="Основной текст с отступом 2 Знак"/>
    <w:basedOn w:val="a0"/>
    <w:link w:val="23"/>
    <w:rsid w:val="005507DA"/>
    <w:rPr>
      <w:sz w:val="24"/>
      <w:szCs w:val="24"/>
    </w:rPr>
  </w:style>
  <w:style w:type="character" w:customStyle="1" w:styleId="20">
    <w:name w:val="Заголовок 2 Знак"/>
    <w:basedOn w:val="a0"/>
    <w:link w:val="2"/>
    <w:uiPriority w:val="99"/>
    <w:rsid w:val="00C82E79"/>
    <w:rPr>
      <w:rFonts w:ascii="Cambria" w:hAnsi="Cambria"/>
      <w:b/>
      <w:bCs/>
      <w:i/>
      <w:iCs/>
      <w:sz w:val="28"/>
      <w:szCs w:val="28"/>
    </w:rPr>
  </w:style>
  <w:style w:type="character" w:customStyle="1" w:styleId="10">
    <w:name w:val="Заголовок 1 Знак"/>
    <w:basedOn w:val="a0"/>
    <w:link w:val="1"/>
    <w:rsid w:val="00C82E79"/>
    <w:rPr>
      <w:rFonts w:asciiTheme="majorHAnsi" w:eastAsiaTheme="majorEastAsia" w:hAnsiTheme="majorHAnsi" w:cstheme="majorBidi"/>
      <w:b/>
      <w:bCs/>
      <w:color w:val="365F91" w:themeColor="accent1" w:themeShade="BF"/>
      <w:sz w:val="28"/>
      <w:szCs w:val="28"/>
    </w:rPr>
  </w:style>
  <w:style w:type="paragraph" w:styleId="ab">
    <w:name w:val="Body Text"/>
    <w:basedOn w:val="a"/>
    <w:link w:val="ac"/>
    <w:rsid w:val="00C82E79"/>
    <w:pPr>
      <w:spacing w:after="120"/>
    </w:pPr>
  </w:style>
  <w:style w:type="character" w:customStyle="1" w:styleId="ac">
    <w:name w:val="Основной текст Знак"/>
    <w:basedOn w:val="a0"/>
    <w:link w:val="ab"/>
    <w:rsid w:val="00C82E79"/>
    <w:rPr>
      <w:sz w:val="24"/>
      <w:szCs w:val="24"/>
    </w:rPr>
  </w:style>
  <w:style w:type="paragraph" w:styleId="ad">
    <w:name w:val="List Paragraph"/>
    <w:basedOn w:val="a"/>
    <w:uiPriority w:val="34"/>
    <w:qFormat/>
    <w:rsid w:val="00FD4216"/>
    <w:pPr>
      <w:widowControl w:val="0"/>
      <w:autoSpaceDE w:val="0"/>
      <w:autoSpaceDN w:val="0"/>
      <w:adjustRightInd w:val="0"/>
      <w:ind w:left="720"/>
      <w:contextualSpacing/>
    </w:pPr>
    <w:rPr>
      <w:sz w:val="20"/>
      <w:szCs w:val="20"/>
    </w:rPr>
  </w:style>
  <w:style w:type="paragraph" w:customStyle="1" w:styleId="ConsNonformat">
    <w:name w:val="ConsNonformat"/>
    <w:rsid w:val="00FD4216"/>
    <w:pPr>
      <w:widowControl w:val="0"/>
      <w:autoSpaceDE w:val="0"/>
      <w:autoSpaceDN w:val="0"/>
      <w:adjustRightInd w:val="0"/>
      <w:ind w:right="19772"/>
    </w:pPr>
    <w:rPr>
      <w:rFonts w:ascii="Courier New" w:hAnsi="Courier New" w:cs="Courier New"/>
    </w:rPr>
  </w:style>
  <w:style w:type="character" w:customStyle="1" w:styleId="ae">
    <w:name w:val="Колонтитул_"/>
    <w:basedOn w:val="a0"/>
    <w:link w:val="af"/>
    <w:uiPriority w:val="99"/>
    <w:rsid w:val="007741F1"/>
    <w:rPr>
      <w:sz w:val="28"/>
      <w:szCs w:val="28"/>
      <w:shd w:val="clear" w:color="auto" w:fill="FFFFFF"/>
    </w:rPr>
  </w:style>
  <w:style w:type="paragraph" w:customStyle="1" w:styleId="af">
    <w:name w:val="Колонтитул"/>
    <w:basedOn w:val="a"/>
    <w:link w:val="ae"/>
    <w:uiPriority w:val="99"/>
    <w:rsid w:val="007741F1"/>
    <w:pPr>
      <w:widowControl w:val="0"/>
      <w:shd w:val="clear" w:color="auto" w:fill="FFFFFF"/>
      <w:spacing w:line="322" w:lineRule="exact"/>
      <w:jc w:val="both"/>
    </w:pPr>
    <w:rPr>
      <w:sz w:val="28"/>
      <w:szCs w:val="28"/>
    </w:rPr>
  </w:style>
  <w:style w:type="character" w:customStyle="1" w:styleId="25">
    <w:name w:val="Основной текст (2)_"/>
    <w:basedOn w:val="a0"/>
    <w:link w:val="210"/>
    <w:uiPriority w:val="99"/>
    <w:rsid w:val="007741F1"/>
    <w:rPr>
      <w:sz w:val="28"/>
      <w:szCs w:val="28"/>
      <w:shd w:val="clear" w:color="auto" w:fill="FFFFFF"/>
    </w:rPr>
  </w:style>
  <w:style w:type="paragraph" w:customStyle="1" w:styleId="210">
    <w:name w:val="Основной текст (2)1"/>
    <w:basedOn w:val="a"/>
    <w:link w:val="25"/>
    <w:uiPriority w:val="99"/>
    <w:rsid w:val="007741F1"/>
    <w:pPr>
      <w:widowControl w:val="0"/>
      <w:shd w:val="clear" w:color="auto" w:fill="FFFFFF"/>
      <w:spacing w:line="341" w:lineRule="exact"/>
      <w:ind w:hanging="360"/>
      <w:jc w:val="center"/>
    </w:pPr>
    <w:rPr>
      <w:sz w:val="28"/>
      <w:szCs w:val="28"/>
    </w:rPr>
  </w:style>
  <w:style w:type="character" w:customStyle="1" w:styleId="40">
    <w:name w:val="Заголовок 4 Знак"/>
    <w:basedOn w:val="a0"/>
    <w:link w:val="4"/>
    <w:semiHidden/>
    <w:rsid w:val="00B9427B"/>
    <w:rPr>
      <w:rFonts w:asciiTheme="majorHAnsi" w:eastAsiaTheme="majorEastAsia" w:hAnsiTheme="majorHAnsi" w:cstheme="majorBidi"/>
      <w:b/>
      <w:bCs/>
      <w:i/>
      <w:iCs/>
      <w:color w:val="4F81BD" w:themeColor="accent1"/>
      <w:sz w:val="24"/>
      <w:szCs w:val="24"/>
    </w:rPr>
  </w:style>
  <w:style w:type="paragraph" w:customStyle="1" w:styleId="11">
    <w:name w:val="Обычный1"/>
    <w:rsid w:val="00EF0DD5"/>
  </w:style>
</w:styles>
</file>

<file path=word/webSettings.xml><?xml version="1.0" encoding="utf-8"?>
<w:webSettings xmlns:r="http://schemas.openxmlformats.org/officeDocument/2006/relationships" xmlns:w="http://schemas.openxmlformats.org/wordprocessingml/2006/main">
  <w:divs>
    <w:div w:id="558714300">
      <w:bodyDiv w:val="1"/>
      <w:marLeft w:val="0"/>
      <w:marRight w:val="0"/>
      <w:marTop w:val="0"/>
      <w:marBottom w:val="0"/>
      <w:divBdr>
        <w:top w:val="none" w:sz="0" w:space="0" w:color="auto"/>
        <w:left w:val="none" w:sz="0" w:space="0" w:color="auto"/>
        <w:bottom w:val="none" w:sz="0" w:space="0" w:color="auto"/>
        <w:right w:val="none" w:sz="0" w:space="0" w:color="auto"/>
      </w:divBdr>
    </w:div>
    <w:div w:id="1193347674">
      <w:bodyDiv w:val="1"/>
      <w:marLeft w:val="0"/>
      <w:marRight w:val="0"/>
      <w:marTop w:val="0"/>
      <w:marBottom w:val="0"/>
      <w:divBdr>
        <w:top w:val="none" w:sz="0" w:space="0" w:color="auto"/>
        <w:left w:val="none" w:sz="0" w:space="0" w:color="auto"/>
        <w:bottom w:val="none" w:sz="0" w:space="0" w:color="auto"/>
        <w:right w:val="none" w:sz="0" w:space="0" w:color="auto"/>
      </w:divBdr>
    </w:div>
    <w:div w:id="130246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ru/group5308923065154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D97C1-3591-42BA-BCDB-793C38FB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11</Pages>
  <Words>3744</Words>
  <Characters>21347</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Администрация г</vt:lpstr>
    </vt:vector>
  </TitlesOfParts>
  <Company>Microsoft</Company>
  <LinksUpToDate>false</LinksUpToDate>
  <CharactersWithSpaces>25041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dc:title>
  <dc:creator>User435435</dc:creator>
  <cp:lastModifiedBy>User</cp:lastModifiedBy>
  <cp:revision>233</cp:revision>
  <cp:lastPrinted>2018-02-15T13:34:00Z</cp:lastPrinted>
  <dcterms:created xsi:type="dcterms:W3CDTF">2015-01-21T11:04:00Z</dcterms:created>
  <dcterms:modified xsi:type="dcterms:W3CDTF">2018-04-04T13:40:00Z</dcterms:modified>
</cp:coreProperties>
</file>