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FA" w:rsidRDefault="00225CFA" w:rsidP="00225CF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ОБЩЕСТВЕННО ЗНАЧИМЫЙ (СОЦИАЛЬНЫЙ) ПРОЕКТ</w:t>
      </w:r>
    </w:p>
    <w:p w:rsidR="00225CFA" w:rsidRDefault="00225CFA" w:rsidP="00225CF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25CFA" w:rsidRPr="00927FAA" w:rsidRDefault="00225CFA" w:rsidP="00225CF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Информация об общественно значимом (социальном) проекте</w:t>
      </w:r>
    </w:p>
    <w:p w:rsidR="00225CFA" w:rsidRDefault="00225CFA" w:rsidP="00225CFA">
      <w:pPr>
        <w:jc w:val="both"/>
        <w:rPr>
          <w:color w:val="000000"/>
        </w:rPr>
      </w:pPr>
      <w:r>
        <w:rPr>
          <w:color w:val="000000"/>
        </w:rPr>
        <w:t xml:space="preserve">          __________________________________________________________________</w:t>
      </w:r>
    </w:p>
    <w:p w:rsidR="00225CFA" w:rsidRDefault="00225CFA" w:rsidP="00225CFA">
      <w:pPr>
        <w:ind w:left="540"/>
        <w:jc w:val="center"/>
        <w:rPr>
          <w:color w:val="000000"/>
          <w:sz w:val="18"/>
          <w:szCs w:val="18"/>
        </w:rPr>
      </w:pPr>
      <w:r w:rsidRPr="009035C7">
        <w:rPr>
          <w:color w:val="000000"/>
          <w:sz w:val="18"/>
          <w:szCs w:val="18"/>
        </w:rPr>
        <w:t xml:space="preserve">полное наименование общественно значимого (социального) проекта </w:t>
      </w:r>
    </w:p>
    <w:p w:rsidR="00225CFA" w:rsidRPr="009035C7" w:rsidRDefault="00225CFA" w:rsidP="00225CFA">
      <w:pPr>
        <w:ind w:left="540"/>
        <w:jc w:val="center"/>
        <w:rPr>
          <w:color w:val="000000"/>
          <w:sz w:val="18"/>
          <w:szCs w:val="18"/>
        </w:rPr>
      </w:pPr>
      <w:r w:rsidRPr="009035C7">
        <w:rPr>
          <w:color w:val="000000"/>
          <w:sz w:val="18"/>
          <w:szCs w:val="18"/>
        </w:rPr>
        <w:t>социально ориентированной некоммерческой организации</w:t>
      </w:r>
    </w:p>
    <w:p w:rsidR="00225CFA" w:rsidRPr="00735255" w:rsidRDefault="00225CFA" w:rsidP="00225CFA">
      <w:pPr>
        <w:jc w:val="center"/>
        <w:rPr>
          <w:color w:val="000000"/>
          <w:sz w:val="1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820"/>
        <w:gridCol w:w="3969"/>
      </w:tblGrid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  <w:r w:rsidRPr="00804F3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общественно значимого (социального) проекта в </w:t>
            </w:r>
            <w:r w:rsidRPr="00804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пунктом 1</w:t>
            </w:r>
            <w:r w:rsidRPr="0080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4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(до 1 страницы формата А</w:t>
            </w:r>
            <w:proofErr w:type="gram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, шрифт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, размер – 14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(до 2 страниц формата А</w:t>
            </w:r>
            <w:proofErr w:type="gram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, шрифт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14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77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Имеющаяся сумма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Привлекаемая сумма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1 страницы формата А</w:t>
            </w:r>
            <w:proofErr w:type="gram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, шрифт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,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14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666F00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целевые группы, на которые направлен общественно значимый (социальный) проект, предполагаемое количество </w:t>
            </w:r>
            <w:proofErr w:type="spellStart"/>
            <w:r w:rsidRPr="00666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6D47ED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ориентированной некоммерческой организации 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значимых (социальных) проектов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Механизм распространения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значимом (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>социальном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 проекте и его результатах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FA" w:rsidRPr="00062912" w:rsidTr="00BF138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225CFA">
            <w:pPr>
              <w:pStyle w:val="ConsPlusNormal"/>
              <w:numPr>
                <w:ilvl w:val="0"/>
                <w:numId w:val="1"/>
              </w:numPr>
              <w:ind w:left="-62" w:right="-629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912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Дальнейшие перспективы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062912" w:rsidRDefault="00225CFA" w:rsidP="00BF1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CFA" w:rsidRPr="00062912" w:rsidRDefault="00225CFA" w:rsidP="00225C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7" w:type="dxa"/>
        <w:jc w:val="center"/>
        <w:tblLook w:val="04A0"/>
      </w:tblPr>
      <w:tblGrid>
        <w:gridCol w:w="2947"/>
        <w:gridCol w:w="280"/>
        <w:gridCol w:w="2551"/>
        <w:gridCol w:w="567"/>
        <w:gridCol w:w="3912"/>
      </w:tblGrid>
      <w:tr w:rsidR="00225CFA" w:rsidTr="00BF1389">
        <w:trPr>
          <w:trHeight w:val="376"/>
          <w:jc w:val="center"/>
        </w:trPr>
        <w:tc>
          <w:tcPr>
            <w:tcW w:w="2947" w:type="dxa"/>
            <w:tcBorders>
              <w:top w:val="single" w:sz="4" w:space="0" w:color="auto"/>
            </w:tcBorders>
            <w:hideMark/>
          </w:tcPr>
          <w:p w:rsidR="00225CFA" w:rsidRDefault="00225CFA" w:rsidP="00BF1389">
            <w:pPr>
              <w:pBdr>
                <w:top w:val="single" w:sz="4" w:space="1" w:color="auto"/>
              </w:pBdr>
              <w:jc w:val="center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(должность руководителя</w:t>
            </w:r>
            <w:proofErr w:type="gramEnd"/>
          </w:p>
          <w:p w:rsidR="00225CFA" w:rsidRDefault="00225CFA" w:rsidP="00BF1389">
            <w:pPr>
              <w:jc w:val="center"/>
              <w:rPr>
                <w:rFonts w:eastAsia="Arial Unicode MS"/>
                <w:spacing w:val="-4"/>
                <w:kern w:val="28"/>
                <w:sz w:val="28"/>
                <w:szCs w:val="28"/>
              </w:rPr>
            </w:pPr>
            <w:r>
              <w:rPr>
                <w:rFonts w:eastAsia="Arial Unicode MS"/>
                <w:spacing w:val="-4"/>
                <w:kern w:val="28"/>
              </w:rPr>
              <w:t>организации-заявителя</w:t>
            </w:r>
          </w:p>
        </w:tc>
        <w:tc>
          <w:tcPr>
            <w:tcW w:w="280" w:type="dxa"/>
          </w:tcPr>
          <w:p w:rsidR="00225CFA" w:rsidRDefault="00225CFA" w:rsidP="00BF138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CFA" w:rsidRDefault="00225CFA" w:rsidP="00BF13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(подпись)</w:t>
            </w:r>
          </w:p>
        </w:tc>
        <w:tc>
          <w:tcPr>
            <w:tcW w:w="567" w:type="dxa"/>
          </w:tcPr>
          <w:p w:rsidR="00225CFA" w:rsidRDefault="00225CFA" w:rsidP="00BF138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CFA" w:rsidRDefault="00225CFA" w:rsidP="00BF1389">
            <w:pPr>
              <w:jc w:val="center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(Ф.И.О. руководителя</w:t>
            </w:r>
            <w:proofErr w:type="gramEnd"/>
          </w:p>
          <w:p w:rsidR="00225CFA" w:rsidRDefault="00225CFA" w:rsidP="00BF13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организации-заявителя</w:t>
            </w:r>
          </w:p>
        </w:tc>
      </w:tr>
      <w:tr w:rsidR="00225CFA" w:rsidTr="00BF1389">
        <w:trPr>
          <w:jc w:val="center"/>
        </w:trPr>
        <w:tc>
          <w:tcPr>
            <w:tcW w:w="2947" w:type="dxa"/>
            <w:hideMark/>
          </w:tcPr>
          <w:p w:rsidR="00225CFA" w:rsidRDefault="00225CFA" w:rsidP="00BF13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(в соответствии с уставом))</w:t>
            </w:r>
          </w:p>
        </w:tc>
        <w:tc>
          <w:tcPr>
            <w:tcW w:w="280" w:type="dxa"/>
          </w:tcPr>
          <w:p w:rsidR="00225CFA" w:rsidRDefault="00225CFA" w:rsidP="00BF138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5CFA" w:rsidRDefault="00225CFA" w:rsidP="00BF138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FA" w:rsidRDefault="00225CFA" w:rsidP="00BF138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  <w:hideMark/>
          </w:tcPr>
          <w:p w:rsidR="00225CFA" w:rsidRDefault="00225CFA" w:rsidP="00BF1389">
            <w:pPr>
              <w:jc w:val="center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(Ф.И.О. полностью))</w:t>
            </w:r>
            <w:proofErr w:type="gramEnd"/>
          </w:p>
        </w:tc>
      </w:tr>
      <w:tr w:rsidR="00225CFA" w:rsidTr="00BF1389">
        <w:trPr>
          <w:jc w:val="center"/>
        </w:trPr>
        <w:tc>
          <w:tcPr>
            <w:tcW w:w="2947" w:type="dxa"/>
          </w:tcPr>
          <w:p w:rsidR="00225CFA" w:rsidRDefault="00225CFA" w:rsidP="00BF1389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0" w:type="dxa"/>
          </w:tcPr>
          <w:p w:rsidR="00225CFA" w:rsidRDefault="00225CFA" w:rsidP="00BF1389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25CFA" w:rsidRPr="001A167F" w:rsidRDefault="00225CFA" w:rsidP="00BF1389">
            <w:pPr>
              <w:ind w:left="-284"/>
              <w:jc w:val="center"/>
              <w:rPr>
                <w:rFonts w:eastAsia="Arial Unicode MS"/>
              </w:rPr>
            </w:pPr>
            <w:r w:rsidRPr="001A167F">
              <w:rPr>
                <w:rFonts w:eastAsia="Arial Unicode MS"/>
              </w:rPr>
              <w:t>М.П.</w:t>
            </w:r>
          </w:p>
          <w:p w:rsidR="00225CFA" w:rsidRPr="001A167F" w:rsidRDefault="00225CFA" w:rsidP="00BF1389">
            <w:pPr>
              <w:ind w:left="-284"/>
              <w:jc w:val="center"/>
              <w:rPr>
                <w:rFonts w:eastAsia="Arial Unicode MS"/>
              </w:rPr>
            </w:pPr>
            <w:r w:rsidRPr="001A167F">
              <w:rPr>
                <w:rFonts w:eastAsia="Arial Unicode MS"/>
              </w:rPr>
              <w:t>(при наличии)</w:t>
            </w:r>
          </w:p>
          <w:p w:rsidR="00225CFA" w:rsidRDefault="00225CFA" w:rsidP="00BF1389">
            <w:pPr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FA" w:rsidRDefault="00225CFA" w:rsidP="00BF1389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225CFA" w:rsidRDefault="00225CFA" w:rsidP="00BF1389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25CFA" w:rsidRDefault="00225CFA" w:rsidP="00225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Рабочий план реализации</w:t>
      </w: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 значимого (социального) проекта </w:t>
      </w:r>
    </w:p>
    <w:p w:rsidR="00225CFA" w:rsidRDefault="00225CFA" w:rsidP="00225CF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</w:t>
      </w:r>
    </w:p>
    <w:p w:rsidR="00225CFA" w:rsidRPr="00B820BF" w:rsidRDefault="00225CFA" w:rsidP="00225CFA">
      <w:pPr>
        <w:rPr>
          <w:color w:val="000000"/>
          <w:sz w:val="16"/>
          <w:szCs w:val="16"/>
        </w:rPr>
      </w:pPr>
      <w:r w:rsidRPr="00B820BF">
        <w:rPr>
          <w:color w:val="000000"/>
          <w:sz w:val="16"/>
          <w:szCs w:val="16"/>
        </w:rPr>
        <w:t xml:space="preserve">полное наименование общественно значимого (социального) проекта социально ориентированной некоммерческой организации </w:t>
      </w:r>
    </w:p>
    <w:p w:rsidR="00225CFA" w:rsidRDefault="00225CFA" w:rsidP="00225C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ожидаемые результаты</w:t>
      </w:r>
    </w:p>
    <w:p w:rsidR="00225CFA" w:rsidRDefault="00225CFA" w:rsidP="00225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"/>
        <w:gridCol w:w="2741"/>
        <w:gridCol w:w="1866"/>
        <w:gridCol w:w="2162"/>
        <w:gridCol w:w="2278"/>
      </w:tblGrid>
      <w:tr w:rsidR="00225CFA" w:rsidTr="00BF13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Default="00225CFA" w:rsidP="00B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FA" w:rsidRDefault="00225CFA" w:rsidP="00BF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25CFA" w:rsidRPr="00181D2C" w:rsidRDefault="00225CFA" w:rsidP="00BF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основных мероприятий и </w:t>
            </w:r>
          </w:p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сроки их выполнения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(социального) проекта</w:t>
            </w: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CFA" w:rsidTr="00BF13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left="-346" w:right="-220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CFA" w:rsidTr="00BF13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181D2C" w:rsidRDefault="00225CFA" w:rsidP="00BF1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181D2C" w:rsidRDefault="00225CFA" w:rsidP="00B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181D2C" w:rsidRDefault="00225CFA" w:rsidP="00B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181D2C" w:rsidRDefault="00225CFA" w:rsidP="00B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A" w:rsidRPr="00181D2C" w:rsidRDefault="00225CFA" w:rsidP="00B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CFA" w:rsidRDefault="00225CFA" w:rsidP="00225CFA">
      <w:pPr>
        <w:jc w:val="both"/>
        <w:rPr>
          <w:color w:val="000000"/>
          <w:sz w:val="28"/>
          <w:szCs w:val="28"/>
          <w:lang w:eastAsia="en-US"/>
        </w:rPr>
      </w:pPr>
    </w:p>
    <w:p w:rsidR="00225CFA" w:rsidRPr="00927FAA" w:rsidRDefault="00225CFA" w:rsidP="00225CFA">
      <w:pPr>
        <w:jc w:val="center"/>
        <w:rPr>
          <w:color w:val="000000"/>
          <w:sz w:val="28"/>
        </w:rPr>
      </w:pPr>
      <w:r w:rsidRPr="00927FAA">
        <w:rPr>
          <w:color w:val="000000"/>
          <w:sz w:val="28"/>
        </w:rPr>
        <w:t xml:space="preserve">3. Смета расходов </w:t>
      </w:r>
    </w:p>
    <w:p w:rsidR="00225CFA" w:rsidRPr="00927FAA" w:rsidRDefault="00225CFA" w:rsidP="00225CFA">
      <w:pPr>
        <w:jc w:val="center"/>
        <w:rPr>
          <w:color w:val="000000"/>
          <w:sz w:val="28"/>
        </w:rPr>
      </w:pPr>
      <w:r w:rsidRPr="00927FAA">
        <w:rPr>
          <w:color w:val="000000"/>
          <w:sz w:val="28"/>
        </w:rPr>
        <w:t xml:space="preserve">на реализацию </w:t>
      </w:r>
      <w:r>
        <w:rPr>
          <w:color w:val="000000"/>
          <w:sz w:val="28"/>
        </w:rPr>
        <w:t>общественно значимого (социального) проекта</w:t>
      </w:r>
      <w:r w:rsidRPr="00927FAA">
        <w:rPr>
          <w:color w:val="000000"/>
          <w:sz w:val="28"/>
        </w:rPr>
        <w:t xml:space="preserve"> </w:t>
      </w:r>
    </w:p>
    <w:p w:rsidR="00225CFA" w:rsidRDefault="00225CFA" w:rsidP="00225CF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25CFA" w:rsidRPr="00B820BF" w:rsidRDefault="00225CFA" w:rsidP="00225CFA">
      <w:pPr>
        <w:jc w:val="center"/>
        <w:rPr>
          <w:color w:val="000000"/>
          <w:sz w:val="16"/>
          <w:szCs w:val="16"/>
        </w:rPr>
      </w:pPr>
      <w:r w:rsidRPr="00B820BF">
        <w:rPr>
          <w:color w:val="000000"/>
          <w:sz w:val="16"/>
          <w:szCs w:val="16"/>
        </w:rPr>
        <w:t>полное наименование общественно значимого (социального) проекта социально ориентированной некоммерческой организации</w:t>
      </w:r>
    </w:p>
    <w:p w:rsidR="00225CFA" w:rsidRDefault="00225CFA" w:rsidP="00225CFA">
      <w:pPr>
        <w:ind w:left="540"/>
        <w:jc w:val="center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77"/>
        <w:gridCol w:w="1101"/>
        <w:gridCol w:w="988"/>
        <w:gridCol w:w="152"/>
        <w:gridCol w:w="364"/>
        <w:gridCol w:w="513"/>
        <w:gridCol w:w="53"/>
        <w:gridCol w:w="1063"/>
        <w:gridCol w:w="43"/>
        <w:gridCol w:w="1625"/>
        <w:gridCol w:w="1190"/>
      </w:tblGrid>
      <w:tr w:rsidR="00225CFA" w:rsidRPr="00AE7298" w:rsidTr="00BF1389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AE7298">
              <w:rPr>
                <w:kern w:val="2"/>
                <w:sz w:val="28"/>
                <w:szCs w:val="28"/>
              </w:rPr>
              <w:t>. Административно-управленческие расходы организации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количество единиц (штук)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стои</w:t>
            </w:r>
            <w:r w:rsidRPr="00AE7298">
              <w:rPr>
                <w:kern w:val="2"/>
                <w:sz w:val="28"/>
                <w:szCs w:val="28"/>
              </w:rPr>
              <w:softHyphen/>
              <w:t>мость за еди</w:t>
            </w:r>
            <w:r w:rsidRPr="00AE7298">
              <w:rPr>
                <w:kern w:val="2"/>
                <w:sz w:val="28"/>
                <w:szCs w:val="28"/>
              </w:rPr>
              <w:softHyphen/>
              <w:t>ницу (руб</w:t>
            </w:r>
            <w:r w:rsidRPr="00AE7298">
              <w:rPr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AE7298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за счет собствен</w:t>
            </w:r>
            <w:r w:rsidRPr="00AE7298">
              <w:rPr>
                <w:kern w:val="2"/>
                <w:sz w:val="28"/>
                <w:szCs w:val="28"/>
              </w:rPr>
              <w:softHyphen/>
              <w:t>ных/ при</w:t>
            </w:r>
            <w:r w:rsidRPr="00AE7298">
              <w:rPr>
                <w:kern w:val="2"/>
                <w:sz w:val="28"/>
                <w:szCs w:val="28"/>
              </w:rPr>
              <w:softHyphen/>
              <w:t>влеченных денежных средств (рублей)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всего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AE7298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Pr="00AE7298">
              <w:rPr>
                <w:kern w:val="2"/>
                <w:sz w:val="28"/>
                <w:szCs w:val="28"/>
              </w:rPr>
              <w:t xml:space="preserve">Затраты на арендуемое помещение, используемое в целях и в период выполнения мероприятий </w:t>
            </w:r>
            <w:r>
              <w:rPr>
                <w:kern w:val="2"/>
                <w:sz w:val="28"/>
                <w:szCs w:val="28"/>
              </w:rPr>
              <w:t>общественно значимого (социального) проекта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Наименование помещения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размер аренд</w:t>
            </w:r>
            <w:r w:rsidRPr="00AE7298">
              <w:rPr>
                <w:kern w:val="2"/>
                <w:sz w:val="28"/>
                <w:szCs w:val="28"/>
              </w:rPr>
              <w:softHyphen/>
              <w:t>ной платы в месяц (рублей)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пло</w:t>
            </w:r>
            <w:r w:rsidRPr="00AE7298">
              <w:rPr>
                <w:kern w:val="2"/>
                <w:sz w:val="28"/>
                <w:szCs w:val="28"/>
              </w:rPr>
              <w:softHyphen/>
              <w:t xml:space="preserve">щадь </w:t>
            </w:r>
            <w:proofErr w:type="spellStart"/>
            <w:proofErr w:type="gramStart"/>
            <w:r w:rsidRPr="00AE7298">
              <w:rPr>
                <w:kern w:val="2"/>
                <w:sz w:val="28"/>
                <w:szCs w:val="28"/>
              </w:rPr>
              <w:t>поме-щения</w:t>
            </w:r>
            <w:proofErr w:type="spellEnd"/>
            <w:proofErr w:type="gramEnd"/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(кв. мет</w:t>
            </w:r>
            <w:r w:rsidRPr="00AE7298">
              <w:rPr>
                <w:kern w:val="2"/>
                <w:sz w:val="28"/>
                <w:szCs w:val="28"/>
              </w:rPr>
              <w:softHyphen/>
              <w:t>ров)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срок аренды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(меся</w:t>
            </w:r>
            <w:r w:rsidRPr="00AE7298">
              <w:rPr>
                <w:kern w:val="2"/>
                <w:sz w:val="28"/>
                <w:szCs w:val="28"/>
              </w:rPr>
              <w:softHyphen/>
              <w:t>цев)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бюджета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за счет собствен</w:t>
            </w:r>
            <w:r w:rsidRPr="00AE7298">
              <w:rPr>
                <w:kern w:val="2"/>
                <w:sz w:val="28"/>
                <w:szCs w:val="28"/>
              </w:rPr>
              <w:softHyphen/>
              <w:t>ных/ при</w:t>
            </w:r>
            <w:r w:rsidRPr="00AE7298">
              <w:rPr>
                <w:kern w:val="2"/>
                <w:sz w:val="28"/>
                <w:szCs w:val="28"/>
              </w:rPr>
              <w:softHyphen/>
              <w:t>влеченных денежных средств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всего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AE7298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AE7298">
              <w:rPr>
                <w:kern w:val="2"/>
                <w:sz w:val="28"/>
                <w:szCs w:val="28"/>
              </w:rPr>
              <w:t xml:space="preserve">. Затраты на приобретение оборудования и материалов, необходимых для выполнения мероприятий </w:t>
            </w:r>
            <w:r>
              <w:rPr>
                <w:kern w:val="2"/>
                <w:sz w:val="28"/>
                <w:szCs w:val="28"/>
              </w:rPr>
              <w:t>общественно значимого (социального) проекта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количество единиц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стои</w:t>
            </w:r>
            <w:r w:rsidRPr="00AE7298">
              <w:rPr>
                <w:kern w:val="2"/>
                <w:sz w:val="28"/>
                <w:szCs w:val="28"/>
              </w:rPr>
              <w:softHyphen/>
              <w:t>мость за еди</w:t>
            </w:r>
            <w:r w:rsidRPr="00AE7298">
              <w:rPr>
                <w:kern w:val="2"/>
                <w:sz w:val="28"/>
                <w:szCs w:val="28"/>
              </w:rPr>
              <w:softHyphen/>
              <w:t>ницу (руб</w:t>
            </w:r>
            <w:r w:rsidRPr="00AE7298">
              <w:rPr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бюджета (рублей)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за счет собствен</w:t>
            </w:r>
            <w:r w:rsidRPr="00AE7298">
              <w:rPr>
                <w:kern w:val="2"/>
                <w:sz w:val="28"/>
                <w:szCs w:val="28"/>
              </w:rPr>
              <w:softHyphen/>
              <w:t>ных/ при</w:t>
            </w:r>
            <w:r w:rsidRPr="00AE7298">
              <w:rPr>
                <w:kern w:val="2"/>
                <w:sz w:val="28"/>
                <w:szCs w:val="28"/>
              </w:rPr>
              <w:softHyphen/>
              <w:t>влеченных денежных средств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всего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AE7298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AE7298">
              <w:rPr>
                <w:kern w:val="2"/>
                <w:sz w:val="28"/>
                <w:szCs w:val="28"/>
              </w:rPr>
              <w:t xml:space="preserve">. Затраты на оплату услуг сторонних организаций </w:t>
            </w:r>
            <w:r w:rsidRPr="00AE7298">
              <w:rPr>
                <w:kern w:val="2"/>
                <w:sz w:val="28"/>
                <w:szCs w:val="28"/>
              </w:rPr>
              <w:br/>
              <w:t>(оплата товаров, работ, услуг, в том числе транспортные расходы и так далее)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Наименование услуги, товара, работы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количество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стоимость единицы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 счет средств местного</w:t>
            </w:r>
            <w:r w:rsidRPr="00AE7298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за счет собствен</w:t>
            </w:r>
            <w:r w:rsidRPr="00AE7298">
              <w:rPr>
                <w:kern w:val="2"/>
                <w:sz w:val="28"/>
                <w:szCs w:val="28"/>
              </w:rPr>
              <w:softHyphen/>
              <w:t>ных/ при</w:t>
            </w:r>
            <w:r w:rsidRPr="00AE7298">
              <w:rPr>
                <w:kern w:val="2"/>
                <w:sz w:val="28"/>
                <w:szCs w:val="28"/>
              </w:rPr>
              <w:softHyphen/>
              <w:t>влеченных денежных средств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всего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AE7298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AE7298">
              <w:rPr>
                <w:kern w:val="2"/>
                <w:sz w:val="28"/>
                <w:szCs w:val="28"/>
              </w:rPr>
              <w:t xml:space="preserve">. Затраты на аренду оборудования, используемого в целях и в период выполнения мероприятий </w:t>
            </w:r>
            <w:r>
              <w:rPr>
                <w:kern w:val="2"/>
                <w:sz w:val="28"/>
                <w:szCs w:val="28"/>
              </w:rPr>
              <w:t>общественно значимого (социального) проекта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коли</w:t>
            </w:r>
            <w:r w:rsidRPr="00AE7298">
              <w:rPr>
                <w:kern w:val="2"/>
                <w:sz w:val="28"/>
                <w:szCs w:val="28"/>
              </w:rPr>
              <w:softHyphen/>
              <w:t>чество единиц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продол</w:t>
            </w:r>
            <w:r w:rsidRPr="00AE7298">
              <w:rPr>
                <w:kern w:val="2"/>
                <w:sz w:val="28"/>
                <w:szCs w:val="28"/>
              </w:rPr>
              <w:softHyphen/>
              <w:t>житель</w:t>
            </w:r>
            <w:r w:rsidRPr="00AE7298">
              <w:rPr>
                <w:kern w:val="2"/>
                <w:sz w:val="28"/>
                <w:szCs w:val="28"/>
              </w:rPr>
              <w:softHyphen/>
              <w:t>ность исполь</w:t>
            </w:r>
            <w:r w:rsidRPr="00AE7298">
              <w:rPr>
                <w:kern w:val="2"/>
                <w:sz w:val="28"/>
                <w:szCs w:val="28"/>
              </w:rPr>
              <w:softHyphen/>
              <w:t xml:space="preserve">зования, </w:t>
            </w:r>
            <w:r w:rsidRPr="00AE7298">
              <w:rPr>
                <w:spacing w:val="-14"/>
                <w:kern w:val="2"/>
                <w:sz w:val="28"/>
                <w:szCs w:val="28"/>
              </w:rPr>
              <w:t>(час/день/</w:t>
            </w:r>
            <w:r w:rsidRPr="00AE7298">
              <w:rPr>
                <w:spacing w:val="-6"/>
                <w:kern w:val="2"/>
                <w:sz w:val="28"/>
                <w:szCs w:val="28"/>
              </w:rPr>
              <w:t>/</w:t>
            </w:r>
            <w:r w:rsidRPr="00AE7298">
              <w:rPr>
                <w:kern w:val="2"/>
                <w:sz w:val="28"/>
                <w:szCs w:val="28"/>
              </w:rPr>
              <w:t>месяц)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E7298">
              <w:rPr>
                <w:kern w:val="2"/>
                <w:sz w:val="28"/>
                <w:szCs w:val="28"/>
              </w:rPr>
              <w:t>стои-мость</w:t>
            </w:r>
            <w:proofErr w:type="spellEnd"/>
            <w:proofErr w:type="gramEnd"/>
            <w:r w:rsidRPr="00AE7298">
              <w:rPr>
                <w:kern w:val="2"/>
                <w:sz w:val="28"/>
                <w:szCs w:val="28"/>
              </w:rPr>
              <w:t xml:space="preserve"> за еди</w:t>
            </w:r>
            <w:r w:rsidRPr="00AE7298">
              <w:rPr>
                <w:kern w:val="2"/>
                <w:sz w:val="28"/>
                <w:szCs w:val="28"/>
              </w:rPr>
              <w:softHyphen/>
              <w:t>ницу време</w:t>
            </w:r>
            <w:r w:rsidRPr="00AE7298">
              <w:rPr>
                <w:kern w:val="2"/>
                <w:sz w:val="28"/>
                <w:szCs w:val="28"/>
              </w:rPr>
              <w:softHyphen/>
              <w:t>ни (руб</w:t>
            </w:r>
            <w:r w:rsidRPr="00AE7298">
              <w:rPr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бюд</w:t>
            </w:r>
            <w:r w:rsidRPr="00AE7298">
              <w:rPr>
                <w:kern w:val="2"/>
                <w:sz w:val="28"/>
                <w:szCs w:val="28"/>
              </w:rPr>
              <w:softHyphen/>
              <w:t>жета (руб</w:t>
            </w:r>
            <w:r w:rsidRPr="00AE7298">
              <w:rPr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за счет собствен</w:t>
            </w:r>
            <w:r w:rsidRPr="00AE7298">
              <w:rPr>
                <w:kern w:val="2"/>
                <w:sz w:val="28"/>
                <w:szCs w:val="28"/>
              </w:rPr>
              <w:softHyphen/>
              <w:t>ных/ при</w:t>
            </w:r>
            <w:r w:rsidRPr="00AE7298">
              <w:rPr>
                <w:kern w:val="2"/>
                <w:sz w:val="28"/>
                <w:szCs w:val="28"/>
              </w:rPr>
              <w:softHyphen/>
              <w:t>влеченных денежных средств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всего</w:t>
            </w:r>
          </w:p>
          <w:p w:rsidR="00225CFA" w:rsidRPr="00AE7298" w:rsidRDefault="00225CFA" w:rsidP="00BF1389">
            <w:pPr>
              <w:jc w:val="center"/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AE7298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  <w:tr w:rsidR="00225CFA" w:rsidRPr="00AE7298" w:rsidTr="00BF138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  <w:r w:rsidRPr="00AE7298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A" w:rsidRPr="00AE7298" w:rsidRDefault="00225CFA" w:rsidP="00BF1389">
            <w:pPr>
              <w:rPr>
                <w:kern w:val="2"/>
                <w:sz w:val="28"/>
                <w:szCs w:val="28"/>
              </w:rPr>
            </w:pPr>
          </w:p>
        </w:tc>
      </w:tr>
    </w:tbl>
    <w:p w:rsidR="00225CFA" w:rsidRDefault="00225CFA" w:rsidP="00225CFA">
      <w:pPr>
        <w:ind w:left="540"/>
        <w:jc w:val="center"/>
        <w:rPr>
          <w:color w:val="000000"/>
          <w:sz w:val="18"/>
          <w:szCs w:val="18"/>
        </w:rPr>
      </w:pPr>
    </w:p>
    <w:p w:rsidR="00225CFA" w:rsidRDefault="00225CFA" w:rsidP="00225CFA">
      <w:pPr>
        <w:rPr>
          <w:sz w:val="28"/>
          <w:szCs w:val="28"/>
        </w:rPr>
      </w:pPr>
      <w:bookmarkStart w:id="0" w:name="Par510"/>
      <w:bookmarkEnd w:id="0"/>
    </w:p>
    <w:p w:rsidR="00225CFA" w:rsidRDefault="00225CFA" w:rsidP="00225CFA">
      <w:pPr>
        <w:ind w:left="-1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Руководитель организации __________________   _________________</w:t>
      </w:r>
    </w:p>
    <w:p w:rsidR="00225CFA" w:rsidRPr="00BF575B" w:rsidRDefault="00225CFA" w:rsidP="00225CFA">
      <w:pPr>
        <w:ind w:left="-108"/>
        <w:rPr>
          <w:kern w:val="2"/>
        </w:rPr>
      </w:pPr>
      <w:r>
        <w:rPr>
          <w:kern w:val="2"/>
        </w:rPr>
        <w:t xml:space="preserve">                                                                     (подпись)                              (Ф.И.О.)</w:t>
      </w:r>
    </w:p>
    <w:p w:rsidR="00225CFA" w:rsidRDefault="00225CFA" w:rsidP="00225CFA">
      <w:pPr>
        <w:ind w:left="-108"/>
        <w:rPr>
          <w:kern w:val="2"/>
          <w:sz w:val="28"/>
          <w:szCs w:val="28"/>
        </w:rPr>
      </w:pPr>
    </w:p>
    <w:p w:rsidR="00225CFA" w:rsidRDefault="00225CFA" w:rsidP="00225CFA">
      <w:pPr>
        <w:ind w:left="-1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Бухгалтер организации      ___________________    _________________</w:t>
      </w:r>
    </w:p>
    <w:p w:rsidR="00225CFA" w:rsidRPr="00532ED0" w:rsidRDefault="00225CFA" w:rsidP="00225CFA">
      <w:pPr>
        <w:ind w:left="-108"/>
        <w:rPr>
          <w:kern w:val="2"/>
        </w:rPr>
      </w:pPr>
      <w:r>
        <w:rPr>
          <w:kern w:val="2"/>
        </w:rPr>
        <w:t xml:space="preserve">                                                                     (подпись)                              (Ф.И.О.)</w:t>
      </w:r>
    </w:p>
    <w:p w:rsidR="00225CFA" w:rsidRDefault="00225CFA" w:rsidP="00225CFA">
      <w:pPr>
        <w:ind w:left="-108"/>
        <w:rPr>
          <w:kern w:val="2"/>
          <w:sz w:val="28"/>
          <w:szCs w:val="28"/>
        </w:rPr>
      </w:pPr>
    </w:p>
    <w:p w:rsidR="00225CFA" w:rsidRDefault="00225CFA" w:rsidP="00225CFA">
      <w:pPr>
        <w:ind w:left="-1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</w:t>
      </w:r>
    </w:p>
    <w:p w:rsidR="00225CFA" w:rsidRDefault="00225CFA" w:rsidP="00225CFA">
      <w:pPr>
        <w:autoSpaceDE w:val="0"/>
        <w:autoSpaceDN w:val="0"/>
        <w:adjustRightInd w:val="0"/>
        <w:ind w:left="-108"/>
        <w:rPr>
          <w:kern w:val="2"/>
          <w:sz w:val="28"/>
          <w:szCs w:val="28"/>
        </w:rPr>
      </w:pPr>
    </w:p>
    <w:p w:rsidR="00225CFA" w:rsidRPr="00181D2C" w:rsidRDefault="00225CFA" w:rsidP="00225CFA">
      <w:pPr>
        <w:autoSpaceDE w:val="0"/>
        <w:autoSpaceDN w:val="0"/>
        <w:adjustRightInd w:val="0"/>
        <w:ind w:left="-1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М.П. (при наличии)</w:t>
      </w:r>
    </w:p>
    <w:p w:rsidR="009F494F" w:rsidRDefault="00225CFA"/>
    <w:sectPr w:rsidR="009F494F" w:rsidSect="00C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01D"/>
    <w:multiLevelType w:val="hybridMultilevel"/>
    <w:tmpl w:val="1D7A1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FA"/>
    <w:rsid w:val="00225CFA"/>
    <w:rsid w:val="00CE19AA"/>
    <w:rsid w:val="00D41C30"/>
    <w:rsid w:val="00D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Company>Администрация города Волгодонска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2</cp:revision>
  <dcterms:created xsi:type="dcterms:W3CDTF">2019-07-15T07:38:00Z</dcterms:created>
  <dcterms:modified xsi:type="dcterms:W3CDTF">2019-07-15T07:38:00Z</dcterms:modified>
</cp:coreProperties>
</file>