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13F" w:rsidRDefault="00A9413F" w:rsidP="00A9413F">
      <w:pPr>
        <w:spacing w:after="0" w:line="240" w:lineRule="auto"/>
        <w:ind w:firstLine="567"/>
        <w:jc w:val="center"/>
        <w:rPr>
          <w:rFonts w:ascii="Times New Roman" w:hAnsi="Times New Roman"/>
          <w:b/>
          <w:sz w:val="28"/>
          <w:szCs w:val="28"/>
        </w:rPr>
      </w:pPr>
      <w:r>
        <w:rPr>
          <w:rFonts w:ascii="Times New Roman" w:hAnsi="Times New Roman"/>
          <w:b/>
          <w:sz w:val="28"/>
          <w:szCs w:val="28"/>
        </w:rPr>
        <w:t>Отчёт главы Администрации города Волгодонска</w:t>
      </w:r>
    </w:p>
    <w:p w:rsidR="00A9413F" w:rsidRDefault="00A9413F" w:rsidP="00A9413F">
      <w:pPr>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о деятельности Администрации города Волгодонска за 2019 </w:t>
      </w:r>
    </w:p>
    <w:p w:rsidR="00A9413F" w:rsidRDefault="00A9413F" w:rsidP="00A9413F">
      <w:pPr>
        <w:spacing w:after="0" w:line="240" w:lineRule="auto"/>
        <w:ind w:firstLine="567"/>
        <w:jc w:val="center"/>
        <w:rPr>
          <w:rFonts w:ascii="Times New Roman" w:hAnsi="Times New Roman"/>
          <w:b/>
          <w:sz w:val="28"/>
          <w:szCs w:val="28"/>
        </w:rPr>
      </w:pPr>
      <w:r>
        <w:rPr>
          <w:rFonts w:ascii="Times New Roman" w:hAnsi="Times New Roman"/>
          <w:b/>
          <w:sz w:val="28"/>
          <w:szCs w:val="28"/>
        </w:rPr>
        <w:t>перед жителями города Волгодонска</w:t>
      </w:r>
    </w:p>
    <w:p w:rsidR="00A9413F" w:rsidRDefault="00A9413F" w:rsidP="00A9413F">
      <w:pPr>
        <w:spacing w:after="0" w:line="240" w:lineRule="auto"/>
        <w:rPr>
          <w:rFonts w:ascii="Times New Roman" w:hAnsi="Times New Roman"/>
          <w:b/>
          <w:sz w:val="28"/>
          <w:szCs w:val="28"/>
        </w:rPr>
      </w:pPr>
    </w:p>
    <w:p w:rsidR="00A9413F" w:rsidRDefault="00A9413F" w:rsidP="00A9413F">
      <w:pPr>
        <w:tabs>
          <w:tab w:val="left" w:pos="2454"/>
        </w:tabs>
        <w:spacing w:after="0" w:line="240" w:lineRule="auto"/>
        <w:ind w:firstLine="567"/>
        <w:jc w:val="both"/>
        <w:rPr>
          <w:rFonts w:ascii="Times New Roman" w:hAnsi="Times New Roman"/>
          <w:sz w:val="28"/>
          <w:szCs w:val="28"/>
        </w:rPr>
      </w:pPr>
      <w:r>
        <w:rPr>
          <w:rFonts w:ascii="Times New Roman" w:hAnsi="Times New Roman"/>
          <w:sz w:val="28"/>
          <w:szCs w:val="28"/>
        </w:rPr>
        <w:tab/>
      </w:r>
    </w:p>
    <w:p w:rsidR="00A9413F" w:rsidRPr="007E45EF" w:rsidRDefault="00A9413F" w:rsidP="00A9413F">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Отчёт главы Администрации города Волгодонска проходит в соответствии с Федеральным законом «Об общих принципах организации местного самоуправления в РФ» и Уставом муниципального образования «Город Волгодонск».</w:t>
      </w:r>
    </w:p>
    <w:p w:rsidR="00A9413F" w:rsidRPr="007E45EF" w:rsidRDefault="00A9413F" w:rsidP="00A9413F">
      <w:pPr>
        <w:spacing w:after="0" w:line="240" w:lineRule="auto"/>
        <w:ind w:firstLine="709"/>
        <w:jc w:val="both"/>
        <w:rPr>
          <w:rFonts w:ascii="Times New Roman" w:hAnsi="Times New Roman"/>
          <w:color w:val="000000" w:themeColor="text1"/>
          <w:sz w:val="28"/>
          <w:szCs w:val="28"/>
        </w:rPr>
      </w:pPr>
    </w:p>
    <w:p w:rsidR="00A9413F" w:rsidRPr="00B73A8B" w:rsidRDefault="00A9413F" w:rsidP="0011763C">
      <w:pPr>
        <w:numPr>
          <w:ilvl w:val="0"/>
          <w:numId w:val="1"/>
        </w:numPr>
        <w:spacing w:after="0" w:line="240" w:lineRule="auto"/>
        <w:jc w:val="center"/>
        <w:rPr>
          <w:rFonts w:ascii="Times New Roman" w:hAnsi="Times New Roman"/>
          <w:b/>
          <w:color w:val="000000" w:themeColor="text1"/>
          <w:sz w:val="28"/>
          <w:szCs w:val="28"/>
        </w:rPr>
      </w:pPr>
      <w:r w:rsidRPr="00B73A8B">
        <w:rPr>
          <w:rFonts w:ascii="Times New Roman" w:hAnsi="Times New Roman"/>
          <w:b/>
          <w:color w:val="000000" w:themeColor="text1"/>
          <w:sz w:val="28"/>
          <w:szCs w:val="28"/>
        </w:rPr>
        <w:t>Экономика, финансы, торговля, инвестиции</w:t>
      </w:r>
    </w:p>
    <w:p w:rsidR="00A9413F" w:rsidRPr="00B73A8B" w:rsidRDefault="00A9413F" w:rsidP="0011763C">
      <w:pPr>
        <w:spacing w:after="0" w:line="240" w:lineRule="auto"/>
        <w:ind w:left="1069"/>
        <w:jc w:val="center"/>
        <w:rPr>
          <w:rFonts w:ascii="Times New Roman" w:hAnsi="Times New Roman"/>
          <w:color w:val="000000" w:themeColor="text1"/>
          <w:sz w:val="28"/>
          <w:szCs w:val="28"/>
        </w:rPr>
      </w:pPr>
    </w:p>
    <w:p w:rsidR="00A9413F" w:rsidRPr="00B73A8B" w:rsidRDefault="00A9413F" w:rsidP="0011763C">
      <w:pPr>
        <w:pStyle w:val="a3"/>
        <w:spacing w:after="0" w:line="240" w:lineRule="auto"/>
        <w:ind w:left="0" w:firstLine="708"/>
        <w:jc w:val="center"/>
        <w:rPr>
          <w:rFonts w:ascii="Times New Roman" w:hAnsi="Times New Roman"/>
          <w:b/>
          <w:color w:val="000000" w:themeColor="text1"/>
          <w:sz w:val="28"/>
          <w:szCs w:val="28"/>
        </w:rPr>
      </w:pPr>
      <w:r w:rsidRPr="00B73A8B">
        <w:rPr>
          <w:rFonts w:ascii="Times New Roman" w:hAnsi="Times New Roman"/>
          <w:b/>
          <w:color w:val="000000" w:themeColor="text1"/>
          <w:sz w:val="28"/>
          <w:szCs w:val="28"/>
        </w:rPr>
        <w:t>Управление финансами, налоги</w:t>
      </w:r>
    </w:p>
    <w:p w:rsidR="00A9413F" w:rsidRPr="007E45EF" w:rsidRDefault="00A9413F" w:rsidP="00A9413F">
      <w:pPr>
        <w:pStyle w:val="a3"/>
        <w:spacing w:after="0" w:line="240" w:lineRule="auto"/>
        <w:ind w:left="0"/>
        <w:rPr>
          <w:rFonts w:ascii="Times New Roman" w:hAnsi="Times New Roman"/>
          <w:color w:val="000000" w:themeColor="text1"/>
          <w:sz w:val="28"/>
          <w:szCs w:val="28"/>
        </w:rPr>
      </w:pPr>
    </w:p>
    <w:p w:rsidR="00A9413F" w:rsidRPr="007E45EF" w:rsidRDefault="00A9413F" w:rsidP="006A7732">
      <w:pPr>
        <w:autoSpaceDE w:val="0"/>
        <w:adjustRightInd w:val="0"/>
        <w:spacing w:after="0" w:line="240" w:lineRule="auto"/>
        <w:ind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Исполнение бюджета города Волгодонска осуществляется на основе решения </w:t>
      </w:r>
      <w:proofErr w:type="spellStart"/>
      <w:r w:rsidRPr="007E45EF">
        <w:rPr>
          <w:rFonts w:ascii="Times New Roman" w:hAnsi="Times New Roman"/>
          <w:color w:val="000000" w:themeColor="text1"/>
          <w:sz w:val="28"/>
          <w:szCs w:val="28"/>
        </w:rPr>
        <w:t>Волгодонской</w:t>
      </w:r>
      <w:proofErr w:type="spellEnd"/>
      <w:r w:rsidRPr="007E45EF">
        <w:rPr>
          <w:rFonts w:ascii="Times New Roman" w:hAnsi="Times New Roman"/>
          <w:color w:val="000000" w:themeColor="text1"/>
          <w:sz w:val="28"/>
          <w:szCs w:val="28"/>
        </w:rPr>
        <w:t xml:space="preserve"> городской Думы от 06.12.2018 № 80 «О бюджете города Волгодонска на 2019 год и на плановый период 2020 и 2021 годов» с учетом изменений и дополнений в течение года.</w:t>
      </w:r>
    </w:p>
    <w:p w:rsidR="00A9413F" w:rsidRPr="007E45EF" w:rsidRDefault="00A9413F" w:rsidP="006A7732">
      <w:pPr>
        <w:tabs>
          <w:tab w:val="num" w:pos="709"/>
        </w:tabs>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За 9 месяцев 2019 года в бюджет города доходы поступили в сумме 2 917,7 </w:t>
      </w:r>
      <w:proofErr w:type="spellStart"/>
      <w:proofErr w:type="gramStart"/>
      <w:r w:rsidRPr="007E45EF">
        <w:rPr>
          <w:rFonts w:ascii="Times New Roman" w:hAnsi="Times New Roman"/>
          <w:color w:val="000000" w:themeColor="text1"/>
          <w:sz w:val="28"/>
          <w:szCs w:val="28"/>
        </w:rPr>
        <w:t>млн</w:t>
      </w:r>
      <w:proofErr w:type="spellEnd"/>
      <w:proofErr w:type="gramEnd"/>
      <w:r w:rsidRPr="007E45EF">
        <w:rPr>
          <w:rFonts w:ascii="Times New Roman" w:hAnsi="Times New Roman"/>
          <w:color w:val="000000" w:themeColor="text1"/>
          <w:sz w:val="28"/>
          <w:szCs w:val="28"/>
        </w:rPr>
        <w:t xml:space="preserve"> рублей или 63,8% к годовому плану. По сравнению с аналогичным периодом 2018 года объем поступлений доходов бюджета города возрос на 108,3 </w:t>
      </w:r>
      <w:proofErr w:type="spellStart"/>
      <w:proofErr w:type="gramStart"/>
      <w:r w:rsidRPr="007E45EF">
        <w:rPr>
          <w:rFonts w:ascii="Times New Roman" w:hAnsi="Times New Roman"/>
          <w:color w:val="000000" w:themeColor="text1"/>
          <w:sz w:val="28"/>
          <w:szCs w:val="28"/>
        </w:rPr>
        <w:t>млн</w:t>
      </w:r>
      <w:proofErr w:type="spellEnd"/>
      <w:proofErr w:type="gramEnd"/>
      <w:r w:rsidRPr="007E45EF">
        <w:rPr>
          <w:rFonts w:ascii="Times New Roman" w:hAnsi="Times New Roman"/>
          <w:color w:val="000000" w:themeColor="text1"/>
          <w:sz w:val="28"/>
          <w:szCs w:val="28"/>
        </w:rPr>
        <w:t xml:space="preserve"> рублей. </w:t>
      </w:r>
    </w:p>
    <w:p w:rsidR="00A9413F" w:rsidRPr="007E45EF" w:rsidRDefault="00A9413F" w:rsidP="006A7732">
      <w:pPr>
        <w:tabs>
          <w:tab w:val="num" w:pos="709"/>
        </w:tabs>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В общем объеме доходов местного бюджета доля собственных доходов за 9 месяцев 2019 года составила 36,7%, безвозмездные поступления – 63,3%.</w:t>
      </w:r>
    </w:p>
    <w:p w:rsidR="00A9413F" w:rsidRPr="007E45EF" w:rsidRDefault="00A9413F" w:rsidP="006A7732">
      <w:pPr>
        <w:tabs>
          <w:tab w:val="num" w:pos="709"/>
        </w:tabs>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Собственные доходы местного  бюджета исполнены в сумме 1 070,2 </w:t>
      </w:r>
      <w:proofErr w:type="spellStart"/>
      <w:proofErr w:type="gramStart"/>
      <w:r w:rsidRPr="007E45EF">
        <w:rPr>
          <w:rFonts w:ascii="Times New Roman" w:hAnsi="Times New Roman"/>
          <w:color w:val="000000" w:themeColor="text1"/>
          <w:sz w:val="28"/>
          <w:szCs w:val="28"/>
        </w:rPr>
        <w:t>млн</w:t>
      </w:r>
      <w:proofErr w:type="spellEnd"/>
      <w:proofErr w:type="gramEnd"/>
      <w:r w:rsidRPr="007E45EF">
        <w:rPr>
          <w:rFonts w:ascii="Times New Roman" w:hAnsi="Times New Roman"/>
          <w:color w:val="000000" w:themeColor="text1"/>
          <w:sz w:val="28"/>
          <w:szCs w:val="28"/>
        </w:rPr>
        <w:t xml:space="preserve"> рублей или 68,1% к годовому плану, снижение  к уровню аналогичного периода 2018 года составил 5,1 </w:t>
      </w:r>
      <w:proofErr w:type="spellStart"/>
      <w:r w:rsidRPr="007E45EF">
        <w:rPr>
          <w:rFonts w:ascii="Times New Roman" w:hAnsi="Times New Roman"/>
          <w:color w:val="000000" w:themeColor="text1"/>
          <w:sz w:val="28"/>
          <w:szCs w:val="28"/>
        </w:rPr>
        <w:t>млн</w:t>
      </w:r>
      <w:proofErr w:type="spellEnd"/>
      <w:r w:rsidRPr="007E45EF">
        <w:rPr>
          <w:rFonts w:ascii="Times New Roman" w:hAnsi="Times New Roman"/>
          <w:color w:val="000000" w:themeColor="text1"/>
          <w:sz w:val="28"/>
          <w:szCs w:val="28"/>
        </w:rPr>
        <w:t xml:space="preserve"> рублей. </w:t>
      </w:r>
    </w:p>
    <w:p w:rsidR="00A9413F" w:rsidRPr="007E45EF" w:rsidRDefault="00A9413F" w:rsidP="006A7732">
      <w:pPr>
        <w:tabs>
          <w:tab w:val="num" w:pos="709"/>
        </w:tabs>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Наибольший удельный вес в структуре собственных доходов занимают: налог на доходы физических лиц – 44,5%; земельный налог – 23,1%; доходы от использования имущества, находящегося в государственной или муниципальной собственности - 12,2%.</w:t>
      </w:r>
    </w:p>
    <w:p w:rsidR="00A9413F" w:rsidRPr="007E45EF" w:rsidRDefault="00A9413F" w:rsidP="006A7732">
      <w:pPr>
        <w:autoSpaceDE w:val="0"/>
        <w:adjustRightInd w:val="0"/>
        <w:spacing w:after="0" w:line="240" w:lineRule="auto"/>
        <w:ind w:firstLine="709"/>
        <w:jc w:val="both"/>
        <w:rPr>
          <w:rFonts w:ascii="Times New Roman" w:hAnsi="Times New Roman"/>
          <w:color w:val="000000" w:themeColor="text1"/>
          <w:sz w:val="28"/>
          <w:szCs w:val="28"/>
          <w:highlight w:val="yellow"/>
        </w:rPr>
      </w:pPr>
      <w:r w:rsidRPr="007E45EF">
        <w:rPr>
          <w:rFonts w:ascii="Times New Roman" w:hAnsi="Times New Roman"/>
          <w:color w:val="000000" w:themeColor="text1"/>
          <w:sz w:val="28"/>
          <w:szCs w:val="28"/>
        </w:rPr>
        <w:t xml:space="preserve">Налог на доходы физических лиц  поступил в объеме  476,4 </w:t>
      </w:r>
      <w:proofErr w:type="spellStart"/>
      <w:proofErr w:type="gramStart"/>
      <w:r w:rsidRPr="007E45EF">
        <w:rPr>
          <w:rFonts w:ascii="Times New Roman" w:hAnsi="Times New Roman"/>
          <w:color w:val="000000" w:themeColor="text1"/>
          <w:sz w:val="28"/>
          <w:szCs w:val="28"/>
        </w:rPr>
        <w:t>млн</w:t>
      </w:r>
      <w:proofErr w:type="spellEnd"/>
      <w:proofErr w:type="gramEnd"/>
      <w:r w:rsidRPr="007E45EF">
        <w:rPr>
          <w:rFonts w:ascii="Times New Roman" w:hAnsi="Times New Roman"/>
          <w:color w:val="000000" w:themeColor="text1"/>
          <w:sz w:val="28"/>
          <w:szCs w:val="28"/>
        </w:rPr>
        <w:t xml:space="preserve"> рублей, что ниже показателей 2018 года на 17,8 </w:t>
      </w:r>
      <w:proofErr w:type="spellStart"/>
      <w:r w:rsidRPr="007E45EF">
        <w:rPr>
          <w:rFonts w:ascii="Times New Roman" w:hAnsi="Times New Roman"/>
          <w:color w:val="000000" w:themeColor="text1"/>
          <w:sz w:val="28"/>
          <w:szCs w:val="28"/>
        </w:rPr>
        <w:t>млн</w:t>
      </w:r>
      <w:proofErr w:type="spellEnd"/>
      <w:r w:rsidRPr="007E45EF">
        <w:rPr>
          <w:rFonts w:ascii="Times New Roman" w:hAnsi="Times New Roman"/>
          <w:color w:val="000000" w:themeColor="text1"/>
          <w:sz w:val="28"/>
          <w:szCs w:val="28"/>
        </w:rPr>
        <w:t xml:space="preserve"> рублей. Основными причинами невыполнения прогноза являются:  снижение  среднесписочной численности сотрудников строительных организаций,  в связи с завершением строительства Ростовской атомной станции и сопутствующих объектов. Земельный налог поступил в объеме 246,9 </w:t>
      </w:r>
      <w:proofErr w:type="spellStart"/>
      <w:proofErr w:type="gramStart"/>
      <w:r w:rsidRPr="007E45EF">
        <w:rPr>
          <w:rFonts w:ascii="Times New Roman" w:hAnsi="Times New Roman"/>
          <w:color w:val="000000" w:themeColor="text1"/>
          <w:sz w:val="28"/>
          <w:szCs w:val="28"/>
        </w:rPr>
        <w:t>млн</w:t>
      </w:r>
      <w:proofErr w:type="spellEnd"/>
      <w:proofErr w:type="gramEnd"/>
      <w:r w:rsidRPr="007E45EF">
        <w:rPr>
          <w:rFonts w:ascii="Times New Roman" w:hAnsi="Times New Roman"/>
          <w:color w:val="000000" w:themeColor="text1"/>
          <w:sz w:val="28"/>
          <w:szCs w:val="28"/>
        </w:rPr>
        <w:t xml:space="preserve"> рублей, что на 8,4 </w:t>
      </w:r>
      <w:proofErr w:type="spellStart"/>
      <w:r w:rsidRPr="007E45EF">
        <w:rPr>
          <w:rFonts w:ascii="Times New Roman" w:hAnsi="Times New Roman"/>
          <w:color w:val="000000" w:themeColor="text1"/>
          <w:sz w:val="28"/>
          <w:szCs w:val="28"/>
        </w:rPr>
        <w:t>млн</w:t>
      </w:r>
      <w:proofErr w:type="spellEnd"/>
      <w:r w:rsidRPr="007E45EF">
        <w:rPr>
          <w:rFonts w:ascii="Times New Roman" w:hAnsi="Times New Roman"/>
          <w:color w:val="000000" w:themeColor="text1"/>
          <w:sz w:val="28"/>
          <w:szCs w:val="28"/>
        </w:rPr>
        <w:t xml:space="preserve"> рублей  больше, чем за аналогичный период 2018 года. </w:t>
      </w:r>
    </w:p>
    <w:p w:rsidR="006A7732" w:rsidRDefault="00A9413F" w:rsidP="006A7732">
      <w:pPr>
        <w:tabs>
          <w:tab w:val="num" w:pos="709"/>
        </w:tabs>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Безвозмездные поступления поступили в сумме 1 847,5 </w:t>
      </w:r>
      <w:proofErr w:type="spellStart"/>
      <w:proofErr w:type="gramStart"/>
      <w:r w:rsidRPr="007E45EF">
        <w:rPr>
          <w:rFonts w:ascii="Times New Roman" w:hAnsi="Times New Roman"/>
          <w:color w:val="000000" w:themeColor="text1"/>
          <w:sz w:val="28"/>
          <w:szCs w:val="28"/>
        </w:rPr>
        <w:t>млн</w:t>
      </w:r>
      <w:proofErr w:type="spellEnd"/>
      <w:proofErr w:type="gramEnd"/>
      <w:r w:rsidRPr="007E45EF">
        <w:rPr>
          <w:rFonts w:ascii="Times New Roman" w:hAnsi="Times New Roman"/>
          <w:color w:val="000000" w:themeColor="text1"/>
          <w:sz w:val="28"/>
          <w:szCs w:val="28"/>
        </w:rPr>
        <w:t xml:space="preserve">  руб., или 61,6 процента от плана года, что на 113,4 </w:t>
      </w:r>
      <w:proofErr w:type="spellStart"/>
      <w:r w:rsidRPr="007E45EF">
        <w:rPr>
          <w:rFonts w:ascii="Times New Roman" w:hAnsi="Times New Roman"/>
          <w:color w:val="000000" w:themeColor="text1"/>
          <w:sz w:val="28"/>
          <w:szCs w:val="28"/>
        </w:rPr>
        <w:t>млн</w:t>
      </w:r>
      <w:proofErr w:type="spellEnd"/>
      <w:r w:rsidRPr="007E45EF">
        <w:rPr>
          <w:rFonts w:ascii="Times New Roman" w:hAnsi="Times New Roman"/>
          <w:color w:val="000000" w:themeColor="text1"/>
          <w:sz w:val="28"/>
          <w:szCs w:val="28"/>
        </w:rPr>
        <w:t xml:space="preserve"> руб. выше показателей 2018 года.</w:t>
      </w:r>
    </w:p>
    <w:p w:rsidR="00A9413F" w:rsidRPr="007E45EF" w:rsidRDefault="00A9413F" w:rsidP="006A7732">
      <w:pPr>
        <w:tabs>
          <w:tab w:val="num" w:pos="709"/>
        </w:tabs>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В целях реализации комплекса мер по сокращению недоимки в консолидированный бюджет Ростовской области в отчетном периоде проводилась работа с плательщиками, имеющими недоимку, по взысканию </w:t>
      </w:r>
      <w:r w:rsidRPr="007E45EF">
        <w:rPr>
          <w:rFonts w:ascii="Times New Roman" w:hAnsi="Times New Roman"/>
          <w:color w:val="000000" w:themeColor="text1"/>
          <w:sz w:val="28"/>
          <w:szCs w:val="28"/>
        </w:rPr>
        <w:lastRenderedPageBreak/>
        <w:t xml:space="preserve">задолженности или понуждению ее уплаты. Недоимка по основным налоговым платежам в консолидированный бюджет Ростовской области по городу Волгодонску по состоянию на 1 октября 2019 года составила 179,7 </w:t>
      </w:r>
      <w:proofErr w:type="spellStart"/>
      <w:proofErr w:type="gramStart"/>
      <w:r w:rsidRPr="007E45EF">
        <w:rPr>
          <w:rFonts w:ascii="Times New Roman" w:hAnsi="Times New Roman"/>
          <w:color w:val="000000" w:themeColor="text1"/>
          <w:sz w:val="28"/>
          <w:szCs w:val="28"/>
        </w:rPr>
        <w:t>млн</w:t>
      </w:r>
      <w:proofErr w:type="spellEnd"/>
      <w:proofErr w:type="gramEnd"/>
      <w:r w:rsidRPr="007E45EF">
        <w:rPr>
          <w:rFonts w:ascii="Times New Roman" w:hAnsi="Times New Roman"/>
          <w:color w:val="000000" w:themeColor="text1"/>
          <w:sz w:val="28"/>
          <w:szCs w:val="28"/>
        </w:rPr>
        <w:t xml:space="preserve"> рублей, что на 52,4 </w:t>
      </w:r>
      <w:proofErr w:type="spellStart"/>
      <w:r w:rsidRPr="007E45EF">
        <w:rPr>
          <w:rFonts w:ascii="Times New Roman" w:hAnsi="Times New Roman"/>
          <w:color w:val="000000" w:themeColor="text1"/>
          <w:sz w:val="28"/>
          <w:szCs w:val="28"/>
        </w:rPr>
        <w:t>млн</w:t>
      </w:r>
      <w:proofErr w:type="spellEnd"/>
      <w:r w:rsidRPr="007E45EF">
        <w:rPr>
          <w:rFonts w:ascii="Times New Roman" w:hAnsi="Times New Roman"/>
          <w:color w:val="000000" w:themeColor="text1"/>
          <w:sz w:val="28"/>
          <w:szCs w:val="28"/>
        </w:rPr>
        <w:t xml:space="preserve"> рублей ниже, чем на 1 января 2019 года и на    37,9 </w:t>
      </w:r>
      <w:proofErr w:type="spellStart"/>
      <w:r w:rsidRPr="007E45EF">
        <w:rPr>
          <w:rFonts w:ascii="Times New Roman" w:hAnsi="Times New Roman"/>
          <w:color w:val="000000" w:themeColor="text1"/>
          <w:sz w:val="28"/>
          <w:szCs w:val="28"/>
        </w:rPr>
        <w:t>млн</w:t>
      </w:r>
      <w:proofErr w:type="spellEnd"/>
      <w:r w:rsidRPr="007E45EF">
        <w:rPr>
          <w:rFonts w:ascii="Times New Roman" w:hAnsi="Times New Roman"/>
          <w:color w:val="000000" w:themeColor="text1"/>
          <w:sz w:val="28"/>
          <w:szCs w:val="28"/>
        </w:rPr>
        <w:t xml:space="preserve"> рублей относительно 01.09.2019 года . </w:t>
      </w:r>
    </w:p>
    <w:p w:rsidR="00A9413F" w:rsidRPr="007E45EF" w:rsidRDefault="00A9413F" w:rsidP="006A7732">
      <w:pPr>
        <w:pStyle w:val="a6"/>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Расходы бюджета города за 9 месяцев 2019 года составили 2 846,9 млн. рублей при годовом плане 5 110,6 млн. рублей или 55,7% в том числе: </w:t>
      </w:r>
    </w:p>
    <w:p w:rsidR="00A9413F" w:rsidRPr="007E45EF" w:rsidRDefault="00A9413F" w:rsidP="006A7732">
      <w:pPr>
        <w:pStyle w:val="a6"/>
        <w:tabs>
          <w:tab w:val="left" w:pos="1134"/>
        </w:tabs>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w:t>
      </w:r>
      <w:r w:rsidRPr="007E45EF">
        <w:rPr>
          <w:rFonts w:ascii="Times New Roman" w:hAnsi="Times New Roman"/>
          <w:color w:val="000000" w:themeColor="text1"/>
          <w:sz w:val="28"/>
          <w:szCs w:val="28"/>
        </w:rPr>
        <w:tab/>
      </w:r>
      <w:r w:rsidRPr="00223AE2">
        <w:rPr>
          <w:rFonts w:ascii="Times New Roman" w:hAnsi="Times New Roman"/>
          <w:b/>
          <w:color w:val="000000" w:themeColor="text1"/>
          <w:sz w:val="28"/>
          <w:szCs w:val="28"/>
        </w:rPr>
        <w:t>за счет собственных средств</w:t>
      </w:r>
      <w:r w:rsidRPr="007E45EF">
        <w:rPr>
          <w:rFonts w:ascii="Times New Roman" w:hAnsi="Times New Roman"/>
          <w:color w:val="000000" w:themeColor="text1"/>
          <w:sz w:val="28"/>
          <w:szCs w:val="28"/>
        </w:rPr>
        <w:t xml:space="preserve"> местного бюджета расходы составили 1 174,1 млн. рублей при годовом плане 2 193,2 млн. рублей или 53,5%;</w:t>
      </w:r>
    </w:p>
    <w:p w:rsidR="00A9413F" w:rsidRDefault="00A9413F" w:rsidP="006A7732">
      <w:pPr>
        <w:pStyle w:val="a6"/>
        <w:tabs>
          <w:tab w:val="left" w:pos="1134"/>
        </w:tabs>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w:t>
      </w:r>
      <w:r w:rsidRPr="007E45EF">
        <w:rPr>
          <w:rFonts w:ascii="Times New Roman" w:hAnsi="Times New Roman"/>
          <w:color w:val="000000" w:themeColor="text1"/>
          <w:sz w:val="28"/>
          <w:szCs w:val="28"/>
        </w:rPr>
        <w:tab/>
      </w:r>
      <w:r w:rsidRPr="00223AE2">
        <w:rPr>
          <w:rFonts w:ascii="Times New Roman" w:hAnsi="Times New Roman"/>
          <w:b/>
          <w:color w:val="000000" w:themeColor="text1"/>
          <w:sz w:val="28"/>
          <w:szCs w:val="28"/>
        </w:rPr>
        <w:t>за счет средств финансовой помощи</w:t>
      </w:r>
      <w:r w:rsidRPr="00223AE2">
        <w:rPr>
          <w:rFonts w:ascii="Times New Roman" w:hAnsi="Times New Roman"/>
          <w:b/>
          <w:i/>
          <w:color w:val="000000" w:themeColor="text1"/>
          <w:sz w:val="28"/>
          <w:szCs w:val="28"/>
        </w:rPr>
        <w:t xml:space="preserve"> </w:t>
      </w:r>
      <w:r w:rsidRPr="00223AE2">
        <w:rPr>
          <w:rFonts w:ascii="Times New Roman" w:hAnsi="Times New Roman"/>
          <w:b/>
          <w:color w:val="000000" w:themeColor="text1"/>
          <w:sz w:val="28"/>
          <w:szCs w:val="28"/>
        </w:rPr>
        <w:t>из областного бюджета</w:t>
      </w:r>
      <w:r w:rsidRPr="007E45EF">
        <w:rPr>
          <w:rFonts w:ascii="Times New Roman" w:hAnsi="Times New Roman"/>
          <w:color w:val="000000" w:themeColor="text1"/>
          <w:sz w:val="28"/>
          <w:szCs w:val="28"/>
        </w:rPr>
        <w:t xml:space="preserve"> расходы составили 1 672,8 млн. рублей при годовом плане 2 917,4 млн. рублей или 57,3%.</w:t>
      </w:r>
    </w:p>
    <w:p w:rsidR="0011763C" w:rsidRPr="007E45EF" w:rsidRDefault="0011763C" w:rsidP="006A7732">
      <w:pPr>
        <w:pStyle w:val="a6"/>
        <w:tabs>
          <w:tab w:val="left" w:pos="1134"/>
        </w:tabs>
        <w:spacing w:after="0" w:line="240" w:lineRule="auto"/>
        <w:ind w:firstLine="709"/>
        <w:jc w:val="both"/>
        <w:rPr>
          <w:rFonts w:ascii="Times New Roman" w:hAnsi="Times New Roman"/>
          <w:color w:val="000000" w:themeColor="text1"/>
          <w:sz w:val="28"/>
          <w:szCs w:val="28"/>
        </w:rPr>
      </w:pPr>
    </w:p>
    <w:p w:rsidR="00A9413F" w:rsidRPr="00223AE2" w:rsidRDefault="00A9413F" w:rsidP="006A7732">
      <w:pPr>
        <w:tabs>
          <w:tab w:val="left" w:pos="1134"/>
        </w:tabs>
        <w:spacing w:after="0" w:line="240" w:lineRule="auto"/>
        <w:ind w:firstLine="709"/>
        <w:jc w:val="both"/>
        <w:rPr>
          <w:rFonts w:ascii="Times New Roman" w:hAnsi="Times New Roman"/>
          <w:b/>
          <w:color w:val="000000" w:themeColor="text1"/>
          <w:sz w:val="28"/>
          <w:szCs w:val="28"/>
        </w:rPr>
      </w:pPr>
      <w:r w:rsidRPr="00223AE2">
        <w:rPr>
          <w:rFonts w:ascii="Times New Roman" w:hAnsi="Times New Roman"/>
          <w:b/>
          <w:color w:val="000000" w:themeColor="text1"/>
          <w:sz w:val="28"/>
          <w:szCs w:val="28"/>
        </w:rPr>
        <w:t>Основные направления расходов по итогам 9 месяцев 2019 года:</w:t>
      </w:r>
    </w:p>
    <w:p w:rsidR="00A9413F" w:rsidRPr="007E45EF" w:rsidRDefault="00A9413F" w:rsidP="006A7732">
      <w:pPr>
        <w:tabs>
          <w:tab w:val="left" w:pos="1134"/>
        </w:tabs>
        <w:spacing w:after="0" w:line="240" w:lineRule="auto"/>
        <w:ind w:firstLine="709"/>
        <w:jc w:val="both"/>
        <w:rPr>
          <w:rFonts w:ascii="Times New Roman" w:hAnsi="Times New Roman"/>
          <w:color w:val="000000" w:themeColor="text1"/>
          <w:sz w:val="28"/>
          <w:szCs w:val="28"/>
          <w:highlight w:val="yellow"/>
        </w:rPr>
      </w:pPr>
      <w:r w:rsidRPr="007E45EF">
        <w:rPr>
          <w:rFonts w:ascii="Times New Roman" w:hAnsi="Times New Roman"/>
          <w:color w:val="000000" w:themeColor="text1"/>
          <w:sz w:val="28"/>
          <w:szCs w:val="28"/>
        </w:rPr>
        <w:t>-</w:t>
      </w:r>
      <w:r w:rsidRPr="007E45EF">
        <w:rPr>
          <w:rFonts w:ascii="Times New Roman" w:hAnsi="Times New Roman"/>
          <w:color w:val="000000" w:themeColor="text1"/>
          <w:sz w:val="28"/>
          <w:szCs w:val="28"/>
        </w:rPr>
        <w:tab/>
        <w:t>социальная сфера 2 333,7 млн. рублей (удельный вес в структуре расходов – 82,0 %);</w:t>
      </w:r>
    </w:p>
    <w:p w:rsidR="00A9413F" w:rsidRPr="007E45EF" w:rsidRDefault="00A9413F" w:rsidP="006A7732">
      <w:pPr>
        <w:tabs>
          <w:tab w:val="left" w:pos="1134"/>
        </w:tabs>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w:t>
      </w:r>
      <w:r w:rsidRPr="007E45EF">
        <w:rPr>
          <w:rFonts w:ascii="Times New Roman" w:hAnsi="Times New Roman"/>
          <w:color w:val="000000" w:themeColor="text1"/>
          <w:sz w:val="28"/>
          <w:szCs w:val="28"/>
        </w:rPr>
        <w:tab/>
        <w:t>жилищно-коммунальное хозяйство, дорожное хозяйство, лесное хозяйство и другие отрасли экономики 332,8 млн. рублей (удельный вес в структуре расходов – 11,7%);</w:t>
      </w:r>
    </w:p>
    <w:p w:rsidR="00A9413F" w:rsidRPr="007E45EF" w:rsidRDefault="00A9413F" w:rsidP="006A7732">
      <w:pPr>
        <w:tabs>
          <w:tab w:val="left" w:pos="1134"/>
        </w:tabs>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w:t>
      </w:r>
      <w:r w:rsidRPr="007E45EF">
        <w:rPr>
          <w:rFonts w:ascii="Times New Roman" w:hAnsi="Times New Roman"/>
          <w:color w:val="000000" w:themeColor="text1"/>
          <w:sz w:val="28"/>
          <w:szCs w:val="28"/>
        </w:rPr>
        <w:tab/>
        <w:t>общегосударственные вопросы 168,0 млн. рублей (удельный вес в структуре расходов – 5,9 %).</w:t>
      </w:r>
    </w:p>
    <w:p w:rsidR="00A9413F" w:rsidRPr="007E45EF" w:rsidRDefault="00A9413F" w:rsidP="006A7732">
      <w:pPr>
        <w:tabs>
          <w:tab w:val="left" w:pos="1134"/>
        </w:tabs>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Формирование бюджета города Волгодонска осуществляется в программном формате. На реализацию 16 муниципальных программ за 9 месяцев 2019 года направлено 2 739,8 млн. рублей, что составляет 96,2% от общего объема расходов.</w:t>
      </w:r>
    </w:p>
    <w:p w:rsidR="00A9413F" w:rsidRPr="007E45EF" w:rsidRDefault="00A9413F" w:rsidP="006A7732">
      <w:pPr>
        <w:tabs>
          <w:tab w:val="left" w:pos="1309"/>
        </w:tabs>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Бюджет города Волгодонска за 9 месяцев 2019 года исполнен с </w:t>
      </w:r>
      <w:proofErr w:type="spellStart"/>
      <w:r w:rsidRPr="007E45EF">
        <w:rPr>
          <w:rFonts w:ascii="Times New Roman" w:hAnsi="Times New Roman"/>
          <w:color w:val="000000" w:themeColor="text1"/>
          <w:sz w:val="28"/>
          <w:szCs w:val="28"/>
        </w:rPr>
        <w:t>профицитом</w:t>
      </w:r>
      <w:proofErr w:type="spellEnd"/>
      <w:r w:rsidRPr="007E45EF">
        <w:rPr>
          <w:rFonts w:ascii="Times New Roman" w:hAnsi="Times New Roman"/>
          <w:color w:val="000000" w:themeColor="text1"/>
          <w:sz w:val="28"/>
          <w:szCs w:val="28"/>
        </w:rPr>
        <w:t xml:space="preserve"> в размере 70,8 млн. рублей. </w:t>
      </w:r>
    </w:p>
    <w:p w:rsidR="00A9413F" w:rsidRPr="007E45EF" w:rsidRDefault="00A9413F" w:rsidP="006A7732">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Муниципальный долг по состоянию на 01 октября 2019  года составил 199,0 млн.  рублей, в том числе заемные средства от кредитных организаций в размере 199,0 млн. рублей. </w:t>
      </w:r>
    </w:p>
    <w:p w:rsidR="00A9413F" w:rsidRPr="007E45EF" w:rsidRDefault="00A9413F" w:rsidP="006A7732">
      <w:pPr>
        <w:pStyle w:val="ConsPlusNormal"/>
        <w:widowControl/>
        <w:ind w:firstLine="709"/>
        <w:jc w:val="both"/>
        <w:rPr>
          <w:rFonts w:ascii="Times New Roman" w:hAnsi="Times New Roman" w:cs="Times New Roman"/>
          <w:color w:val="000000" w:themeColor="text1"/>
          <w:sz w:val="28"/>
          <w:szCs w:val="28"/>
        </w:rPr>
      </w:pPr>
      <w:r w:rsidRPr="007E45EF">
        <w:rPr>
          <w:rFonts w:ascii="Times New Roman" w:hAnsi="Times New Roman" w:cs="Times New Roman"/>
          <w:color w:val="000000" w:themeColor="text1"/>
          <w:sz w:val="28"/>
          <w:szCs w:val="28"/>
        </w:rPr>
        <w:t>Просроченная кредиторская задолженность по состоянию на 01 октября 2019 отсутствует.</w:t>
      </w:r>
    </w:p>
    <w:p w:rsidR="00A9413F" w:rsidRPr="007E45EF" w:rsidRDefault="00A9413F" w:rsidP="006A7732">
      <w:pPr>
        <w:widowControl w:val="0"/>
        <w:autoSpaceDE w:val="0"/>
        <w:adjustRightInd w:val="0"/>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Бюджетная политика, проводимая Администрацией города Волгодонска, ориентирована на эффективное, ответственное и прозрачное управление муниципальными финансами, что является базовым условием для устойчивого развития экономики города Волгодонска и социальной стабильности.</w:t>
      </w:r>
    </w:p>
    <w:p w:rsidR="00223AE2" w:rsidRDefault="00223AE2" w:rsidP="006A7732">
      <w:pPr>
        <w:pStyle w:val="a3"/>
        <w:spacing w:after="0" w:line="240" w:lineRule="auto"/>
        <w:ind w:left="0" w:firstLine="567"/>
        <w:rPr>
          <w:rFonts w:ascii="Times New Roman" w:hAnsi="Times New Roman"/>
          <w:b/>
          <w:color w:val="000000" w:themeColor="text1"/>
          <w:sz w:val="28"/>
          <w:szCs w:val="28"/>
        </w:rPr>
      </w:pPr>
    </w:p>
    <w:p w:rsidR="00A9413F" w:rsidRPr="00B73A8B" w:rsidRDefault="00A9413F" w:rsidP="0011763C">
      <w:pPr>
        <w:pStyle w:val="a3"/>
        <w:spacing w:after="0" w:line="240" w:lineRule="auto"/>
        <w:ind w:left="0" w:firstLine="567"/>
        <w:jc w:val="center"/>
        <w:rPr>
          <w:rFonts w:ascii="Times New Roman" w:hAnsi="Times New Roman"/>
          <w:b/>
          <w:color w:val="000000" w:themeColor="text1"/>
          <w:sz w:val="28"/>
          <w:szCs w:val="28"/>
        </w:rPr>
      </w:pPr>
      <w:r w:rsidRPr="00B73A8B">
        <w:rPr>
          <w:rFonts w:ascii="Times New Roman" w:hAnsi="Times New Roman"/>
          <w:b/>
          <w:color w:val="000000" w:themeColor="text1"/>
          <w:sz w:val="28"/>
          <w:szCs w:val="28"/>
        </w:rPr>
        <w:t>Земельные и имущественные отношения</w:t>
      </w:r>
    </w:p>
    <w:p w:rsidR="00A9413F" w:rsidRPr="007E45EF" w:rsidRDefault="00A9413F" w:rsidP="00A9413F">
      <w:pPr>
        <w:pStyle w:val="a3"/>
        <w:spacing w:after="0" w:line="240" w:lineRule="auto"/>
        <w:ind w:left="0"/>
        <w:rPr>
          <w:rFonts w:ascii="Times New Roman" w:hAnsi="Times New Roman"/>
          <w:b/>
          <w:color w:val="000000" w:themeColor="text1"/>
          <w:sz w:val="28"/>
          <w:szCs w:val="28"/>
        </w:rPr>
      </w:pPr>
    </w:p>
    <w:p w:rsidR="00A9413F" w:rsidRPr="007E45EF" w:rsidRDefault="00A9413F" w:rsidP="00A9413F">
      <w:pPr>
        <w:spacing w:line="264" w:lineRule="auto"/>
        <w:ind w:firstLine="567"/>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Общая сумма поступлений в бюджет города по доходам,  </w:t>
      </w:r>
      <w:proofErr w:type="spellStart"/>
      <w:r w:rsidRPr="007E45EF">
        <w:rPr>
          <w:rFonts w:ascii="Times New Roman" w:hAnsi="Times New Roman"/>
          <w:color w:val="000000" w:themeColor="text1"/>
          <w:sz w:val="28"/>
          <w:szCs w:val="28"/>
        </w:rPr>
        <w:t>администрируемым</w:t>
      </w:r>
      <w:proofErr w:type="spellEnd"/>
      <w:r w:rsidRPr="007E45EF">
        <w:rPr>
          <w:rFonts w:ascii="Times New Roman" w:hAnsi="Times New Roman"/>
          <w:color w:val="000000" w:themeColor="text1"/>
          <w:sz w:val="28"/>
          <w:szCs w:val="28"/>
        </w:rPr>
        <w:t xml:space="preserve"> Комитетом управления имуществом, за 10 месяцев 2019 года составила 521 млн. 738 тыс</w:t>
      </w:r>
      <w:proofErr w:type="gramStart"/>
      <w:r w:rsidRPr="007E45EF">
        <w:rPr>
          <w:rFonts w:ascii="Times New Roman" w:hAnsi="Times New Roman"/>
          <w:color w:val="000000" w:themeColor="text1"/>
          <w:sz w:val="28"/>
          <w:szCs w:val="28"/>
        </w:rPr>
        <w:t>.р</w:t>
      </w:r>
      <w:proofErr w:type="gramEnd"/>
      <w:r w:rsidRPr="007E45EF">
        <w:rPr>
          <w:rFonts w:ascii="Times New Roman" w:hAnsi="Times New Roman"/>
          <w:color w:val="000000" w:themeColor="text1"/>
          <w:sz w:val="28"/>
          <w:szCs w:val="28"/>
        </w:rPr>
        <w:t>уб. План выполнен на 98,7%. По итогам 10 месяцев годовой план выполнен на 85,7%, в том числе:</w:t>
      </w:r>
    </w:p>
    <w:p w:rsidR="00A9413F" w:rsidRPr="007E45EF" w:rsidRDefault="00A9413F" w:rsidP="00AD67F3">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lastRenderedPageBreak/>
        <w:t>- доходы от приватизации муниципального имущества составили 8 млн. 836 тыс</w:t>
      </w:r>
      <w:proofErr w:type="gramStart"/>
      <w:r w:rsidRPr="007E45EF">
        <w:rPr>
          <w:rFonts w:ascii="Times New Roman" w:hAnsi="Times New Roman"/>
          <w:color w:val="000000" w:themeColor="text1"/>
          <w:sz w:val="28"/>
          <w:szCs w:val="28"/>
        </w:rPr>
        <w:t>.р</w:t>
      </w:r>
      <w:proofErr w:type="gramEnd"/>
      <w:r w:rsidRPr="007E45EF">
        <w:rPr>
          <w:rFonts w:ascii="Times New Roman" w:hAnsi="Times New Roman"/>
          <w:color w:val="000000" w:themeColor="text1"/>
          <w:sz w:val="28"/>
          <w:szCs w:val="28"/>
        </w:rPr>
        <w:t>уб., план 10 месяцев 2019 года выполнен на 72,4%.</w:t>
      </w:r>
    </w:p>
    <w:p w:rsidR="00A9413F" w:rsidRPr="007E45EF" w:rsidRDefault="00A9413F" w:rsidP="00AD67F3">
      <w:pPr>
        <w:spacing w:after="0" w:line="240" w:lineRule="auto"/>
        <w:ind w:firstLine="709"/>
        <w:jc w:val="both"/>
        <w:rPr>
          <w:rFonts w:ascii="Times New Roman" w:hAnsi="Times New Roman"/>
          <w:color w:val="000000" w:themeColor="text1"/>
          <w:sz w:val="28"/>
          <w:szCs w:val="28"/>
          <w:highlight w:val="green"/>
        </w:rPr>
      </w:pPr>
      <w:r w:rsidRPr="007E45EF">
        <w:rPr>
          <w:rFonts w:ascii="Times New Roman" w:hAnsi="Times New Roman"/>
          <w:color w:val="000000" w:themeColor="text1"/>
          <w:sz w:val="28"/>
          <w:szCs w:val="28"/>
        </w:rPr>
        <w:t>- прочие доходы от использования муниципального имущества 13 млн. 624 тыс</w:t>
      </w:r>
      <w:proofErr w:type="gramStart"/>
      <w:r w:rsidRPr="007E45EF">
        <w:rPr>
          <w:rFonts w:ascii="Times New Roman" w:hAnsi="Times New Roman"/>
          <w:color w:val="000000" w:themeColor="text1"/>
          <w:sz w:val="28"/>
          <w:szCs w:val="28"/>
        </w:rPr>
        <w:t>.р</w:t>
      </w:r>
      <w:proofErr w:type="gramEnd"/>
      <w:r w:rsidRPr="007E45EF">
        <w:rPr>
          <w:rFonts w:ascii="Times New Roman" w:hAnsi="Times New Roman"/>
          <w:color w:val="000000" w:themeColor="text1"/>
          <w:sz w:val="28"/>
          <w:szCs w:val="28"/>
        </w:rPr>
        <w:t>уб., план выполнен на 117,7%.</w:t>
      </w:r>
    </w:p>
    <w:p w:rsidR="00A9413F" w:rsidRPr="007E45EF" w:rsidRDefault="00A9413F" w:rsidP="00AD67F3">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доходы от сдачи в аренду имущества, составляющего казну городского округа (за исключением земельных участков) – 15 млн. 985 тыс</w:t>
      </w:r>
      <w:proofErr w:type="gramStart"/>
      <w:r w:rsidRPr="007E45EF">
        <w:rPr>
          <w:rFonts w:ascii="Times New Roman" w:hAnsi="Times New Roman"/>
          <w:color w:val="000000" w:themeColor="text1"/>
          <w:sz w:val="28"/>
          <w:szCs w:val="28"/>
        </w:rPr>
        <w:t>.р</w:t>
      </w:r>
      <w:proofErr w:type="gramEnd"/>
      <w:r w:rsidRPr="007E45EF">
        <w:rPr>
          <w:rFonts w:ascii="Times New Roman" w:hAnsi="Times New Roman"/>
          <w:color w:val="000000" w:themeColor="text1"/>
          <w:sz w:val="28"/>
          <w:szCs w:val="28"/>
        </w:rPr>
        <w:t>уб., что составляет 89% от планового показателя 10 месяцев 2019 года.</w:t>
      </w:r>
    </w:p>
    <w:p w:rsidR="00A9413F" w:rsidRPr="007E45EF" w:rsidRDefault="00A9413F" w:rsidP="00AD67F3">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доходы от продажи земельных участков, в том числе находящихся в муниципальной собственности, составили 60 млн. 358 тыс</w:t>
      </w:r>
      <w:proofErr w:type="gramStart"/>
      <w:r w:rsidRPr="007E45EF">
        <w:rPr>
          <w:rFonts w:ascii="Times New Roman" w:hAnsi="Times New Roman"/>
          <w:color w:val="000000" w:themeColor="text1"/>
          <w:sz w:val="28"/>
          <w:szCs w:val="28"/>
        </w:rPr>
        <w:t>.р</w:t>
      </w:r>
      <w:proofErr w:type="gramEnd"/>
      <w:r w:rsidRPr="007E45EF">
        <w:rPr>
          <w:rFonts w:ascii="Times New Roman" w:hAnsi="Times New Roman"/>
          <w:color w:val="000000" w:themeColor="text1"/>
          <w:sz w:val="28"/>
          <w:szCs w:val="28"/>
        </w:rPr>
        <w:t>уб., план 10 месяцев 2019 года выполнен на 115%.</w:t>
      </w:r>
    </w:p>
    <w:p w:rsidR="00A9413F" w:rsidRPr="007E45EF" w:rsidRDefault="00A9413F" w:rsidP="00AD67F3">
      <w:pPr>
        <w:tabs>
          <w:tab w:val="left" w:pos="567"/>
        </w:tabs>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доходы, получаемые в виде арендной платы, а также средства от продажи права на заключение договоров аренды за земли, находящиеся в собственности городского округа – 11 млн. 285 тыс</w:t>
      </w:r>
      <w:proofErr w:type="gramStart"/>
      <w:r w:rsidRPr="007E45EF">
        <w:rPr>
          <w:rFonts w:ascii="Times New Roman" w:hAnsi="Times New Roman"/>
          <w:color w:val="000000" w:themeColor="text1"/>
          <w:sz w:val="28"/>
          <w:szCs w:val="28"/>
        </w:rPr>
        <w:t>.р</w:t>
      </w:r>
      <w:proofErr w:type="gramEnd"/>
      <w:r w:rsidRPr="007E45EF">
        <w:rPr>
          <w:rFonts w:ascii="Times New Roman" w:hAnsi="Times New Roman"/>
          <w:color w:val="000000" w:themeColor="text1"/>
          <w:sz w:val="28"/>
          <w:szCs w:val="28"/>
        </w:rPr>
        <w:t>уб., что составляет 109,6% от планового показателя 10 месяцев 2019 года.</w:t>
      </w:r>
    </w:p>
    <w:p w:rsidR="00A9413F" w:rsidRPr="007E45EF" w:rsidRDefault="00AD67F3" w:rsidP="00AD67F3">
      <w:pPr>
        <w:tabs>
          <w:tab w:val="left" w:pos="0"/>
        </w:tabs>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9413F" w:rsidRPr="007E45EF">
        <w:rPr>
          <w:rFonts w:ascii="Times New Roman" w:hAnsi="Times New Roman"/>
          <w:color w:val="000000" w:themeColor="text1"/>
          <w:sz w:val="28"/>
          <w:szCs w:val="28"/>
        </w:rPr>
        <w:t>– доходы, получаемые в виде арендной платы за земельные участки, государственная собственность на которые не разграничена – 94 млн. 7 тыс</w:t>
      </w:r>
      <w:proofErr w:type="gramStart"/>
      <w:r w:rsidR="00A9413F" w:rsidRPr="007E45EF">
        <w:rPr>
          <w:rFonts w:ascii="Times New Roman" w:hAnsi="Times New Roman"/>
          <w:color w:val="000000" w:themeColor="text1"/>
          <w:sz w:val="28"/>
          <w:szCs w:val="28"/>
        </w:rPr>
        <w:t>.р</w:t>
      </w:r>
      <w:proofErr w:type="gramEnd"/>
      <w:r w:rsidR="00A9413F" w:rsidRPr="007E45EF">
        <w:rPr>
          <w:rFonts w:ascii="Times New Roman" w:hAnsi="Times New Roman"/>
          <w:color w:val="000000" w:themeColor="text1"/>
          <w:sz w:val="28"/>
          <w:szCs w:val="28"/>
        </w:rPr>
        <w:t>уб., план 10 месяцев выполнен на 87,9%.</w:t>
      </w:r>
    </w:p>
    <w:p w:rsidR="00A9413F" w:rsidRPr="007E45EF" w:rsidRDefault="00A9413F" w:rsidP="00AD67F3">
      <w:pPr>
        <w:spacing w:after="0" w:line="240" w:lineRule="auto"/>
        <w:ind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Для выполнения задач по собираемости арендных платежей в консолидированный бюджет и выполнения планового задания по доходам, Комитетом по управлени</w:t>
      </w:r>
      <w:r w:rsidR="00AD67F3">
        <w:rPr>
          <w:rFonts w:ascii="Times New Roman" w:hAnsi="Times New Roman"/>
          <w:color w:val="000000" w:themeColor="text1"/>
          <w:sz w:val="28"/>
          <w:szCs w:val="28"/>
        </w:rPr>
        <w:t>ю имуществом города Волгодонска</w:t>
      </w:r>
      <w:r w:rsidRPr="007E45EF">
        <w:rPr>
          <w:rFonts w:ascii="Times New Roman" w:hAnsi="Times New Roman"/>
          <w:color w:val="000000" w:themeColor="text1"/>
          <w:sz w:val="28"/>
          <w:szCs w:val="28"/>
        </w:rPr>
        <w:t xml:space="preserve"> проведены следующие мероприятия: </w:t>
      </w:r>
    </w:p>
    <w:p w:rsidR="00A9413F" w:rsidRPr="007E45EF" w:rsidRDefault="00A9413F" w:rsidP="00A9413F">
      <w:pPr>
        <w:spacing w:after="0"/>
        <w:ind w:firstLine="720"/>
        <w:jc w:val="both"/>
        <w:rPr>
          <w:rFonts w:ascii="Times New Roman" w:eastAsia="Times New Roman" w:hAnsi="Times New Roman"/>
          <w:color w:val="000000" w:themeColor="text1"/>
          <w:sz w:val="28"/>
          <w:szCs w:val="28"/>
          <w:lang w:eastAsia="ar-SA"/>
        </w:rPr>
      </w:pPr>
      <w:r w:rsidRPr="007E45EF">
        <w:rPr>
          <w:rFonts w:ascii="Times New Roman" w:eastAsia="Times New Roman" w:hAnsi="Times New Roman"/>
          <w:color w:val="000000" w:themeColor="text1"/>
          <w:sz w:val="28"/>
          <w:szCs w:val="28"/>
          <w:lang w:eastAsia="ar-SA"/>
        </w:rPr>
        <w:t xml:space="preserve">- в адрес всех арендаторов направлены уведомления о расчете арендной платы на 2019 год с реквизитами и сроками оплаты, </w:t>
      </w:r>
    </w:p>
    <w:p w:rsidR="00A9413F" w:rsidRPr="007E45EF" w:rsidRDefault="00A9413F" w:rsidP="00A9413F">
      <w:pPr>
        <w:spacing w:after="0"/>
        <w:ind w:firstLine="720"/>
        <w:jc w:val="both"/>
        <w:rPr>
          <w:rFonts w:ascii="Times New Roman" w:eastAsia="Times New Roman" w:hAnsi="Times New Roman"/>
          <w:color w:val="000000" w:themeColor="text1"/>
          <w:sz w:val="28"/>
          <w:szCs w:val="28"/>
          <w:lang w:eastAsia="ar-SA"/>
        </w:rPr>
      </w:pPr>
      <w:r w:rsidRPr="007E45EF">
        <w:rPr>
          <w:rFonts w:ascii="Times New Roman" w:eastAsia="Times New Roman" w:hAnsi="Times New Roman"/>
          <w:color w:val="000000" w:themeColor="text1"/>
          <w:sz w:val="28"/>
          <w:szCs w:val="28"/>
          <w:lang w:eastAsia="ar-SA"/>
        </w:rPr>
        <w:t>- проведено 419 актов сверки взаиморасчетов с арендаторами земельных участков,</w:t>
      </w:r>
    </w:p>
    <w:p w:rsidR="00AD67F3" w:rsidRDefault="00A9413F" w:rsidP="00A9413F">
      <w:pPr>
        <w:spacing w:after="0"/>
        <w:ind w:firstLine="720"/>
        <w:jc w:val="both"/>
        <w:rPr>
          <w:rFonts w:ascii="Times New Roman" w:eastAsia="Times New Roman" w:hAnsi="Times New Roman"/>
          <w:color w:val="000000" w:themeColor="text1"/>
          <w:sz w:val="28"/>
          <w:szCs w:val="28"/>
          <w:lang w:eastAsia="ar-SA"/>
        </w:rPr>
      </w:pPr>
      <w:r w:rsidRPr="007E45EF">
        <w:rPr>
          <w:rFonts w:ascii="Times New Roman" w:eastAsia="Times New Roman" w:hAnsi="Times New Roman"/>
          <w:color w:val="000000" w:themeColor="text1"/>
          <w:sz w:val="28"/>
          <w:szCs w:val="28"/>
          <w:lang w:eastAsia="ar-SA"/>
        </w:rPr>
        <w:t>- проведена индивидуальная работа с юридическими и физическими лицами</w:t>
      </w:r>
      <w:r w:rsidR="00AD67F3">
        <w:rPr>
          <w:rFonts w:ascii="Times New Roman" w:eastAsia="Times New Roman" w:hAnsi="Times New Roman"/>
          <w:color w:val="000000" w:themeColor="text1"/>
          <w:sz w:val="28"/>
          <w:szCs w:val="28"/>
          <w:lang w:eastAsia="ar-SA"/>
        </w:rPr>
        <w:t xml:space="preserve">, </w:t>
      </w:r>
    </w:p>
    <w:p w:rsidR="00A9413F" w:rsidRPr="007E45EF" w:rsidRDefault="00A9413F" w:rsidP="00A9413F">
      <w:pPr>
        <w:spacing w:after="0"/>
        <w:ind w:firstLine="720"/>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 направлено 192 претензий на сумму 47400,8 тыс. руб., в результате по направленным претензиям в бюджет поступило 2515,9 тыс. руб.,   </w:t>
      </w:r>
    </w:p>
    <w:p w:rsidR="00A9413F" w:rsidRPr="007E45EF" w:rsidRDefault="00A9413F" w:rsidP="00A9413F">
      <w:pPr>
        <w:spacing w:after="0"/>
        <w:ind w:firstLine="720"/>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проведено 18 заседаний комиссии по рассмотрению  задолженности по арендной плате за землю, муниципальное имущество, по договорам купли-продажи муниципального имущества, по договорам на установку  и эксплуатацию рекламных конструкций и договорам о размещении нестационарных торговых объектов на которых было рассмотрено 104 арендатора-должника с общей суммой задолженности 20409,3 тыс</w:t>
      </w:r>
      <w:proofErr w:type="gramStart"/>
      <w:r w:rsidRPr="007E45EF">
        <w:rPr>
          <w:rFonts w:ascii="Times New Roman" w:hAnsi="Times New Roman"/>
          <w:color w:val="000000" w:themeColor="text1"/>
          <w:sz w:val="28"/>
          <w:szCs w:val="28"/>
        </w:rPr>
        <w:t>.р</w:t>
      </w:r>
      <w:proofErr w:type="gramEnd"/>
      <w:r w:rsidRPr="007E45EF">
        <w:rPr>
          <w:rFonts w:ascii="Times New Roman" w:hAnsi="Times New Roman"/>
          <w:color w:val="000000" w:themeColor="text1"/>
          <w:sz w:val="28"/>
          <w:szCs w:val="28"/>
        </w:rPr>
        <w:t xml:space="preserve">уб. (по итогам работы комиссии в бюджет было перечислено 1292,9 тыс.руб.),   </w:t>
      </w:r>
    </w:p>
    <w:p w:rsidR="00A9413F" w:rsidRPr="007E45EF" w:rsidRDefault="00A9413F" w:rsidP="00A9413F">
      <w:pPr>
        <w:spacing w:after="0"/>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по состоянию на 01.10.2019 направлен 131 иск на сумму 26223,2 тыс</w:t>
      </w:r>
      <w:proofErr w:type="gramStart"/>
      <w:r w:rsidRPr="007E45EF">
        <w:rPr>
          <w:rFonts w:ascii="Times New Roman" w:hAnsi="Times New Roman"/>
          <w:color w:val="000000" w:themeColor="text1"/>
          <w:sz w:val="28"/>
          <w:szCs w:val="28"/>
        </w:rPr>
        <w:t>.р</w:t>
      </w:r>
      <w:proofErr w:type="gramEnd"/>
      <w:r w:rsidRPr="007E45EF">
        <w:rPr>
          <w:rFonts w:ascii="Times New Roman" w:hAnsi="Times New Roman"/>
          <w:color w:val="000000" w:themeColor="text1"/>
          <w:sz w:val="28"/>
          <w:szCs w:val="28"/>
        </w:rPr>
        <w:t>уб. с требованиями о взыскании задолженности. Добровольно погасили задолженность после предъявления иска – 397,2 тыс</w:t>
      </w:r>
      <w:proofErr w:type="gramStart"/>
      <w:r w:rsidRPr="007E45EF">
        <w:rPr>
          <w:rFonts w:ascii="Times New Roman" w:hAnsi="Times New Roman"/>
          <w:color w:val="000000" w:themeColor="text1"/>
          <w:sz w:val="28"/>
          <w:szCs w:val="28"/>
        </w:rPr>
        <w:t>.р</w:t>
      </w:r>
      <w:proofErr w:type="gramEnd"/>
      <w:r w:rsidRPr="007E45EF">
        <w:rPr>
          <w:rFonts w:ascii="Times New Roman" w:hAnsi="Times New Roman"/>
          <w:color w:val="000000" w:themeColor="text1"/>
          <w:sz w:val="28"/>
          <w:szCs w:val="28"/>
        </w:rPr>
        <w:t>уб.,</w:t>
      </w:r>
    </w:p>
    <w:p w:rsidR="00A9413F" w:rsidRPr="007E45EF" w:rsidRDefault="00A9413F" w:rsidP="00A9413F">
      <w:pPr>
        <w:spacing w:after="0"/>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lastRenderedPageBreak/>
        <w:t>- за период с 01.01.2019 по 01.10.2019г. принято 85 решения суда на сумму 23507,8 тыс</w:t>
      </w:r>
      <w:proofErr w:type="gramStart"/>
      <w:r w:rsidRPr="007E45EF">
        <w:rPr>
          <w:rFonts w:ascii="Times New Roman" w:hAnsi="Times New Roman"/>
          <w:color w:val="000000" w:themeColor="text1"/>
          <w:sz w:val="28"/>
          <w:szCs w:val="28"/>
        </w:rPr>
        <w:t>.р</w:t>
      </w:r>
      <w:proofErr w:type="gramEnd"/>
      <w:r w:rsidRPr="007E45EF">
        <w:rPr>
          <w:rFonts w:ascii="Times New Roman" w:hAnsi="Times New Roman"/>
          <w:color w:val="000000" w:themeColor="text1"/>
          <w:sz w:val="28"/>
          <w:szCs w:val="28"/>
        </w:rPr>
        <w:t xml:space="preserve">уб. (в том числе по искам, предъявленным в 2018 году), </w:t>
      </w:r>
    </w:p>
    <w:p w:rsidR="00A9413F" w:rsidRPr="007E45EF" w:rsidRDefault="00A9413F" w:rsidP="00A9413F">
      <w:pPr>
        <w:spacing w:after="0"/>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         - по вынесенным решениям суда поступило в бюджет 8500,0 тыс</w:t>
      </w:r>
      <w:proofErr w:type="gramStart"/>
      <w:r w:rsidRPr="007E45EF">
        <w:rPr>
          <w:rFonts w:ascii="Times New Roman" w:hAnsi="Times New Roman"/>
          <w:color w:val="000000" w:themeColor="text1"/>
          <w:sz w:val="28"/>
          <w:szCs w:val="28"/>
        </w:rPr>
        <w:t>.р</w:t>
      </w:r>
      <w:proofErr w:type="gramEnd"/>
      <w:r w:rsidRPr="007E45EF">
        <w:rPr>
          <w:rFonts w:ascii="Times New Roman" w:hAnsi="Times New Roman"/>
          <w:color w:val="000000" w:themeColor="text1"/>
          <w:sz w:val="28"/>
          <w:szCs w:val="28"/>
        </w:rPr>
        <w:t xml:space="preserve">уб., </w:t>
      </w:r>
    </w:p>
    <w:p w:rsidR="00A9413F" w:rsidRPr="007E45EF" w:rsidRDefault="00A9413F" w:rsidP="00A9413F">
      <w:pPr>
        <w:spacing w:after="0"/>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          - в результате претензионной - исковой работы в бюджет поступило 11413,1 тыс</w:t>
      </w:r>
      <w:proofErr w:type="gramStart"/>
      <w:r w:rsidRPr="007E45EF">
        <w:rPr>
          <w:rFonts w:ascii="Times New Roman" w:hAnsi="Times New Roman"/>
          <w:color w:val="000000" w:themeColor="text1"/>
          <w:sz w:val="28"/>
          <w:szCs w:val="28"/>
        </w:rPr>
        <w:t>.р</w:t>
      </w:r>
      <w:proofErr w:type="gramEnd"/>
      <w:r w:rsidRPr="007E45EF">
        <w:rPr>
          <w:rFonts w:ascii="Times New Roman" w:hAnsi="Times New Roman"/>
          <w:color w:val="000000" w:themeColor="text1"/>
          <w:sz w:val="28"/>
          <w:szCs w:val="28"/>
        </w:rPr>
        <w:t>уб.</w:t>
      </w:r>
    </w:p>
    <w:p w:rsidR="00A9413F" w:rsidRPr="007E45EF" w:rsidRDefault="00A9413F" w:rsidP="00A9413F">
      <w:pPr>
        <w:spacing w:after="0"/>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в Арбитражный суд Ростовской области направлено 7 заявлений о признании должника несостоятельным (банкротом) на общую сумму 20476,3 тыс</w:t>
      </w:r>
      <w:proofErr w:type="gramStart"/>
      <w:r w:rsidRPr="007E45EF">
        <w:rPr>
          <w:rFonts w:ascii="Times New Roman" w:hAnsi="Times New Roman"/>
          <w:color w:val="000000" w:themeColor="text1"/>
          <w:sz w:val="28"/>
          <w:szCs w:val="28"/>
        </w:rPr>
        <w:t>.р</w:t>
      </w:r>
      <w:proofErr w:type="gramEnd"/>
      <w:r w:rsidRPr="007E45EF">
        <w:rPr>
          <w:rFonts w:ascii="Times New Roman" w:hAnsi="Times New Roman"/>
          <w:color w:val="000000" w:themeColor="text1"/>
          <w:sz w:val="28"/>
          <w:szCs w:val="28"/>
        </w:rPr>
        <w:t>уб. Добровольно погасили задолженность после предъявления заявления – 2046,1 тыс.руб.</w:t>
      </w:r>
    </w:p>
    <w:p w:rsidR="00A9413F" w:rsidRPr="007E45EF" w:rsidRDefault="00A9413F" w:rsidP="00A9413F">
      <w:pPr>
        <w:spacing w:after="0" w:line="240" w:lineRule="auto"/>
        <w:ind w:firstLine="708"/>
        <w:jc w:val="both"/>
        <w:rPr>
          <w:rFonts w:ascii="Times New Roman" w:eastAsia="Times New Roman" w:hAnsi="Times New Roman"/>
          <w:color w:val="000000" w:themeColor="text1"/>
          <w:sz w:val="28"/>
          <w:szCs w:val="28"/>
          <w:lang w:eastAsia="ar-SA"/>
        </w:rPr>
      </w:pPr>
      <w:r w:rsidRPr="007E45EF">
        <w:rPr>
          <w:rFonts w:ascii="Times New Roman" w:eastAsia="Times New Roman" w:hAnsi="Times New Roman"/>
          <w:color w:val="000000" w:themeColor="text1"/>
          <w:sz w:val="28"/>
          <w:szCs w:val="28"/>
          <w:lang w:eastAsia="ar-SA"/>
        </w:rPr>
        <w:t xml:space="preserve">Совместно с правовым управлением </w:t>
      </w:r>
      <w:r w:rsidR="00F97F2B">
        <w:rPr>
          <w:rFonts w:ascii="Times New Roman" w:eastAsia="Times New Roman" w:hAnsi="Times New Roman"/>
          <w:color w:val="000000" w:themeColor="text1"/>
          <w:sz w:val="28"/>
          <w:szCs w:val="28"/>
          <w:lang w:eastAsia="ar-SA"/>
        </w:rPr>
        <w:t>а</w:t>
      </w:r>
      <w:r w:rsidRPr="007E45EF">
        <w:rPr>
          <w:rFonts w:ascii="Times New Roman" w:eastAsia="Times New Roman" w:hAnsi="Times New Roman"/>
          <w:color w:val="000000" w:themeColor="text1"/>
          <w:sz w:val="28"/>
          <w:szCs w:val="28"/>
          <w:lang w:eastAsia="ar-SA"/>
        </w:rPr>
        <w:t xml:space="preserve">дминистрации города Волгодонска ведется работа по выявлению счетов находящихся у должника в кредитных финансовых учреждениях и направлении исполнительных листов в такие организации для списания денежных средств. </w:t>
      </w:r>
    </w:p>
    <w:p w:rsidR="00A9413F" w:rsidRPr="007E45EF" w:rsidRDefault="00A9413F" w:rsidP="00A9413F">
      <w:pPr>
        <w:spacing w:after="0" w:line="240" w:lineRule="auto"/>
        <w:ind w:firstLine="708"/>
        <w:jc w:val="both"/>
        <w:rPr>
          <w:rFonts w:ascii="Times New Roman" w:hAnsi="Times New Roman"/>
          <w:color w:val="000000" w:themeColor="text1"/>
          <w:sz w:val="28"/>
          <w:szCs w:val="28"/>
        </w:rPr>
      </w:pPr>
      <w:proofErr w:type="gramStart"/>
      <w:r w:rsidRPr="007E45EF">
        <w:rPr>
          <w:rFonts w:ascii="Times New Roman" w:hAnsi="Times New Roman"/>
          <w:color w:val="000000" w:themeColor="text1"/>
          <w:sz w:val="28"/>
          <w:szCs w:val="28"/>
        </w:rPr>
        <w:t xml:space="preserve">В рамках исполнительного производства КУИ города Волгодонска совместно с отделом судебных приставов по городу Волгодонску и </w:t>
      </w:r>
      <w:proofErr w:type="spellStart"/>
      <w:r w:rsidRPr="007E45EF">
        <w:rPr>
          <w:rFonts w:ascii="Times New Roman" w:hAnsi="Times New Roman"/>
          <w:color w:val="000000" w:themeColor="text1"/>
          <w:sz w:val="28"/>
          <w:szCs w:val="28"/>
        </w:rPr>
        <w:t>Волгодонскому</w:t>
      </w:r>
      <w:proofErr w:type="spellEnd"/>
      <w:r w:rsidRPr="007E45EF">
        <w:rPr>
          <w:rFonts w:ascii="Times New Roman" w:hAnsi="Times New Roman"/>
          <w:color w:val="000000" w:themeColor="text1"/>
          <w:sz w:val="28"/>
          <w:szCs w:val="28"/>
        </w:rPr>
        <w:t xml:space="preserve"> району УФССП России по Ростовской области  проведено четыре рейдовых мероприятия по выявлению и установлению имущества должника,  а также наложению ареста на имущество 8 должников на общую сумму задолженности 3086,42 т.р. На 01.10.2019 по результатам рейдовых мероприятий  в бюджет города Волгодонска от отдела</w:t>
      </w:r>
      <w:proofErr w:type="gramEnd"/>
      <w:r w:rsidRPr="007E45EF">
        <w:rPr>
          <w:rFonts w:ascii="Times New Roman" w:hAnsi="Times New Roman"/>
          <w:color w:val="000000" w:themeColor="text1"/>
          <w:sz w:val="28"/>
          <w:szCs w:val="28"/>
        </w:rPr>
        <w:t xml:space="preserve"> ССП по городу Волгодонску и </w:t>
      </w:r>
      <w:proofErr w:type="spellStart"/>
      <w:r w:rsidRPr="007E45EF">
        <w:rPr>
          <w:rFonts w:ascii="Times New Roman" w:hAnsi="Times New Roman"/>
          <w:color w:val="000000" w:themeColor="text1"/>
          <w:sz w:val="28"/>
          <w:szCs w:val="28"/>
        </w:rPr>
        <w:t>Волгодонскому</w:t>
      </w:r>
      <w:proofErr w:type="spellEnd"/>
      <w:r w:rsidRPr="007E45EF">
        <w:rPr>
          <w:rFonts w:ascii="Times New Roman" w:hAnsi="Times New Roman"/>
          <w:color w:val="000000" w:themeColor="text1"/>
          <w:sz w:val="28"/>
          <w:szCs w:val="28"/>
        </w:rPr>
        <w:t xml:space="preserve"> району поступило 403,01 т.р.</w:t>
      </w:r>
    </w:p>
    <w:p w:rsidR="00A9413F" w:rsidRPr="007E45EF" w:rsidRDefault="00A9413F" w:rsidP="00A9413F">
      <w:pPr>
        <w:spacing w:after="0" w:line="240" w:lineRule="auto"/>
        <w:ind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За 10 месяцев 2019 года на открытых аукционах было реализовано право на заключение договоров аренды в отношении 31 земельного участка на общую сумму годового размера арендной платы 9 млн. 254 тыс</w:t>
      </w:r>
      <w:proofErr w:type="gramStart"/>
      <w:r w:rsidRPr="007E45EF">
        <w:rPr>
          <w:rFonts w:ascii="Times New Roman" w:hAnsi="Times New Roman"/>
          <w:color w:val="000000" w:themeColor="text1"/>
          <w:sz w:val="28"/>
          <w:szCs w:val="28"/>
        </w:rPr>
        <w:t>.р</w:t>
      </w:r>
      <w:proofErr w:type="gramEnd"/>
      <w:r w:rsidRPr="007E45EF">
        <w:rPr>
          <w:rFonts w:ascii="Times New Roman" w:hAnsi="Times New Roman"/>
          <w:color w:val="000000" w:themeColor="text1"/>
          <w:sz w:val="28"/>
          <w:szCs w:val="28"/>
        </w:rPr>
        <w:t xml:space="preserve">уб., право собственности реализовано 33 земельных участков на сумму 31 млн. 417 тыс.руб. </w:t>
      </w:r>
    </w:p>
    <w:p w:rsidR="006A7732" w:rsidRDefault="006A7732" w:rsidP="006A7732">
      <w:pPr>
        <w:spacing w:after="0" w:line="240" w:lineRule="auto"/>
        <w:rPr>
          <w:rFonts w:ascii="Times New Roman" w:hAnsi="Times New Roman"/>
          <w:color w:val="000000" w:themeColor="text1"/>
          <w:sz w:val="28"/>
          <w:szCs w:val="28"/>
        </w:rPr>
      </w:pPr>
    </w:p>
    <w:p w:rsidR="00A9413F" w:rsidRPr="00B73A8B" w:rsidRDefault="00A9413F" w:rsidP="0011763C">
      <w:pPr>
        <w:spacing w:after="0" w:line="240" w:lineRule="auto"/>
        <w:ind w:firstLine="708"/>
        <w:jc w:val="center"/>
        <w:rPr>
          <w:rFonts w:ascii="Times New Roman" w:hAnsi="Times New Roman"/>
          <w:b/>
          <w:color w:val="000000" w:themeColor="text1"/>
          <w:sz w:val="28"/>
          <w:szCs w:val="28"/>
        </w:rPr>
      </w:pPr>
      <w:r w:rsidRPr="00B73A8B">
        <w:rPr>
          <w:rFonts w:ascii="Times New Roman" w:hAnsi="Times New Roman"/>
          <w:b/>
          <w:color w:val="000000" w:themeColor="text1"/>
          <w:sz w:val="28"/>
          <w:szCs w:val="28"/>
        </w:rPr>
        <w:t>Экономические показатели</w:t>
      </w:r>
    </w:p>
    <w:p w:rsidR="00A9413F" w:rsidRPr="007E45EF" w:rsidRDefault="00A9413F" w:rsidP="00A9413F">
      <w:pPr>
        <w:pStyle w:val="a3"/>
        <w:spacing w:after="0" w:line="240" w:lineRule="auto"/>
        <w:ind w:left="0"/>
        <w:rPr>
          <w:rFonts w:ascii="Times New Roman" w:hAnsi="Times New Roman"/>
          <w:color w:val="000000" w:themeColor="text1"/>
          <w:sz w:val="28"/>
          <w:szCs w:val="28"/>
        </w:rPr>
      </w:pPr>
    </w:p>
    <w:p w:rsidR="006A7732" w:rsidRDefault="00A9413F" w:rsidP="00223AE2">
      <w:pPr>
        <w:spacing w:after="0"/>
        <w:ind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На территории города Волгодонска осуществляют экономическую деятельность 8,3 тысяч предприятий, организаций и предпринимателей.</w:t>
      </w:r>
    </w:p>
    <w:p w:rsidR="00A9413F" w:rsidRPr="006A7732" w:rsidRDefault="00A9413F" w:rsidP="00223AE2">
      <w:pPr>
        <w:spacing w:after="0"/>
        <w:ind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За</w:t>
      </w:r>
      <w:r w:rsidRPr="007E45EF">
        <w:rPr>
          <w:rFonts w:ascii="Times New Roman" w:hAnsi="Times New Roman"/>
          <w:b/>
          <w:color w:val="000000" w:themeColor="text1"/>
          <w:sz w:val="28"/>
          <w:szCs w:val="28"/>
        </w:rPr>
        <w:t xml:space="preserve"> </w:t>
      </w:r>
      <w:r w:rsidRPr="007E45EF">
        <w:rPr>
          <w:rFonts w:ascii="Times New Roman" w:hAnsi="Times New Roman"/>
          <w:color w:val="000000" w:themeColor="text1"/>
          <w:sz w:val="28"/>
          <w:szCs w:val="28"/>
        </w:rPr>
        <w:t>январь – сентябрь 2019 года крупными и средними предприятиями города всех видов экономической деятельности отгружено товаров собственного производства, выполнено работ и услуг собственными силами по городу Волгодонску на сумму 81,4 млрд. рублей, что в действующих ценах на 20,4% больше, чем годом ранее. Рост объемов отгрузки товаров, работ и услуг обеспечен предприятиями промышленного комплекса, доля которых в общем объеме отгрузки составляет 95%.</w:t>
      </w:r>
    </w:p>
    <w:p w:rsidR="00A9413F" w:rsidRPr="007E45EF" w:rsidRDefault="00A9413F" w:rsidP="00223AE2">
      <w:pPr>
        <w:spacing w:after="0"/>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Крупными и средними предприятиями обрабатывающих производств за январь – сентябрь 2019 года отгружено товаров собственного производства, </w:t>
      </w:r>
      <w:r w:rsidRPr="007E45EF">
        <w:rPr>
          <w:rFonts w:ascii="Times New Roman" w:hAnsi="Times New Roman"/>
          <w:color w:val="000000" w:themeColor="text1"/>
          <w:sz w:val="28"/>
          <w:szCs w:val="28"/>
        </w:rPr>
        <w:lastRenderedPageBreak/>
        <w:t>выполнено работ и услуг собственными силами на 17,4 млрд. рублей и обеспечено 21,4% совокупного объема отгруженной промышленной продукции. За январь – сентябрь 2019 года объемов производства предприятий обрабатывающих производств увеличился на 8,5% к соответствующему периоду 2018 года</w:t>
      </w:r>
      <w:r w:rsidRPr="007E45EF">
        <w:rPr>
          <w:rFonts w:ascii="Times New Roman" w:hAnsi="Times New Roman"/>
          <w:i/>
          <w:color w:val="000000" w:themeColor="text1"/>
          <w:sz w:val="28"/>
          <w:szCs w:val="28"/>
        </w:rPr>
        <w:t>.</w:t>
      </w:r>
      <w:r w:rsidRPr="007E45EF">
        <w:rPr>
          <w:rFonts w:ascii="Times New Roman" w:hAnsi="Times New Roman"/>
          <w:color w:val="000000" w:themeColor="text1"/>
          <w:sz w:val="28"/>
          <w:szCs w:val="28"/>
        </w:rPr>
        <w:t xml:space="preserve"> </w:t>
      </w:r>
    </w:p>
    <w:p w:rsidR="00A9413F" w:rsidRPr="007E45EF" w:rsidRDefault="00A9413F" w:rsidP="00223AE2">
      <w:pPr>
        <w:spacing w:after="0"/>
        <w:ind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По итогам </w:t>
      </w:r>
      <w:r w:rsidR="00F97F2B">
        <w:rPr>
          <w:rFonts w:ascii="Times New Roman" w:hAnsi="Times New Roman"/>
          <w:color w:val="000000" w:themeColor="text1"/>
          <w:sz w:val="28"/>
          <w:szCs w:val="28"/>
        </w:rPr>
        <w:t xml:space="preserve">9 месяцев </w:t>
      </w:r>
      <w:r w:rsidRPr="007E45EF">
        <w:rPr>
          <w:rFonts w:ascii="Times New Roman" w:hAnsi="Times New Roman"/>
          <w:color w:val="000000" w:themeColor="text1"/>
          <w:sz w:val="28"/>
          <w:szCs w:val="28"/>
        </w:rPr>
        <w:t>2019 года положительная динамика роста объема производства отмечена в следующих видах деятельности обрабатывающих производств: «Производство химических веществ и химических продуктов» (на 28,6%) (ООО НПО «НИИПАВ»), «Производство пищевых продуктов» (на 22,5%) (ООО «Ванта»), «Производство автотранспортных средств, прицепов и полуприцепов» (на 21,2%) (ООО УК «</w:t>
      </w:r>
      <w:proofErr w:type="spellStart"/>
      <w:r w:rsidRPr="007E45EF">
        <w:rPr>
          <w:rFonts w:ascii="Times New Roman" w:hAnsi="Times New Roman"/>
          <w:color w:val="000000" w:themeColor="text1"/>
          <w:sz w:val="28"/>
          <w:szCs w:val="28"/>
        </w:rPr>
        <w:t>Алпас</w:t>
      </w:r>
      <w:proofErr w:type="spellEnd"/>
      <w:r w:rsidRPr="007E45EF">
        <w:rPr>
          <w:rFonts w:ascii="Times New Roman" w:hAnsi="Times New Roman"/>
          <w:color w:val="000000" w:themeColor="text1"/>
          <w:sz w:val="28"/>
          <w:szCs w:val="28"/>
        </w:rPr>
        <w:t>»), «Производство готовых металлических изделий, кроме машин и оборудования» (на 16,8%) (АО «</w:t>
      </w:r>
      <w:proofErr w:type="spellStart"/>
      <w:r w:rsidRPr="007E45EF">
        <w:rPr>
          <w:rFonts w:ascii="Times New Roman" w:hAnsi="Times New Roman"/>
          <w:color w:val="000000" w:themeColor="text1"/>
          <w:sz w:val="28"/>
          <w:szCs w:val="28"/>
        </w:rPr>
        <w:t>Пром-энерго-комплект</w:t>
      </w:r>
      <w:proofErr w:type="spellEnd"/>
      <w:r w:rsidRPr="007E45EF">
        <w:rPr>
          <w:rFonts w:ascii="Times New Roman" w:hAnsi="Times New Roman"/>
          <w:color w:val="000000" w:themeColor="text1"/>
          <w:sz w:val="28"/>
          <w:szCs w:val="28"/>
        </w:rPr>
        <w:t>»,«</w:t>
      </w:r>
      <w:proofErr w:type="spellStart"/>
      <w:r w:rsidRPr="007E45EF">
        <w:rPr>
          <w:rFonts w:ascii="Times New Roman" w:hAnsi="Times New Roman"/>
          <w:color w:val="000000" w:themeColor="text1"/>
          <w:sz w:val="28"/>
          <w:szCs w:val="28"/>
        </w:rPr>
        <w:t>Волгодонский</w:t>
      </w:r>
      <w:proofErr w:type="spellEnd"/>
      <w:r w:rsidRPr="007E45EF">
        <w:rPr>
          <w:rFonts w:ascii="Times New Roman" w:hAnsi="Times New Roman"/>
          <w:color w:val="000000" w:themeColor="text1"/>
          <w:sz w:val="28"/>
          <w:szCs w:val="28"/>
        </w:rPr>
        <w:t xml:space="preserve"> филиал АО АТМ», Филиал АО «</w:t>
      </w:r>
      <w:proofErr w:type="spellStart"/>
      <w:r w:rsidRPr="007E45EF">
        <w:rPr>
          <w:rFonts w:ascii="Times New Roman" w:hAnsi="Times New Roman"/>
          <w:color w:val="000000" w:themeColor="text1"/>
          <w:sz w:val="28"/>
          <w:szCs w:val="28"/>
        </w:rPr>
        <w:t>АЭМ-технологии</w:t>
      </w:r>
      <w:proofErr w:type="spellEnd"/>
      <w:r w:rsidRPr="007E45EF">
        <w:rPr>
          <w:rFonts w:ascii="Times New Roman" w:hAnsi="Times New Roman"/>
          <w:color w:val="000000" w:themeColor="text1"/>
          <w:sz w:val="28"/>
          <w:szCs w:val="28"/>
        </w:rPr>
        <w:t>» «</w:t>
      </w:r>
      <w:proofErr w:type="spellStart"/>
      <w:r w:rsidRPr="007E45EF">
        <w:rPr>
          <w:rFonts w:ascii="Times New Roman" w:hAnsi="Times New Roman"/>
          <w:color w:val="000000" w:themeColor="text1"/>
          <w:sz w:val="28"/>
          <w:szCs w:val="28"/>
        </w:rPr>
        <w:t>Атоммаш</w:t>
      </w:r>
      <w:proofErr w:type="spellEnd"/>
      <w:r w:rsidRPr="007E45EF">
        <w:rPr>
          <w:rFonts w:ascii="Times New Roman" w:hAnsi="Times New Roman"/>
          <w:color w:val="000000" w:themeColor="text1"/>
          <w:sz w:val="28"/>
          <w:szCs w:val="28"/>
        </w:rPr>
        <w:t>» в г</w:t>
      </w:r>
      <w:proofErr w:type="gramStart"/>
      <w:r w:rsidRPr="007E45EF">
        <w:rPr>
          <w:rFonts w:ascii="Times New Roman" w:hAnsi="Times New Roman"/>
          <w:color w:val="000000" w:themeColor="text1"/>
          <w:sz w:val="28"/>
          <w:szCs w:val="28"/>
        </w:rPr>
        <w:t>.В</w:t>
      </w:r>
      <w:proofErr w:type="gramEnd"/>
      <w:r w:rsidRPr="007E45EF">
        <w:rPr>
          <w:rFonts w:ascii="Times New Roman" w:hAnsi="Times New Roman"/>
          <w:color w:val="000000" w:themeColor="text1"/>
          <w:sz w:val="28"/>
          <w:szCs w:val="28"/>
        </w:rPr>
        <w:t>олгодонск), «Ремонт и монтаж машин и оборудования» (на 5%) (</w:t>
      </w:r>
      <w:proofErr w:type="spellStart"/>
      <w:proofErr w:type="gramStart"/>
      <w:r w:rsidRPr="007E45EF">
        <w:rPr>
          <w:rFonts w:ascii="Times New Roman" w:hAnsi="Times New Roman"/>
          <w:color w:val="000000" w:themeColor="text1"/>
          <w:sz w:val="28"/>
          <w:szCs w:val="28"/>
        </w:rPr>
        <w:t>Волгодонской</w:t>
      </w:r>
      <w:proofErr w:type="spellEnd"/>
      <w:r w:rsidRPr="007E45EF">
        <w:rPr>
          <w:rFonts w:ascii="Times New Roman" w:hAnsi="Times New Roman"/>
          <w:color w:val="000000" w:themeColor="text1"/>
          <w:sz w:val="28"/>
          <w:szCs w:val="28"/>
        </w:rPr>
        <w:t xml:space="preserve"> филиал ЗАО «</w:t>
      </w:r>
      <w:proofErr w:type="spellStart"/>
      <w:r w:rsidRPr="007E45EF">
        <w:rPr>
          <w:rFonts w:ascii="Times New Roman" w:hAnsi="Times New Roman"/>
          <w:color w:val="000000" w:themeColor="text1"/>
          <w:sz w:val="28"/>
          <w:szCs w:val="28"/>
        </w:rPr>
        <w:t>Союзлифтмонтаж-Юг</w:t>
      </w:r>
      <w:proofErr w:type="spellEnd"/>
      <w:r w:rsidRPr="007E45EF">
        <w:rPr>
          <w:rFonts w:ascii="Times New Roman" w:hAnsi="Times New Roman"/>
          <w:color w:val="000000" w:themeColor="text1"/>
          <w:sz w:val="28"/>
          <w:szCs w:val="28"/>
        </w:rPr>
        <w:t>», ООО фирма «</w:t>
      </w:r>
      <w:proofErr w:type="spellStart"/>
      <w:r w:rsidRPr="007E45EF">
        <w:rPr>
          <w:rFonts w:ascii="Times New Roman" w:hAnsi="Times New Roman"/>
          <w:color w:val="000000" w:themeColor="text1"/>
          <w:sz w:val="28"/>
          <w:szCs w:val="28"/>
        </w:rPr>
        <w:t>Монрем</w:t>
      </w:r>
      <w:proofErr w:type="spellEnd"/>
      <w:r w:rsidRPr="007E45EF">
        <w:rPr>
          <w:rFonts w:ascii="Times New Roman" w:hAnsi="Times New Roman"/>
          <w:color w:val="000000" w:themeColor="text1"/>
          <w:sz w:val="28"/>
          <w:szCs w:val="28"/>
        </w:rPr>
        <w:t>»).</w:t>
      </w:r>
      <w:proofErr w:type="gramEnd"/>
    </w:p>
    <w:p w:rsidR="00A9413F" w:rsidRPr="007E45EF" w:rsidRDefault="00A9413F" w:rsidP="00223AE2">
      <w:pPr>
        <w:spacing w:after="0"/>
        <w:ind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Крупными и средними предприятиями города с видом деятельности «Обеспечение электрической энергией, газом и паром; кондиционирование воздуха» за январь – сентябрь 2019 года отгружено продукции, выполнено работ и оказано услуг на 59 915,4 млн. рублей, что на 29,1% больше, чем за соответствующий период 2018 года. Предприятия данного вида экономической деятельности формируют 73,6% объема отгруженной продукции крупных и средних предприятий города. За отчетный период отмечается увеличение генерации электроэнергии на 18,3%.</w:t>
      </w:r>
    </w:p>
    <w:p w:rsidR="00A9413F" w:rsidRDefault="00A9413F" w:rsidP="00223AE2">
      <w:pPr>
        <w:spacing w:after="0"/>
        <w:ind w:firstLine="709"/>
        <w:jc w:val="both"/>
        <w:rPr>
          <w:rFonts w:ascii="Times New Roman" w:hAnsi="Times New Roman"/>
          <w:bCs/>
          <w:iCs/>
          <w:color w:val="000000" w:themeColor="text1"/>
          <w:sz w:val="28"/>
          <w:szCs w:val="28"/>
        </w:rPr>
      </w:pPr>
      <w:r w:rsidRPr="007E45EF">
        <w:rPr>
          <w:rFonts w:ascii="Times New Roman" w:hAnsi="Times New Roman"/>
          <w:bCs/>
          <w:iCs/>
          <w:color w:val="000000" w:themeColor="text1"/>
          <w:sz w:val="28"/>
          <w:szCs w:val="28"/>
        </w:rPr>
        <w:t xml:space="preserve">По оценочным данным, </w:t>
      </w:r>
      <w:r w:rsidRPr="006A7732">
        <w:rPr>
          <w:rFonts w:ascii="Times New Roman" w:hAnsi="Times New Roman"/>
          <w:bCs/>
          <w:iCs/>
          <w:color w:val="000000" w:themeColor="text1"/>
          <w:sz w:val="28"/>
          <w:szCs w:val="28"/>
        </w:rPr>
        <w:t>индекс промышленного производства по полному кругу предприятий и организаций города составил 112,3% (по Ростовской области 103%).</w:t>
      </w:r>
    </w:p>
    <w:p w:rsidR="00BA5512" w:rsidRPr="006A7732" w:rsidRDefault="00BA5512" w:rsidP="00223AE2">
      <w:pPr>
        <w:spacing w:after="0"/>
        <w:ind w:firstLine="709"/>
        <w:jc w:val="both"/>
        <w:rPr>
          <w:rFonts w:ascii="Times New Roman" w:hAnsi="Times New Roman"/>
          <w:bCs/>
          <w:iCs/>
          <w:color w:val="000000" w:themeColor="text1"/>
          <w:sz w:val="28"/>
          <w:szCs w:val="28"/>
        </w:rPr>
      </w:pPr>
    </w:p>
    <w:p w:rsidR="00A9413F" w:rsidRPr="00B73A8B" w:rsidRDefault="00A9413F" w:rsidP="00B73A8B">
      <w:pPr>
        <w:widowControl w:val="0"/>
        <w:spacing w:after="0"/>
        <w:ind w:firstLine="567"/>
        <w:rPr>
          <w:rFonts w:ascii="Times New Roman" w:hAnsi="Times New Roman"/>
          <w:b/>
          <w:color w:val="000000" w:themeColor="text1"/>
          <w:sz w:val="28"/>
          <w:szCs w:val="28"/>
        </w:rPr>
      </w:pPr>
      <w:r w:rsidRPr="0011763C">
        <w:rPr>
          <w:rFonts w:ascii="Times New Roman" w:hAnsi="Times New Roman"/>
          <w:b/>
          <w:color w:val="000000" w:themeColor="text1"/>
          <w:sz w:val="28"/>
          <w:szCs w:val="28"/>
        </w:rPr>
        <w:t>Финансовые результаты</w:t>
      </w:r>
      <w:r w:rsidRPr="0011763C">
        <w:rPr>
          <w:rFonts w:ascii="Times New Roman" w:hAnsi="Times New Roman"/>
          <w:color w:val="000000" w:themeColor="text1"/>
          <w:sz w:val="28"/>
          <w:szCs w:val="28"/>
        </w:rPr>
        <w:t xml:space="preserve"> </w:t>
      </w:r>
      <w:r w:rsidRPr="0011763C">
        <w:rPr>
          <w:rFonts w:ascii="Times New Roman" w:hAnsi="Times New Roman"/>
          <w:b/>
          <w:color w:val="000000" w:themeColor="text1"/>
          <w:sz w:val="28"/>
          <w:szCs w:val="28"/>
        </w:rPr>
        <w:t>деятельности предприятий</w:t>
      </w:r>
      <w:r w:rsidR="00B73A8B">
        <w:rPr>
          <w:rFonts w:ascii="Times New Roman" w:hAnsi="Times New Roman"/>
          <w:b/>
          <w:color w:val="000000" w:themeColor="text1"/>
          <w:sz w:val="28"/>
          <w:szCs w:val="28"/>
        </w:rPr>
        <w:t>.</w:t>
      </w:r>
      <w:r w:rsidR="00F97F2B">
        <w:rPr>
          <w:rFonts w:ascii="Times New Roman" w:hAnsi="Times New Roman"/>
          <w:b/>
          <w:color w:val="000000" w:themeColor="text1"/>
          <w:sz w:val="28"/>
          <w:szCs w:val="28"/>
        </w:rPr>
        <w:t xml:space="preserve"> </w:t>
      </w:r>
      <w:r w:rsidRPr="007E45EF">
        <w:rPr>
          <w:rFonts w:ascii="Times New Roman" w:hAnsi="Times New Roman"/>
          <w:color w:val="000000" w:themeColor="text1"/>
          <w:sz w:val="28"/>
          <w:szCs w:val="28"/>
        </w:rPr>
        <w:t>Сальдированная прибыль крупных и средних организаций по итогам января-августа 2019 года сложил</w:t>
      </w:r>
      <w:r w:rsidR="00106F37">
        <w:rPr>
          <w:rFonts w:ascii="Times New Roman" w:hAnsi="Times New Roman"/>
          <w:color w:val="000000" w:themeColor="text1"/>
          <w:sz w:val="28"/>
          <w:szCs w:val="28"/>
        </w:rPr>
        <w:t>а</w:t>
      </w:r>
      <w:r w:rsidRPr="007E45EF">
        <w:rPr>
          <w:rFonts w:ascii="Times New Roman" w:hAnsi="Times New Roman"/>
          <w:color w:val="000000" w:themeColor="text1"/>
          <w:sz w:val="28"/>
          <w:szCs w:val="28"/>
        </w:rPr>
        <w:t>с</w:t>
      </w:r>
      <w:r w:rsidR="00106F37">
        <w:rPr>
          <w:rFonts w:ascii="Times New Roman" w:hAnsi="Times New Roman"/>
          <w:color w:val="000000" w:themeColor="text1"/>
          <w:sz w:val="28"/>
          <w:szCs w:val="28"/>
        </w:rPr>
        <w:t>ь</w:t>
      </w:r>
      <w:r w:rsidRPr="007E45EF">
        <w:rPr>
          <w:rFonts w:ascii="Times New Roman" w:hAnsi="Times New Roman"/>
          <w:color w:val="000000" w:themeColor="text1"/>
          <w:sz w:val="28"/>
          <w:szCs w:val="28"/>
        </w:rPr>
        <w:t xml:space="preserve"> в размере 273,4 млн</w:t>
      </w:r>
      <w:proofErr w:type="gramStart"/>
      <w:r w:rsidRPr="007E45EF">
        <w:rPr>
          <w:rFonts w:ascii="Times New Roman" w:hAnsi="Times New Roman"/>
          <w:color w:val="000000" w:themeColor="text1"/>
          <w:sz w:val="28"/>
          <w:szCs w:val="28"/>
        </w:rPr>
        <w:t>.р</w:t>
      </w:r>
      <w:proofErr w:type="gramEnd"/>
      <w:r w:rsidRPr="007E45EF">
        <w:rPr>
          <w:rFonts w:ascii="Times New Roman" w:hAnsi="Times New Roman"/>
          <w:color w:val="000000" w:themeColor="text1"/>
          <w:sz w:val="28"/>
          <w:szCs w:val="28"/>
        </w:rPr>
        <w:t>ублей (аналогичный период 2018 года (- 1873,6) млн. рублей убытка).</w:t>
      </w:r>
    </w:p>
    <w:p w:rsidR="00A9413F" w:rsidRPr="007E45EF" w:rsidRDefault="00A9413F" w:rsidP="00B73A8B">
      <w:pPr>
        <w:widowControl w:val="0"/>
        <w:spacing w:after="0" w:line="240" w:lineRule="auto"/>
        <w:ind w:firstLine="567"/>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Положительный финансовый результат  сформирова</w:t>
      </w:r>
      <w:r w:rsidR="00F97F2B">
        <w:rPr>
          <w:rFonts w:ascii="Times New Roman" w:hAnsi="Times New Roman"/>
          <w:color w:val="000000" w:themeColor="text1"/>
          <w:sz w:val="28"/>
          <w:szCs w:val="28"/>
        </w:rPr>
        <w:t>н</w:t>
      </w:r>
      <w:r w:rsidRPr="007E45EF">
        <w:rPr>
          <w:rFonts w:ascii="Times New Roman" w:hAnsi="Times New Roman"/>
          <w:color w:val="000000" w:themeColor="text1"/>
          <w:sz w:val="28"/>
          <w:szCs w:val="28"/>
        </w:rPr>
        <w:t xml:space="preserve"> организациями с видом деятельности «Обрабатывающие производства» (1446,6 млн</w:t>
      </w:r>
      <w:proofErr w:type="gramStart"/>
      <w:r w:rsidRPr="007E45EF">
        <w:rPr>
          <w:rFonts w:ascii="Times New Roman" w:hAnsi="Times New Roman"/>
          <w:color w:val="000000" w:themeColor="text1"/>
          <w:sz w:val="28"/>
          <w:szCs w:val="28"/>
        </w:rPr>
        <w:t>.р</w:t>
      </w:r>
      <w:proofErr w:type="gramEnd"/>
      <w:r w:rsidRPr="007E45EF">
        <w:rPr>
          <w:rFonts w:ascii="Times New Roman" w:hAnsi="Times New Roman"/>
          <w:color w:val="000000" w:themeColor="text1"/>
          <w:sz w:val="28"/>
          <w:szCs w:val="28"/>
        </w:rPr>
        <w:t xml:space="preserve">ублей); «Транспортировка и хранение» (61,2 млн.рублей). </w:t>
      </w:r>
    </w:p>
    <w:p w:rsidR="00A9413F" w:rsidRPr="007E45EF" w:rsidRDefault="00A9413F" w:rsidP="00106F37">
      <w:pPr>
        <w:widowControl w:val="0"/>
        <w:spacing w:after="0" w:line="240" w:lineRule="auto"/>
        <w:ind w:right="-2" w:firstLine="567"/>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Отрицательный финансовый результат  отмечается у организаций, занимающихся обрабатывающим производством: производство готовых металлических изделий (-11,2) млн</w:t>
      </w:r>
      <w:proofErr w:type="gramStart"/>
      <w:r w:rsidRPr="007E45EF">
        <w:rPr>
          <w:rFonts w:ascii="Times New Roman" w:hAnsi="Times New Roman"/>
          <w:color w:val="000000" w:themeColor="text1"/>
          <w:sz w:val="28"/>
          <w:szCs w:val="28"/>
        </w:rPr>
        <w:t>.р</w:t>
      </w:r>
      <w:proofErr w:type="gramEnd"/>
      <w:r w:rsidRPr="007E45EF">
        <w:rPr>
          <w:rFonts w:ascii="Times New Roman" w:hAnsi="Times New Roman"/>
          <w:color w:val="000000" w:themeColor="text1"/>
          <w:sz w:val="28"/>
          <w:szCs w:val="28"/>
        </w:rPr>
        <w:t xml:space="preserve">ублей, производство мебели (-32,4) млн. </w:t>
      </w:r>
      <w:r w:rsidRPr="007E45EF">
        <w:rPr>
          <w:rFonts w:ascii="Times New Roman" w:hAnsi="Times New Roman"/>
          <w:color w:val="000000" w:themeColor="text1"/>
          <w:sz w:val="28"/>
          <w:szCs w:val="28"/>
        </w:rPr>
        <w:lastRenderedPageBreak/>
        <w:t xml:space="preserve">рублей, строительство (-263,4) млн. рублей. </w:t>
      </w:r>
    </w:p>
    <w:p w:rsidR="00A9413F" w:rsidRDefault="00A9413F" w:rsidP="00106F37">
      <w:pPr>
        <w:widowControl w:val="0"/>
        <w:spacing w:after="0" w:line="240" w:lineRule="auto"/>
        <w:ind w:right="-2" w:firstLine="567"/>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За 8 месяцев  2019 года  66% наблюдаемых предприятий сработали с прибылью.</w:t>
      </w:r>
    </w:p>
    <w:p w:rsidR="00BA5512" w:rsidRPr="007E45EF" w:rsidRDefault="00BA5512" w:rsidP="00106F37">
      <w:pPr>
        <w:widowControl w:val="0"/>
        <w:spacing w:after="0" w:line="240" w:lineRule="auto"/>
        <w:ind w:right="-2" w:firstLine="567"/>
        <w:jc w:val="both"/>
        <w:rPr>
          <w:rFonts w:ascii="Times New Roman" w:hAnsi="Times New Roman"/>
          <w:color w:val="000000" w:themeColor="text1"/>
          <w:sz w:val="28"/>
          <w:szCs w:val="28"/>
        </w:rPr>
      </w:pPr>
    </w:p>
    <w:p w:rsidR="00A9413F" w:rsidRPr="00B73A8B" w:rsidRDefault="00A9413F" w:rsidP="00B73A8B">
      <w:pPr>
        <w:spacing w:after="0" w:line="240" w:lineRule="auto"/>
        <w:ind w:firstLine="567"/>
        <w:rPr>
          <w:rFonts w:ascii="Times New Roman" w:hAnsi="Times New Roman"/>
          <w:b/>
          <w:color w:val="000000" w:themeColor="text1"/>
          <w:sz w:val="28"/>
          <w:szCs w:val="28"/>
          <w:lang w:eastAsia="ar-SA"/>
        </w:rPr>
      </w:pPr>
      <w:r w:rsidRPr="007E45EF">
        <w:rPr>
          <w:rFonts w:ascii="Times New Roman" w:hAnsi="Times New Roman"/>
          <w:b/>
          <w:color w:val="000000" w:themeColor="text1"/>
          <w:sz w:val="28"/>
          <w:szCs w:val="28"/>
          <w:lang w:eastAsia="ar-SA"/>
        </w:rPr>
        <w:t>Внешнеэкономическая деятельность</w:t>
      </w:r>
      <w:r w:rsidR="00B73A8B">
        <w:rPr>
          <w:rFonts w:ascii="Times New Roman" w:hAnsi="Times New Roman"/>
          <w:b/>
          <w:color w:val="000000" w:themeColor="text1"/>
          <w:sz w:val="28"/>
          <w:szCs w:val="28"/>
          <w:lang w:eastAsia="ar-SA"/>
        </w:rPr>
        <w:t xml:space="preserve">. </w:t>
      </w:r>
      <w:r w:rsidRPr="007E45EF">
        <w:rPr>
          <w:rFonts w:ascii="Times New Roman" w:hAnsi="Times New Roman"/>
          <w:color w:val="000000" w:themeColor="text1"/>
          <w:sz w:val="28"/>
          <w:szCs w:val="28"/>
          <w:lang w:eastAsia="ar-SA"/>
        </w:rPr>
        <w:t xml:space="preserve">В городе Волгодонске осуществляют деятельность крупные предприятия – экспортеры: </w:t>
      </w:r>
      <w:proofErr w:type="gramStart"/>
      <w:r w:rsidRPr="007E45EF">
        <w:rPr>
          <w:rFonts w:ascii="Times New Roman" w:hAnsi="Times New Roman"/>
          <w:color w:val="000000" w:themeColor="text1"/>
          <w:sz w:val="28"/>
          <w:szCs w:val="28"/>
          <w:lang w:eastAsia="ar-SA"/>
        </w:rPr>
        <w:t>ООО «</w:t>
      </w:r>
      <w:proofErr w:type="spellStart"/>
      <w:r w:rsidRPr="007E45EF">
        <w:rPr>
          <w:rFonts w:ascii="Times New Roman" w:hAnsi="Times New Roman"/>
          <w:color w:val="000000" w:themeColor="text1"/>
          <w:sz w:val="28"/>
          <w:szCs w:val="28"/>
          <w:lang w:eastAsia="ar-SA"/>
        </w:rPr>
        <w:t>Маркетинг-технологии-менеджмент</w:t>
      </w:r>
      <w:proofErr w:type="spellEnd"/>
      <w:r w:rsidRPr="007E45EF">
        <w:rPr>
          <w:rFonts w:ascii="Times New Roman" w:hAnsi="Times New Roman"/>
          <w:color w:val="000000" w:themeColor="text1"/>
          <w:sz w:val="28"/>
          <w:szCs w:val="28"/>
          <w:lang w:eastAsia="ar-SA"/>
        </w:rPr>
        <w:t>», ЗАО «</w:t>
      </w:r>
      <w:proofErr w:type="spellStart"/>
      <w:r w:rsidRPr="007E45EF">
        <w:rPr>
          <w:rFonts w:ascii="Times New Roman" w:hAnsi="Times New Roman"/>
          <w:color w:val="000000" w:themeColor="text1"/>
          <w:sz w:val="28"/>
          <w:szCs w:val="28"/>
          <w:lang w:eastAsia="ar-SA"/>
        </w:rPr>
        <w:t>Волгодонский</w:t>
      </w:r>
      <w:proofErr w:type="spellEnd"/>
      <w:r w:rsidRPr="007E45EF">
        <w:rPr>
          <w:rFonts w:ascii="Times New Roman" w:hAnsi="Times New Roman"/>
          <w:color w:val="000000" w:themeColor="text1"/>
          <w:sz w:val="28"/>
          <w:szCs w:val="28"/>
          <w:lang w:eastAsia="ar-SA"/>
        </w:rPr>
        <w:t xml:space="preserve"> электродный завод», ЗАО НПК «Эталон», ООО «Топаз-сервис», ООО «Масло Волгодонска», ООО «Алмаз», ООО «Дриада».</w:t>
      </w:r>
      <w:proofErr w:type="gramEnd"/>
    </w:p>
    <w:p w:rsidR="00A9413F" w:rsidRPr="007E45EF" w:rsidRDefault="00A9413F" w:rsidP="00106F37">
      <w:pPr>
        <w:spacing w:after="0" w:line="240" w:lineRule="auto"/>
        <w:jc w:val="both"/>
        <w:rPr>
          <w:rFonts w:ascii="Times New Roman" w:hAnsi="Times New Roman"/>
          <w:color w:val="000000" w:themeColor="text1"/>
          <w:sz w:val="28"/>
          <w:szCs w:val="28"/>
          <w:lang w:eastAsia="ar-SA"/>
        </w:rPr>
      </w:pPr>
      <w:r w:rsidRPr="007E45EF">
        <w:rPr>
          <w:rFonts w:ascii="Times New Roman" w:hAnsi="Times New Roman"/>
          <w:color w:val="000000" w:themeColor="text1"/>
          <w:sz w:val="28"/>
          <w:szCs w:val="28"/>
          <w:lang w:eastAsia="ar-SA"/>
        </w:rPr>
        <w:tab/>
        <w:t xml:space="preserve">Объем отгруженных товаров, работ и </w:t>
      </w:r>
      <w:proofErr w:type="gramStart"/>
      <w:r w:rsidRPr="007E45EF">
        <w:rPr>
          <w:rFonts w:ascii="Times New Roman" w:hAnsi="Times New Roman"/>
          <w:color w:val="000000" w:themeColor="text1"/>
          <w:sz w:val="28"/>
          <w:szCs w:val="28"/>
          <w:lang w:eastAsia="ar-SA"/>
        </w:rPr>
        <w:t>услуг</w:t>
      </w:r>
      <w:proofErr w:type="gramEnd"/>
      <w:r w:rsidRPr="007E45EF">
        <w:rPr>
          <w:rFonts w:ascii="Times New Roman" w:hAnsi="Times New Roman"/>
          <w:color w:val="000000" w:themeColor="text1"/>
          <w:sz w:val="28"/>
          <w:szCs w:val="28"/>
          <w:lang w:eastAsia="ar-SA"/>
        </w:rPr>
        <w:t xml:space="preserve"> </w:t>
      </w:r>
      <w:r w:rsidR="00BA5512">
        <w:rPr>
          <w:rFonts w:ascii="Times New Roman" w:hAnsi="Times New Roman"/>
          <w:color w:val="000000" w:themeColor="text1"/>
          <w:sz w:val="28"/>
          <w:szCs w:val="28"/>
          <w:lang w:eastAsia="ar-SA"/>
        </w:rPr>
        <w:t xml:space="preserve">направленных </w:t>
      </w:r>
      <w:r w:rsidRPr="007E45EF">
        <w:rPr>
          <w:rFonts w:ascii="Times New Roman" w:hAnsi="Times New Roman"/>
          <w:color w:val="000000" w:themeColor="text1"/>
          <w:sz w:val="28"/>
          <w:szCs w:val="28"/>
          <w:lang w:eastAsia="ar-SA"/>
        </w:rPr>
        <w:t xml:space="preserve">в зарубежные страны за </w:t>
      </w:r>
      <w:r w:rsidR="00BA5512">
        <w:rPr>
          <w:rFonts w:ascii="Times New Roman" w:hAnsi="Times New Roman"/>
          <w:color w:val="000000" w:themeColor="text1"/>
          <w:sz w:val="28"/>
          <w:szCs w:val="28"/>
          <w:lang w:eastAsia="ar-SA"/>
        </w:rPr>
        <w:t xml:space="preserve">отчетный период </w:t>
      </w:r>
      <w:r w:rsidRPr="007E45EF">
        <w:rPr>
          <w:rFonts w:ascii="Times New Roman" w:hAnsi="Times New Roman"/>
          <w:color w:val="000000" w:themeColor="text1"/>
          <w:sz w:val="28"/>
          <w:szCs w:val="28"/>
          <w:lang w:eastAsia="ar-SA"/>
        </w:rPr>
        <w:t>2019 года составил 6,6 млн. долл</w:t>
      </w:r>
      <w:r w:rsidR="00BA5512">
        <w:rPr>
          <w:rFonts w:ascii="Times New Roman" w:hAnsi="Times New Roman"/>
          <w:color w:val="000000" w:themeColor="text1"/>
          <w:sz w:val="28"/>
          <w:szCs w:val="28"/>
          <w:lang w:eastAsia="ar-SA"/>
        </w:rPr>
        <w:t>аров США</w:t>
      </w:r>
      <w:r w:rsidRPr="007E45EF">
        <w:rPr>
          <w:rFonts w:ascii="Times New Roman" w:hAnsi="Times New Roman"/>
          <w:color w:val="000000" w:themeColor="text1"/>
          <w:sz w:val="28"/>
          <w:szCs w:val="28"/>
          <w:lang w:eastAsia="ar-SA"/>
        </w:rPr>
        <w:t>, в том числе:</w:t>
      </w:r>
    </w:p>
    <w:p w:rsidR="00A9413F" w:rsidRPr="007E45EF" w:rsidRDefault="00A9413F" w:rsidP="00106F37">
      <w:pPr>
        <w:spacing w:after="0" w:line="240" w:lineRule="auto"/>
        <w:jc w:val="both"/>
        <w:rPr>
          <w:rFonts w:ascii="Times New Roman" w:hAnsi="Times New Roman"/>
          <w:color w:val="000000" w:themeColor="text1"/>
          <w:sz w:val="28"/>
          <w:szCs w:val="28"/>
          <w:lang w:eastAsia="ar-SA"/>
        </w:rPr>
      </w:pPr>
      <w:r w:rsidRPr="007E45EF">
        <w:rPr>
          <w:rFonts w:ascii="Times New Roman" w:hAnsi="Times New Roman"/>
          <w:color w:val="000000" w:themeColor="text1"/>
          <w:sz w:val="28"/>
          <w:szCs w:val="28"/>
          <w:lang w:eastAsia="ar-SA"/>
        </w:rPr>
        <w:tab/>
        <w:t>- в страны СНГ – 1,6 млн. долл</w:t>
      </w:r>
      <w:r w:rsidR="00BA5512">
        <w:rPr>
          <w:rFonts w:ascii="Times New Roman" w:hAnsi="Times New Roman"/>
          <w:color w:val="000000" w:themeColor="text1"/>
          <w:sz w:val="28"/>
          <w:szCs w:val="28"/>
          <w:lang w:eastAsia="ar-SA"/>
        </w:rPr>
        <w:t>аров</w:t>
      </w:r>
      <w:r w:rsidRPr="007E45EF">
        <w:rPr>
          <w:rFonts w:ascii="Times New Roman" w:hAnsi="Times New Roman"/>
          <w:color w:val="000000" w:themeColor="text1"/>
          <w:sz w:val="28"/>
          <w:szCs w:val="28"/>
          <w:lang w:eastAsia="ar-SA"/>
        </w:rPr>
        <w:t>,</w:t>
      </w:r>
    </w:p>
    <w:p w:rsidR="00A9413F" w:rsidRPr="007E45EF" w:rsidRDefault="00A9413F" w:rsidP="00106F37">
      <w:pPr>
        <w:spacing w:after="0" w:line="240" w:lineRule="auto"/>
        <w:jc w:val="both"/>
        <w:rPr>
          <w:rFonts w:ascii="Times New Roman" w:hAnsi="Times New Roman"/>
          <w:color w:val="000000" w:themeColor="text1"/>
          <w:sz w:val="28"/>
          <w:szCs w:val="28"/>
          <w:lang w:eastAsia="ar-SA"/>
        </w:rPr>
      </w:pPr>
      <w:r w:rsidRPr="007E45EF">
        <w:rPr>
          <w:rFonts w:ascii="Times New Roman" w:hAnsi="Times New Roman"/>
          <w:color w:val="000000" w:themeColor="text1"/>
          <w:sz w:val="28"/>
          <w:szCs w:val="28"/>
          <w:lang w:eastAsia="ar-SA"/>
        </w:rPr>
        <w:tab/>
        <w:t>- в страны ближнего зарубежья – 1,4 млн. долл</w:t>
      </w:r>
      <w:r w:rsidR="00BA5512">
        <w:rPr>
          <w:rFonts w:ascii="Times New Roman" w:hAnsi="Times New Roman"/>
          <w:color w:val="000000" w:themeColor="text1"/>
          <w:sz w:val="28"/>
          <w:szCs w:val="28"/>
          <w:lang w:eastAsia="ar-SA"/>
        </w:rPr>
        <w:t>аров</w:t>
      </w:r>
      <w:r w:rsidRPr="007E45EF">
        <w:rPr>
          <w:rFonts w:ascii="Times New Roman" w:hAnsi="Times New Roman"/>
          <w:color w:val="000000" w:themeColor="text1"/>
          <w:sz w:val="28"/>
          <w:szCs w:val="28"/>
          <w:lang w:eastAsia="ar-SA"/>
        </w:rPr>
        <w:t>,</w:t>
      </w:r>
    </w:p>
    <w:p w:rsidR="00A9413F" w:rsidRDefault="00A9413F" w:rsidP="00106F37">
      <w:pPr>
        <w:spacing w:after="0" w:line="240" w:lineRule="auto"/>
        <w:jc w:val="both"/>
        <w:rPr>
          <w:rFonts w:ascii="Times New Roman" w:hAnsi="Times New Roman"/>
          <w:color w:val="000000" w:themeColor="text1"/>
          <w:sz w:val="28"/>
          <w:szCs w:val="28"/>
          <w:lang w:eastAsia="ar-SA"/>
        </w:rPr>
      </w:pPr>
      <w:r w:rsidRPr="007E45EF">
        <w:rPr>
          <w:rFonts w:ascii="Times New Roman" w:hAnsi="Times New Roman"/>
          <w:color w:val="000000" w:themeColor="text1"/>
          <w:sz w:val="28"/>
          <w:szCs w:val="28"/>
          <w:lang w:eastAsia="ar-SA"/>
        </w:rPr>
        <w:tab/>
        <w:t>- в страны дальнего зарубежья – 3,3 млн. долл</w:t>
      </w:r>
      <w:r w:rsidR="00BA5512">
        <w:rPr>
          <w:rFonts w:ascii="Times New Roman" w:hAnsi="Times New Roman"/>
          <w:color w:val="000000" w:themeColor="text1"/>
          <w:sz w:val="28"/>
          <w:szCs w:val="28"/>
          <w:lang w:eastAsia="ar-SA"/>
        </w:rPr>
        <w:t>аров</w:t>
      </w:r>
      <w:r w:rsidRPr="007E45EF">
        <w:rPr>
          <w:rFonts w:ascii="Times New Roman" w:hAnsi="Times New Roman"/>
          <w:color w:val="000000" w:themeColor="text1"/>
          <w:sz w:val="28"/>
          <w:szCs w:val="28"/>
          <w:lang w:eastAsia="ar-SA"/>
        </w:rPr>
        <w:t>.</w:t>
      </w:r>
    </w:p>
    <w:p w:rsidR="00BA5512" w:rsidRPr="007E45EF" w:rsidRDefault="00BA5512" w:rsidP="00106F37">
      <w:pPr>
        <w:spacing w:after="0" w:line="240" w:lineRule="auto"/>
        <w:jc w:val="both"/>
        <w:rPr>
          <w:rFonts w:ascii="Times New Roman" w:hAnsi="Times New Roman"/>
          <w:color w:val="000000" w:themeColor="text1"/>
          <w:sz w:val="28"/>
          <w:szCs w:val="28"/>
          <w:lang w:eastAsia="ar-SA"/>
        </w:rPr>
      </w:pPr>
    </w:p>
    <w:p w:rsidR="00A9413F" w:rsidRPr="00B73A8B" w:rsidRDefault="00A9413F" w:rsidP="00B73A8B">
      <w:pPr>
        <w:spacing w:after="0" w:line="240" w:lineRule="auto"/>
        <w:ind w:firstLine="708"/>
        <w:rPr>
          <w:rFonts w:ascii="Times New Roman" w:hAnsi="Times New Roman"/>
          <w:b/>
          <w:color w:val="000000" w:themeColor="text1"/>
          <w:sz w:val="28"/>
          <w:szCs w:val="28"/>
        </w:rPr>
      </w:pPr>
      <w:r w:rsidRPr="007E45EF">
        <w:rPr>
          <w:rFonts w:ascii="Times New Roman" w:hAnsi="Times New Roman"/>
          <w:b/>
          <w:color w:val="000000" w:themeColor="text1"/>
          <w:sz w:val="28"/>
          <w:szCs w:val="28"/>
        </w:rPr>
        <w:t>Малый бизнес</w:t>
      </w:r>
      <w:r w:rsidR="00B73A8B">
        <w:rPr>
          <w:rFonts w:ascii="Times New Roman" w:hAnsi="Times New Roman"/>
          <w:b/>
          <w:color w:val="000000" w:themeColor="text1"/>
          <w:sz w:val="28"/>
          <w:szCs w:val="28"/>
        </w:rPr>
        <w:t xml:space="preserve">. </w:t>
      </w:r>
      <w:r w:rsidRPr="007E45EF">
        <w:rPr>
          <w:rFonts w:ascii="Times New Roman" w:hAnsi="Times New Roman"/>
          <w:color w:val="000000" w:themeColor="text1"/>
          <w:sz w:val="28"/>
          <w:szCs w:val="28"/>
        </w:rPr>
        <w:t>Реализация мер государственной поддержки субъектов малого и среднего предпринимательства осуществляется в рамках подпрограммы «Развитие субъектов малого и среднего предпринимательства в городе Волгодонске».</w:t>
      </w:r>
    </w:p>
    <w:p w:rsidR="00A9413F" w:rsidRPr="007E45EF" w:rsidRDefault="00A9413F" w:rsidP="00B73A8B">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В настоящее время реализация основных мероприятий программы, направлена на информационную и образовательную поддержку предпринимателей</w:t>
      </w:r>
    </w:p>
    <w:p w:rsidR="00A9413F" w:rsidRPr="007E45EF" w:rsidRDefault="00A9413F" w:rsidP="006A7732">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В 2019 году предприниматели города Волгодонска могли воспользоваться следующей финансовой поддержкой:</w:t>
      </w:r>
    </w:p>
    <w:p w:rsidR="00A9413F" w:rsidRPr="007E45EF" w:rsidRDefault="00A9413F" w:rsidP="006A7732">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 предоставление НКО «Гарантийный фонд РО» поручительств субъектам малого и среднего предпринимательства и организациям инфраструктуры поддержки субъектов МСП; </w:t>
      </w:r>
    </w:p>
    <w:p w:rsidR="00A9413F" w:rsidRPr="007E45EF" w:rsidRDefault="00A9413F" w:rsidP="006A7732">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 </w:t>
      </w:r>
      <w:proofErr w:type="spellStart"/>
      <w:r w:rsidRPr="007E45EF">
        <w:rPr>
          <w:rFonts w:ascii="Times New Roman" w:hAnsi="Times New Roman"/>
          <w:color w:val="000000" w:themeColor="text1"/>
          <w:sz w:val="28"/>
          <w:szCs w:val="28"/>
        </w:rPr>
        <w:t>микрофинансирование</w:t>
      </w:r>
      <w:proofErr w:type="spellEnd"/>
      <w:r w:rsidRPr="007E45EF">
        <w:rPr>
          <w:rFonts w:ascii="Times New Roman" w:hAnsi="Times New Roman"/>
          <w:color w:val="000000" w:themeColor="text1"/>
          <w:sz w:val="28"/>
          <w:szCs w:val="28"/>
        </w:rPr>
        <w:t xml:space="preserve"> в некоммерческой </w:t>
      </w:r>
      <w:proofErr w:type="spellStart"/>
      <w:r w:rsidRPr="007E45EF">
        <w:rPr>
          <w:rFonts w:ascii="Times New Roman" w:hAnsi="Times New Roman"/>
          <w:color w:val="000000" w:themeColor="text1"/>
          <w:sz w:val="28"/>
          <w:szCs w:val="28"/>
        </w:rPr>
        <w:t>организации-микрофинансовой</w:t>
      </w:r>
      <w:proofErr w:type="spellEnd"/>
      <w:r w:rsidRPr="007E45EF">
        <w:rPr>
          <w:rFonts w:ascii="Times New Roman" w:hAnsi="Times New Roman"/>
          <w:color w:val="000000" w:themeColor="text1"/>
          <w:sz w:val="28"/>
          <w:szCs w:val="28"/>
        </w:rPr>
        <w:t xml:space="preserve"> компании «Ростовское региональное агентство поддержки предпринимательства»;</w:t>
      </w:r>
    </w:p>
    <w:p w:rsidR="00A9413F" w:rsidRPr="007E45EF" w:rsidRDefault="00A9413F" w:rsidP="006A7732">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кредиты в финансово-кредитных организациях г</w:t>
      </w:r>
      <w:proofErr w:type="gramStart"/>
      <w:r w:rsidRPr="007E45EF">
        <w:rPr>
          <w:rFonts w:ascii="Times New Roman" w:hAnsi="Times New Roman"/>
          <w:color w:val="000000" w:themeColor="text1"/>
          <w:sz w:val="28"/>
          <w:szCs w:val="28"/>
        </w:rPr>
        <w:t>.В</w:t>
      </w:r>
      <w:proofErr w:type="gramEnd"/>
      <w:r w:rsidRPr="007E45EF">
        <w:rPr>
          <w:rFonts w:ascii="Times New Roman" w:hAnsi="Times New Roman"/>
          <w:color w:val="000000" w:themeColor="text1"/>
          <w:sz w:val="28"/>
          <w:szCs w:val="28"/>
        </w:rPr>
        <w:t>олгодонска получили предприниматели на сумму  727,3 млн.руб.</w:t>
      </w:r>
    </w:p>
    <w:p w:rsidR="00A9413F" w:rsidRPr="007E45EF" w:rsidRDefault="00A9413F" w:rsidP="006A7732">
      <w:pPr>
        <w:spacing w:after="0" w:line="240" w:lineRule="auto"/>
        <w:ind w:firstLine="708"/>
        <w:jc w:val="both"/>
        <w:outlineLvl w:val="0"/>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За текущий период 2019 года для предпринимателей города  проведено более 80 мероприятий, в том числе (образовательные проекты АНО «РРАПП», круглые столы, семинары и т.д., занятия в Школе начинающего предпринимателя). </w:t>
      </w:r>
    </w:p>
    <w:p w:rsidR="00A9413F" w:rsidRPr="007E45EF" w:rsidRDefault="00A9413F" w:rsidP="006A7732">
      <w:pPr>
        <w:spacing w:after="0" w:line="240" w:lineRule="auto"/>
        <w:ind w:firstLine="708"/>
        <w:jc w:val="both"/>
        <w:outlineLvl w:val="0"/>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Реализуется программа </w:t>
      </w:r>
      <w:proofErr w:type="gramStart"/>
      <w:r w:rsidRPr="007E45EF">
        <w:rPr>
          <w:rFonts w:ascii="Times New Roman" w:hAnsi="Times New Roman"/>
          <w:color w:val="000000" w:themeColor="text1"/>
          <w:sz w:val="28"/>
          <w:szCs w:val="28"/>
        </w:rPr>
        <w:t>курсов повышения квалификации специалистов субъектов малого</w:t>
      </w:r>
      <w:proofErr w:type="gramEnd"/>
      <w:r w:rsidRPr="007E45EF">
        <w:rPr>
          <w:rFonts w:ascii="Times New Roman" w:hAnsi="Times New Roman"/>
          <w:color w:val="000000" w:themeColor="text1"/>
          <w:sz w:val="28"/>
          <w:szCs w:val="28"/>
        </w:rPr>
        <w:t xml:space="preserve"> и среднего предпринимательства, организаций, образующих инфраструктуру поддержки субъектов малого и среднего предпринимательства. В начале 2019 года 20 человек повысил свою квалификацию на условиях </w:t>
      </w:r>
      <w:proofErr w:type="spellStart"/>
      <w:r w:rsidRPr="007E45EF">
        <w:rPr>
          <w:rFonts w:ascii="Times New Roman" w:hAnsi="Times New Roman"/>
          <w:color w:val="000000" w:themeColor="text1"/>
          <w:sz w:val="28"/>
          <w:szCs w:val="28"/>
        </w:rPr>
        <w:t>софинансирования</w:t>
      </w:r>
      <w:proofErr w:type="spellEnd"/>
      <w:r w:rsidRPr="007E45EF">
        <w:rPr>
          <w:rFonts w:ascii="Times New Roman" w:hAnsi="Times New Roman"/>
          <w:color w:val="000000" w:themeColor="text1"/>
          <w:sz w:val="28"/>
          <w:szCs w:val="28"/>
        </w:rPr>
        <w:t xml:space="preserve"> из средств местного бюджета. </w:t>
      </w:r>
    </w:p>
    <w:p w:rsidR="00A9413F" w:rsidRPr="007E45EF" w:rsidRDefault="00A9413F" w:rsidP="006A7732">
      <w:pPr>
        <w:spacing w:after="0" w:line="240" w:lineRule="auto"/>
        <w:ind w:firstLine="708"/>
        <w:jc w:val="both"/>
        <w:outlineLvl w:val="0"/>
        <w:rPr>
          <w:rFonts w:ascii="Times New Roman" w:hAnsi="Times New Roman"/>
          <w:color w:val="000000" w:themeColor="text1"/>
          <w:sz w:val="28"/>
          <w:szCs w:val="28"/>
        </w:rPr>
      </w:pPr>
      <w:r w:rsidRPr="007E45EF">
        <w:rPr>
          <w:rFonts w:ascii="Times New Roman" w:hAnsi="Times New Roman"/>
          <w:color w:val="000000" w:themeColor="text1"/>
          <w:sz w:val="28"/>
          <w:szCs w:val="28"/>
        </w:rPr>
        <w:lastRenderedPageBreak/>
        <w:t xml:space="preserve">На базе ООО «Консультационный центр «Партнер-Консалтинг» по состоянию </w:t>
      </w:r>
      <w:proofErr w:type="gramStart"/>
      <w:r w:rsidRPr="007E45EF">
        <w:rPr>
          <w:rFonts w:ascii="Times New Roman" w:hAnsi="Times New Roman"/>
          <w:color w:val="000000" w:themeColor="text1"/>
          <w:sz w:val="28"/>
          <w:szCs w:val="28"/>
        </w:rPr>
        <w:t>на</w:t>
      </w:r>
      <w:proofErr w:type="gramEnd"/>
      <w:r w:rsidRPr="007E45EF">
        <w:rPr>
          <w:rFonts w:ascii="Times New Roman" w:hAnsi="Times New Roman"/>
          <w:color w:val="000000" w:themeColor="text1"/>
          <w:sz w:val="28"/>
          <w:szCs w:val="28"/>
        </w:rPr>
        <w:t xml:space="preserve">  оказано более 1000 </w:t>
      </w:r>
      <w:proofErr w:type="gramStart"/>
      <w:r w:rsidRPr="007E45EF">
        <w:rPr>
          <w:rFonts w:ascii="Times New Roman" w:hAnsi="Times New Roman"/>
          <w:color w:val="000000" w:themeColor="text1"/>
          <w:sz w:val="28"/>
          <w:szCs w:val="28"/>
        </w:rPr>
        <w:t>бесплатных</w:t>
      </w:r>
      <w:proofErr w:type="gramEnd"/>
      <w:r w:rsidRPr="007E45EF">
        <w:rPr>
          <w:rFonts w:ascii="Times New Roman" w:hAnsi="Times New Roman"/>
          <w:color w:val="000000" w:themeColor="text1"/>
          <w:sz w:val="28"/>
          <w:szCs w:val="28"/>
        </w:rPr>
        <w:t xml:space="preserve"> консультаций субъектам малого и среднего бизнес, и людям желающим организовать свое дело. Наиболее востребованными среди предпринимателей консультации на темы налогообложения, организации бухгалтерского учета, форм государственной поддержки и регистрации бизнеса.</w:t>
      </w:r>
    </w:p>
    <w:p w:rsidR="00A9413F" w:rsidRPr="007E45EF" w:rsidRDefault="00A9413F" w:rsidP="006A7732">
      <w:pPr>
        <w:spacing w:after="0" w:line="240" w:lineRule="auto"/>
        <w:ind w:firstLine="708"/>
        <w:jc w:val="both"/>
        <w:outlineLvl w:val="0"/>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Предпринимательское сообщество активно использует для обсуждения проблем развития предпринимательства площадки, предоставленные Администрацией города Волгодонска. За текущий период 2019 года проведено три заседания Совета по развитию малого и среднего предпринимательства при Администрации города Волгодонска и три заседания городской межведомственной комиссии по устранению нормативно-правовых, административных и организационных барьеров на пути развития предпринимательства. Предприниматели активно участвуют в формировании повестки заседаний, предлагают актуальные темы для обсуждения. </w:t>
      </w:r>
    </w:p>
    <w:p w:rsidR="00A9413F" w:rsidRPr="007E45EF" w:rsidRDefault="00A9413F" w:rsidP="006A7732">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В рамках реализации Национального проекта «Малое и среднее предпринимательства и поддержка индивидуальной предпринимательской инициативы», регионального проекта «Акселерация субъектов малого и среднего предпринимательства» в ноябре 2019 года запланировано открытие центра «Мой бизнес» в г</w:t>
      </w:r>
      <w:proofErr w:type="gramStart"/>
      <w:r w:rsidRPr="007E45EF">
        <w:rPr>
          <w:rFonts w:ascii="Times New Roman" w:hAnsi="Times New Roman"/>
          <w:color w:val="000000" w:themeColor="text1"/>
          <w:sz w:val="28"/>
          <w:szCs w:val="28"/>
        </w:rPr>
        <w:t>.В</w:t>
      </w:r>
      <w:proofErr w:type="gramEnd"/>
      <w:r w:rsidRPr="007E45EF">
        <w:rPr>
          <w:rFonts w:ascii="Times New Roman" w:hAnsi="Times New Roman"/>
          <w:color w:val="000000" w:themeColor="text1"/>
          <w:sz w:val="28"/>
          <w:szCs w:val="28"/>
        </w:rPr>
        <w:t xml:space="preserve">олгодонске. Центр  будет работать по принципу «одного окна», где предприниматели смогут получить все необходимые услуги: от регистрации до выдачи </w:t>
      </w:r>
      <w:proofErr w:type="spellStart"/>
      <w:r w:rsidRPr="007E45EF">
        <w:rPr>
          <w:rFonts w:ascii="Times New Roman" w:hAnsi="Times New Roman"/>
          <w:color w:val="000000" w:themeColor="text1"/>
          <w:sz w:val="28"/>
          <w:szCs w:val="28"/>
        </w:rPr>
        <w:t>микрозаймов</w:t>
      </w:r>
      <w:proofErr w:type="spellEnd"/>
      <w:r w:rsidRPr="007E45EF">
        <w:rPr>
          <w:rFonts w:ascii="Times New Roman" w:hAnsi="Times New Roman"/>
          <w:color w:val="000000" w:themeColor="text1"/>
          <w:sz w:val="28"/>
          <w:szCs w:val="28"/>
        </w:rPr>
        <w:t xml:space="preserve"> и поручительств на льготных условиях. </w:t>
      </w:r>
    </w:p>
    <w:p w:rsidR="00A9413F" w:rsidRPr="007E45EF" w:rsidRDefault="00A9413F" w:rsidP="006A7732">
      <w:pPr>
        <w:spacing w:after="0" w:line="240" w:lineRule="auto"/>
        <w:ind w:firstLine="708"/>
        <w:jc w:val="both"/>
        <w:outlineLvl w:val="0"/>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В скором времени </w:t>
      </w:r>
      <w:proofErr w:type="gramStart"/>
      <w:r w:rsidRPr="007E45EF">
        <w:rPr>
          <w:rFonts w:ascii="Times New Roman" w:hAnsi="Times New Roman"/>
          <w:color w:val="000000" w:themeColor="text1"/>
          <w:sz w:val="28"/>
          <w:szCs w:val="28"/>
        </w:rPr>
        <w:t>г</w:t>
      </w:r>
      <w:proofErr w:type="gramEnd"/>
      <w:r w:rsidRPr="007E45EF">
        <w:rPr>
          <w:rFonts w:ascii="Times New Roman" w:hAnsi="Times New Roman"/>
          <w:color w:val="000000" w:themeColor="text1"/>
          <w:sz w:val="28"/>
          <w:szCs w:val="28"/>
        </w:rPr>
        <w:t>.</w:t>
      </w:r>
      <w:r w:rsidR="00BA5512">
        <w:rPr>
          <w:rFonts w:ascii="Times New Roman" w:hAnsi="Times New Roman"/>
          <w:color w:val="000000" w:themeColor="text1"/>
          <w:sz w:val="28"/>
          <w:szCs w:val="28"/>
        </w:rPr>
        <w:t xml:space="preserve"> </w:t>
      </w:r>
      <w:r w:rsidRPr="007E45EF">
        <w:rPr>
          <w:rFonts w:ascii="Times New Roman" w:hAnsi="Times New Roman"/>
          <w:color w:val="000000" w:themeColor="text1"/>
          <w:sz w:val="28"/>
          <w:szCs w:val="28"/>
        </w:rPr>
        <w:t>Волгодонск ждет не менее важный проект «Точка кипения». «Точка кипения» - пространство коллективной работы, расположенное на территории кампуса университета и объединяющее представителей образования, науки, бизнеса и власти.</w:t>
      </w:r>
    </w:p>
    <w:p w:rsidR="00A9413F" w:rsidRPr="007E45EF" w:rsidRDefault="00A9413F" w:rsidP="006A7732">
      <w:pPr>
        <w:spacing w:after="0" w:line="240" w:lineRule="auto"/>
        <w:ind w:firstLine="708"/>
        <w:jc w:val="both"/>
        <w:outlineLvl w:val="0"/>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Для широкого ознакомления субъектов малого и среднего предпринимательства города с </w:t>
      </w:r>
      <w:proofErr w:type="gramStart"/>
      <w:r w:rsidRPr="007E45EF">
        <w:rPr>
          <w:rFonts w:ascii="Times New Roman" w:hAnsi="Times New Roman"/>
          <w:color w:val="000000" w:themeColor="text1"/>
          <w:sz w:val="28"/>
          <w:szCs w:val="28"/>
        </w:rPr>
        <w:t>актуальными вопросами, касающимися развития предпринимательства в 2019 году реализуется</w:t>
      </w:r>
      <w:proofErr w:type="gramEnd"/>
      <w:r w:rsidRPr="007E45EF">
        <w:rPr>
          <w:rFonts w:ascii="Times New Roman" w:hAnsi="Times New Roman"/>
          <w:color w:val="000000" w:themeColor="text1"/>
          <w:sz w:val="28"/>
          <w:szCs w:val="28"/>
        </w:rPr>
        <w:t xml:space="preserve"> муниципальный контракт с  ООО «СКТВ» на  предоставление услуг по освещению вопросов предпринимательства в СМИ. </w:t>
      </w:r>
    </w:p>
    <w:p w:rsidR="00A9413F" w:rsidRPr="007E45EF" w:rsidRDefault="00A9413F" w:rsidP="00A9413F">
      <w:pPr>
        <w:pStyle w:val="a3"/>
        <w:spacing w:after="0" w:line="240" w:lineRule="auto"/>
        <w:ind w:left="0"/>
        <w:rPr>
          <w:rFonts w:ascii="Times New Roman" w:hAnsi="Times New Roman"/>
          <w:color w:val="000000" w:themeColor="text1"/>
          <w:sz w:val="28"/>
          <w:szCs w:val="28"/>
        </w:rPr>
      </w:pPr>
    </w:p>
    <w:p w:rsidR="00A9413F" w:rsidRPr="00B73A8B" w:rsidRDefault="00A9413F" w:rsidP="0011763C">
      <w:pPr>
        <w:pStyle w:val="a3"/>
        <w:spacing w:after="0" w:line="240" w:lineRule="auto"/>
        <w:ind w:left="0" w:firstLine="708"/>
        <w:jc w:val="center"/>
        <w:rPr>
          <w:rFonts w:ascii="Times New Roman" w:hAnsi="Times New Roman"/>
          <w:b/>
          <w:color w:val="000000" w:themeColor="text1"/>
          <w:sz w:val="28"/>
          <w:szCs w:val="28"/>
        </w:rPr>
      </w:pPr>
      <w:r w:rsidRPr="00B73A8B">
        <w:rPr>
          <w:rFonts w:ascii="Times New Roman" w:hAnsi="Times New Roman"/>
          <w:b/>
          <w:color w:val="000000" w:themeColor="text1"/>
          <w:sz w:val="28"/>
          <w:szCs w:val="28"/>
        </w:rPr>
        <w:t>Инвестиционное развитие</w:t>
      </w:r>
    </w:p>
    <w:p w:rsidR="00106F37" w:rsidRPr="007E45EF" w:rsidRDefault="00106F37" w:rsidP="00A9413F">
      <w:pPr>
        <w:pStyle w:val="a3"/>
        <w:spacing w:after="0" w:line="240" w:lineRule="auto"/>
        <w:ind w:left="0"/>
        <w:rPr>
          <w:rFonts w:ascii="Times New Roman" w:hAnsi="Times New Roman"/>
          <w:b/>
          <w:color w:val="000000" w:themeColor="text1"/>
          <w:sz w:val="28"/>
          <w:szCs w:val="28"/>
        </w:rPr>
      </w:pPr>
    </w:p>
    <w:p w:rsidR="00A9413F" w:rsidRPr="007E45EF" w:rsidRDefault="00A9413F" w:rsidP="00106F37">
      <w:pPr>
        <w:spacing w:after="0" w:line="240" w:lineRule="auto"/>
        <w:ind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За 9 месяцев 2019 года по оперативным данным объем инвестиций</w:t>
      </w:r>
      <w:r w:rsidRPr="007E45EF">
        <w:rPr>
          <w:rFonts w:ascii="Times New Roman" w:hAnsi="Times New Roman"/>
          <w:color w:val="000000" w:themeColor="text1"/>
          <w:sz w:val="28"/>
          <w:szCs w:val="28"/>
        </w:rPr>
        <w:br/>
        <w:t>в основной капитал за счет всех источников финансирования по крупным</w:t>
      </w:r>
      <w:r w:rsidRPr="007E45EF">
        <w:rPr>
          <w:rFonts w:ascii="Times New Roman" w:hAnsi="Times New Roman"/>
          <w:color w:val="000000" w:themeColor="text1"/>
          <w:sz w:val="28"/>
          <w:szCs w:val="28"/>
        </w:rPr>
        <w:br/>
        <w:t xml:space="preserve">и средним организациям составил порядка </w:t>
      </w:r>
      <w:r w:rsidRPr="00B73A8B">
        <w:rPr>
          <w:rFonts w:ascii="Times New Roman" w:hAnsi="Times New Roman"/>
          <w:color w:val="000000" w:themeColor="text1"/>
          <w:sz w:val="28"/>
          <w:szCs w:val="28"/>
        </w:rPr>
        <w:t xml:space="preserve">3 000* </w:t>
      </w:r>
      <w:proofErr w:type="spellStart"/>
      <w:proofErr w:type="gramStart"/>
      <w:r w:rsidRPr="00B73A8B">
        <w:rPr>
          <w:rFonts w:ascii="Times New Roman" w:hAnsi="Times New Roman"/>
          <w:color w:val="000000" w:themeColor="text1"/>
          <w:sz w:val="28"/>
          <w:szCs w:val="28"/>
        </w:rPr>
        <w:t>млн</w:t>
      </w:r>
      <w:proofErr w:type="spellEnd"/>
      <w:proofErr w:type="gramEnd"/>
      <w:r w:rsidRPr="00B73A8B">
        <w:rPr>
          <w:rFonts w:ascii="Times New Roman" w:hAnsi="Times New Roman"/>
          <w:color w:val="000000" w:themeColor="text1"/>
          <w:sz w:val="28"/>
          <w:szCs w:val="28"/>
        </w:rPr>
        <w:t xml:space="preserve"> рублей, что на 64,4%</w:t>
      </w:r>
      <w:r w:rsidRPr="007E45EF">
        <w:rPr>
          <w:rFonts w:ascii="Times New Roman" w:hAnsi="Times New Roman"/>
          <w:color w:val="000000" w:themeColor="text1"/>
          <w:sz w:val="28"/>
          <w:szCs w:val="28"/>
        </w:rPr>
        <w:t xml:space="preserve"> ниже показателя за 9 месяцев 2018 года – 8 430 </w:t>
      </w:r>
      <w:proofErr w:type="spellStart"/>
      <w:r w:rsidRPr="007E45EF">
        <w:rPr>
          <w:rFonts w:ascii="Times New Roman" w:hAnsi="Times New Roman"/>
          <w:color w:val="000000" w:themeColor="text1"/>
          <w:sz w:val="28"/>
          <w:szCs w:val="28"/>
        </w:rPr>
        <w:t>млн</w:t>
      </w:r>
      <w:proofErr w:type="spellEnd"/>
      <w:r w:rsidRPr="007E45EF">
        <w:rPr>
          <w:rFonts w:ascii="Times New Roman" w:hAnsi="Times New Roman"/>
          <w:color w:val="000000" w:themeColor="text1"/>
          <w:sz w:val="28"/>
          <w:szCs w:val="28"/>
        </w:rPr>
        <w:t xml:space="preserve"> рублей.</w:t>
      </w:r>
    </w:p>
    <w:p w:rsidR="00A9413F" w:rsidRPr="007E45EF" w:rsidRDefault="00A9413F" w:rsidP="00106F37">
      <w:pPr>
        <w:spacing w:after="0" w:line="240" w:lineRule="auto"/>
        <w:ind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На снижение данного показателя по-прежнему существенное влияние оказывает завершение поступления инвестиций в город от Ро</w:t>
      </w:r>
      <w:r w:rsidR="00136EF8">
        <w:rPr>
          <w:rFonts w:ascii="Times New Roman" w:hAnsi="Times New Roman"/>
          <w:color w:val="000000" w:themeColor="text1"/>
          <w:sz w:val="28"/>
          <w:szCs w:val="28"/>
        </w:rPr>
        <w:t xml:space="preserve">стовской АЭС. Если </w:t>
      </w:r>
      <w:r w:rsidRPr="007E45EF">
        <w:rPr>
          <w:rFonts w:ascii="Times New Roman" w:hAnsi="Times New Roman"/>
          <w:color w:val="000000" w:themeColor="text1"/>
          <w:sz w:val="28"/>
          <w:szCs w:val="28"/>
        </w:rPr>
        <w:t xml:space="preserve">за 9 месяцев 2018 года инвестиции </w:t>
      </w:r>
      <w:proofErr w:type="spellStart"/>
      <w:r w:rsidRPr="007E45EF">
        <w:rPr>
          <w:rFonts w:ascii="Times New Roman" w:hAnsi="Times New Roman"/>
          <w:color w:val="000000" w:themeColor="text1"/>
          <w:sz w:val="28"/>
          <w:szCs w:val="28"/>
        </w:rPr>
        <w:t>РоАЭС</w:t>
      </w:r>
      <w:proofErr w:type="spellEnd"/>
      <w:r w:rsidRPr="007E45EF">
        <w:rPr>
          <w:rFonts w:ascii="Times New Roman" w:hAnsi="Times New Roman"/>
          <w:color w:val="000000" w:themeColor="text1"/>
          <w:sz w:val="28"/>
          <w:szCs w:val="28"/>
        </w:rPr>
        <w:t xml:space="preserve"> составляли 5 137 </w:t>
      </w:r>
      <w:proofErr w:type="spellStart"/>
      <w:proofErr w:type="gramStart"/>
      <w:r w:rsidRPr="007E45EF">
        <w:rPr>
          <w:rFonts w:ascii="Times New Roman" w:hAnsi="Times New Roman"/>
          <w:color w:val="000000" w:themeColor="text1"/>
          <w:sz w:val="28"/>
          <w:szCs w:val="28"/>
        </w:rPr>
        <w:t>млн</w:t>
      </w:r>
      <w:proofErr w:type="spellEnd"/>
      <w:proofErr w:type="gramEnd"/>
      <w:r w:rsidRPr="007E45EF">
        <w:rPr>
          <w:rFonts w:ascii="Times New Roman" w:hAnsi="Times New Roman"/>
          <w:color w:val="000000" w:themeColor="text1"/>
          <w:sz w:val="28"/>
          <w:szCs w:val="28"/>
        </w:rPr>
        <w:t xml:space="preserve"> рублей,</w:t>
      </w:r>
      <w:r w:rsidRPr="007E45EF">
        <w:rPr>
          <w:rFonts w:ascii="Times New Roman" w:hAnsi="Times New Roman"/>
          <w:color w:val="000000" w:themeColor="text1"/>
          <w:sz w:val="28"/>
          <w:szCs w:val="28"/>
        </w:rPr>
        <w:br/>
        <w:t>то в аналогичном периоде т.г. –</w:t>
      </w:r>
      <w:r w:rsidR="00136EF8">
        <w:rPr>
          <w:rFonts w:ascii="Times New Roman" w:hAnsi="Times New Roman"/>
          <w:color w:val="000000" w:themeColor="text1"/>
          <w:sz w:val="28"/>
          <w:szCs w:val="28"/>
        </w:rPr>
        <w:t xml:space="preserve"> </w:t>
      </w:r>
      <w:r w:rsidRPr="007E45EF">
        <w:rPr>
          <w:rFonts w:ascii="Times New Roman" w:hAnsi="Times New Roman"/>
          <w:color w:val="000000" w:themeColor="text1"/>
          <w:sz w:val="28"/>
          <w:szCs w:val="28"/>
        </w:rPr>
        <w:t xml:space="preserve">525,6 </w:t>
      </w:r>
      <w:proofErr w:type="spellStart"/>
      <w:r w:rsidRPr="007E45EF">
        <w:rPr>
          <w:rFonts w:ascii="Times New Roman" w:hAnsi="Times New Roman"/>
          <w:color w:val="000000" w:themeColor="text1"/>
          <w:sz w:val="28"/>
          <w:szCs w:val="28"/>
        </w:rPr>
        <w:t>млн</w:t>
      </w:r>
      <w:proofErr w:type="spellEnd"/>
      <w:r w:rsidRPr="007E45EF">
        <w:rPr>
          <w:rFonts w:ascii="Times New Roman" w:hAnsi="Times New Roman"/>
          <w:color w:val="000000" w:themeColor="text1"/>
          <w:sz w:val="28"/>
          <w:szCs w:val="28"/>
        </w:rPr>
        <w:t xml:space="preserve"> рублей, что на 90% меньше предыдущего периода.  Зато объем инвестиций остальных предприятий города </w:t>
      </w:r>
      <w:r w:rsidRPr="007E45EF">
        <w:rPr>
          <w:rFonts w:ascii="Times New Roman" w:hAnsi="Times New Roman"/>
          <w:color w:val="000000" w:themeColor="text1"/>
          <w:sz w:val="28"/>
          <w:szCs w:val="28"/>
        </w:rPr>
        <w:lastRenderedPageBreak/>
        <w:t>(за исключением Ро</w:t>
      </w:r>
      <w:r w:rsidR="00136EF8">
        <w:rPr>
          <w:rFonts w:ascii="Times New Roman" w:hAnsi="Times New Roman"/>
          <w:color w:val="000000" w:themeColor="text1"/>
          <w:sz w:val="28"/>
          <w:szCs w:val="28"/>
        </w:rPr>
        <w:t xml:space="preserve">стовской </w:t>
      </w:r>
      <w:r w:rsidRPr="007E45EF">
        <w:rPr>
          <w:rFonts w:ascii="Times New Roman" w:hAnsi="Times New Roman"/>
          <w:color w:val="000000" w:themeColor="text1"/>
          <w:sz w:val="28"/>
          <w:szCs w:val="28"/>
        </w:rPr>
        <w:t>АЭС) в 2019 году показал рост</w:t>
      </w:r>
      <w:r w:rsidR="00136EF8">
        <w:rPr>
          <w:rFonts w:ascii="Times New Roman" w:hAnsi="Times New Roman"/>
          <w:color w:val="000000" w:themeColor="text1"/>
          <w:sz w:val="28"/>
          <w:szCs w:val="28"/>
        </w:rPr>
        <w:t xml:space="preserve"> в 2,3 раза и составил </w:t>
      </w:r>
      <w:r w:rsidRPr="007E45EF">
        <w:rPr>
          <w:rFonts w:ascii="Times New Roman" w:hAnsi="Times New Roman"/>
          <w:color w:val="000000" w:themeColor="text1"/>
          <w:sz w:val="28"/>
          <w:szCs w:val="28"/>
        </w:rPr>
        <w:t xml:space="preserve"> </w:t>
      </w:r>
      <w:r w:rsidRPr="007E45EF">
        <w:rPr>
          <w:rFonts w:ascii="Times New Roman" w:hAnsi="Times New Roman"/>
          <w:color w:val="000000" w:themeColor="text1"/>
          <w:spacing w:val="-4"/>
          <w:sz w:val="28"/>
          <w:szCs w:val="28"/>
        </w:rPr>
        <w:t xml:space="preserve">2 350* </w:t>
      </w:r>
      <w:proofErr w:type="spellStart"/>
      <w:proofErr w:type="gramStart"/>
      <w:r w:rsidRPr="007E45EF">
        <w:rPr>
          <w:rFonts w:ascii="Times New Roman" w:hAnsi="Times New Roman"/>
          <w:color w:val="000000" w:themeColor="text1"/>
          <w:spacing w:val="-4"/>
          <w:sz w:val="28"/>
          <w:szCs w:val="28"/>
        </w:rPr>
        <w:t>млн</w:t>
      </w:r>
      <w:proofErr w:type="spellEnd"/>
      <w:proofErr w:type="gramEnd"/>
      <w:r w:rsidRPr="007E45EF">
        <w:rPr>
          <w:rFonts w:ascii="Times New Roman" w:hAnsi="Times New Roman"/>
          <w:color w:val="000000" w:themeColor="text1"/>
          <w:spacing w:val="-4"/>
          <w:sz w:val="28"/>
          <w:szCs w:val="28"/>
        </w:rPr>
        <w:t xml:space="preserve"> рублей (за аналогичный период прошлого года – 1 009,61 </w:t>
      </w:r>
      <w:proofErr w:type="spellStart"/>
      <w:r w:rsidRPr="007E45EF">
        <w:rPr>
          <w:rFonts w:ascii="Times New Roman" w:hAnsi="Times New Roman"/>
          <w:color w:val="000000" w:themeColor="text1"/>
          <w:spacing w:val="-4"/>
          <w:sz w:val="28"/>
          <w:szCs w:val="28"/>
        </w:rPr>
        <w:t>млн</w:t>
      </w:r>
      <w:proofErr w:type="spellEnd"/>
      <w:r w:rsidRPr="007E45EF">
        <w:rPr>
          <w:rFonts w:ascii="Times New Roman" w:hAnsi="Times New Roman"/>
          <w:color w:val="000000" w:themeColor="text1"/>
          <w:spacing w:val="-4"/>
          <w:sz w:val="28"/>
          <w:szCs w:val="28"/>
        </w:rPr>
        <w:t xml:space="preserve"> рублей).</w:t>
      </w:r>
    </w:p>
    <w:p w:rsidR="00A9413F" w:rsidRPr="007E45EF" w:rsidRDefault="00A9413F" w:rsidP="00106F37">
      <w:pPr>
        <w:spacing w:after="0" w:line="240" w:lineRule="auto"/>
        <w:ind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Кроме Ро</w:t>
      </w:r>
      <w:r w:rsidR="00136EF8">
        <w:rPr>
          <w:rFonts w:ascii="Times New Roman" w:hAnsi="Times New Roman"/>
          <w:color w:val="000000" w:themeColor="text1"/>
          <w:sz w:val="28"/>
          <w:szCs w:val="28"/>
        </w:rPr>
        <w:t xml:space="preserve">стовской </w:t>
      </w:r>
      <w:r w:rsidRPr="007E45EF">
        <w:rPr>
          <w:rFonts w:ascii="Times New Roman" w:hAnsi="Times New Roman"/>
          <w:color w:val="000000" w:themeColor="text1"/>
          <w:sz w:val="28"/>
          <w:szCs w:val="28"/>
        </w:rPr>
        <w:t>АЭС, наиболее значимыми инвестиционными проектами, реализуемыми предприятиями и организациями в 2019 году на территории города Волгодонска, стали:</w:t>
      </w:r>
    </w:p>
    <w:p w:rsidR="00A9413F" w:rsidRPr="007E45EF" w:rsidRDefault="00A9413F" w:rsidP="00106F37">
      <w:pPr>
        <w:spacing w:after="0" w:line="240" w:lineRule="auto"/>
        <w:ind w:firstLine="708"/>
        <w:jc w:val="both"/>
        <w:rPr>
          <w:rFonts w:ascii="Times New Roman" w:hAnsi="Times New Roman"/>
          <w:color w:val="000000" w:themeColor="text1"/>
          <w:kern w:val="2"/>
          <w:sz w:val="28"/>
          <w:szCs w:val="28"/>
        </w:rPr>
      </w:pPr>
      <w:r w:rsidRPr="007E45EF">
        <w:rPr>
          <w:rFonts w:ascii="Times New Roman" w:hAnsi="Times New Roman"/>
          <w:color w:val="000000" w:themeColor="text1"/>
          <w:sz w:val="28"/>
          <w:szCs w:val="28"/>
        </w:rPr>
        <w:t>- ООО «</w:t>
      </w:r>
      <w:proofErr w:type="spellStart"/>
      <w:r w:rsidRPr="007E45EF">
        <w:rPr>
          <w:rFonts w:ascii="Times New Roman" w:hAnsi="Times New Roman"/>
          <w:color w:val="000000" w:themeColor="text1"/>
          <w:sz w:val="28"/>
          <w:szCs w:val="28"/>
        </w:rPr>
        <w:t>ВетроСтройДеталь</w:t>
      </w:r>
      <w:proofErr w:type="spellEnd"/>
      <w:r w:rsidRPr="007E45EF">
        <w:rPr>
          <w:rFonts w:ascii="Times New Roman" w:hAnsi="Times New Roman"/>
          <w:color w:val="000000" w:themeColor="text1"/>
          <w:sz w:val="28"/>
          <w:szCs w:val="28"/>
        </w:rPr>
        <w:t>» - создание и освоение промышленного производства модульных стальных башен для ветроэнергетических установок мощностью от 2.5 МВт</w:t>
      </w:r>
      <w:r w:rsidRPr="007E45EF">
        <w:rPr>
          <w:rFonts w:ascii="Times New Roman" w:hAnsi="Times New Roman"/>
          <w:color w:val="000000" w:themeColor="text1"/>
          <w:kern w:val="2"/>
          <w:sz w:val="28"/>
          <w:szCs w:val="28"/>
        </w:rPr>
        <w:t>;</w:t>
      </w:r>
    </w:p>
    <w:p w:rsidR="00A9413F" w:rsidRPr="007E45EF" w:rsidRDefault="00A9413F" w:rsidP="00106F37">
      <w:pPr>
        <w:spacing w:after="0" w:line="240" w:lineRule="auto"/>
        <w:ind w:firstLine="708"/>
        <w:jc w:val="both"/>
        <w:rPr>
          <w:rFonts w:ascii="Times New Roman" w:hAnsi="Times New Roman"/>
          <w:color w:val="000000" w:themeColor="text1"/>
          <w:sz w:val="28"/>
          <w:szCs w:val="28"/>
        </w:rPr>
      </w:pPr>
      <w:r w:rsidRPr="007E45EF">
        <w:rPr>
          <w:rFonts w:ascii="Times New Roman" w:hAnsi="Times New Roman"/>
          <w:color w:val="000000" w:themeColor="text1"/>
          <w:kern w:val="2"/>
          <w:sz w:val="28"/>
          <w:szCs w:val="28"/>
        </w:rPr>
        <w:t xml:space="preserve">- </w:t>
      </w:r>
      <w:r w:rsidR="00136EF8">
        <w:rPr>
          <w:rFonts w:ascii="Times New Roman" w:hAnsi="Times New Roman"/>
          <w:color w:val="000000" w:themeColor="text1"/>
          <w:sz w:val="28"/>
          <w:szCs w:val="28"/>
        </w:rPr>
        <w:t>АО «</w:t>
      </w:r>
      <w:proofErr w:type="spellStart"/>
      <w:r w:rsidR="00136EF8">
        <w:rPr>
          <w:rFonts w:ascii="Times New Roman" w:hAnsi="Times New Roman"/>
          <w:color w:val="000000" w:themeColor="text1"/>
          <w:sz w:val="28"/>
          <w:szCs w:val="28"/>
        </w:rPr>
        <w:t>НоваВинд</w:t>
      </w:r>
      <w:proofErr w:type="spellEnd"/>
      <w:r w:rsidR="00136EF8">
        <w:rPr>
          <w:rFonts w:ascii="Times New Roman" w:hAnsi="Times New Roman"/>
          <w:color w:val="000000" w:themeColor="text1"/>
          <w:sz w:val="28"/>
          <w:szCs w:val="28"/>
        </w:rPr>
        <w:t>» -  с</w:t>
      </w:r>
      <w:r w:rsidRPr="007E45EF">
        <w:rPr>
          <w:rFonts w:ascii="Times New Roman" w:hAnsi="Times New Roman"/>
          <w:color w:val="000000" w:themeColor="text1"/>
          <w:sz w:val="28"/>
          <w:szCs w:val="28"/>
        </w:rPr>
        <w:t>борочное производство компоненто</w:t>
      </w:r>
      <w:r w:rsidR="00136EF8">
        <w:rPr>
          <w:rFonts w:ascii="Times New Roman" w:hAnsi="Times New Roman"/>
          <w:color w:val="000000" w:themeColor="text1"/>
          <w:sz w:val="28"/>
          <w:szCs w:val="28"/>
        </w:rPr>
        <w:t>в ветроэнергетических установок</w:t>
      </w:r>
      <w:r w:rsidRPr="007E45EF">
        <w:rPr>
          <w:rFonts w:ascii="Times New Roman" w:hAnsi="Times New Roman"/>
          <w:color w:val="000000" w:themeColor="text1"/>
          <w:sz w:val="28"/>
          <w:szCs w:val="28"/>
        </w:rPr>
        <w:t>;</w:t>
      </w:r>
    </w:p>
    <w:p w:rsidR="00A9413F" w:rsidRPr="007E45EF" w:rsidRDefault="00136EF8" w:rsidP="00106F37">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ООО «</w:t>
      </w:r>
      <w:proofErr w:type="spellStart"/>
      <w:r>
        <w:rPr>
          <w:rFonts w:ascii="Times New Roman" w:hAnsi="Times New Roman"/>
          <w:color w:val="000000" w:themeColor="text1"/>
          <w:sz w:val="28"/>
          <w:szCs w:val="28"/>
        </w:rPr>
        <w:t>ЭкоЦентр</w:t>
      </w:r>
      <w:proofErr w:type="spellEnd"/>
      <w:r>
        <w:rPr>
          <w:rFonts w:ascii="Times New Roman" w:hAnsi="Times New Roman"/>
          <w:color w:val="000000" w:themeColor="text1"/>
          <w:sz w:val="28"/>
          <w:szCs w:val="28"/>
        </w:rPr>
        <w:t>» - с</w:t>
      </w:r>
      <w:r w:rsidR="00A9413F" w:rsidRPr="007E45EF">
        <w:rPr>
          <w:rFonts w:ascii="Times New Roman" w:hAnsi="Times New Roman"/>
          <w:color w:val="000000" w:themeColor="text1"/>
          <w:sz w:val="28"/>
          <w:szCs w:val="28"/>
        </w:rPr>
        <w:t>троительство полигона захоронения, утилизации и переработки твердых промышленных, нерадиоактивных и бытовых отходов и мусороперерабатывающего завода;</w:t>
      </w:r>
    </w:p>
    <w:p w:rsidR="00A9413F" w:rsidRPr="007E45EF" w:rsidRDefault="00A9413F" w:rsidP="00106F37">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w:t>
      </w:r>
      <w:r w:rsidRPr="007E45EF">
        <w:rPr>
          <w:rFonts w:ascii="Times New Roman" w:hAnsi="Times New Roman"/>
          <w:color w:val="000000" w:themeColor="text1"/>
          <w:spacing w:val="-2"/>
          <w:sz w:val="28"/>
          <w:szCs w:val="28"/>
        </w:rPr>
        <w:t xml:space="preserve"> АО «Инжиниринг</w:t>
      </w:r>
      <w:r w:rsidR="00136EF8">
        <w:rPr>
          <w:rFonts w:ascii="Times New Roman" w:hAnsi="Times New Roman"/>
          <w:color w:val="000000" w:themeColor="text1"/>
          <w:spacing w:val="-2"/>
          <w:sz w:val="28"/>
          <w:szCs w:val="28"/>
        </w:rPr>
        <w:t>овая компания «</w:t>
      </w:r>
      <w:proofErr w:type="spellStart"/>
      <w:r w:rsidR="00136EF8">
        <w:rPr>
          <w:rFonts w:ascii="Times New Roman" w:hAnsi="Times New Roman"/>
          <w:color w:val="000000" w:themeColor="text1"/>
          <w:spacing w:val="-2"/>
          <w:sz w:val="28"/>
          <w:szCs w:val="28"/>
        </w:rPr>
        <w:t>АЭМ-Технологии</w:t>
      </w:r>
      <w:proofErr w:type="spellEnd"/>
      <w:r w:rsidR="00136EF8">
        <w:rPr>
          <w:rFonts w:ascii="Times New Roman" w:hAnsi="Times New Roman"/>
          <w:color w:val="000000" w:themeColor="text1"/>
          <w:spacing w:val="-2"/>
          <w:sz w:val="28"/>
          <w:szCs w:val="28"/>
        </w:rPr>
        <w:t xml:space="preserve">» - </w:t>
      </w:r>
      <w:r w:rsidRPr="007E45EF">
        <w:rPr>
          <w:rFonts w:ascii="Times New Roman" w:hAnsi="Times New Roman"/>
          <w:color w:val="000000" w:themeColor="text1"/>
          <w:spacing w:val="-2"/>
          <w:sz w:val="28"/>
          <w:szCs w:val="28"/>
        </w:rPr>
        <w:t>3 инвестиционных</w:t>
      </w:r>
      <w:r w:rsidR="00136EF8">
        <w:rPr>
          <w:rFonts w:ascii="Times New Roman" w:hAnsi="Times New Roman"/>
          <w:color w:val="000000" w:themeColor="text1"/>
          <w:sz w:val="28"/>
          <w:szCs w:val="28"/>
        </w:rPr>
        <w:t xml:space="preserve"> проекта (о</w:t>
      </w:r>
      <w:r w:rsidRPr="007E45EF">
        <w:rPr>
          <w:rFonts w:ascii="Times New Roman" w:hAnsi="Times New Roman"/>
          <w:color w:val="000000" w:themeColor="text1"/>
          <w:sz w:val="28"/>
          <w:szCs w:val="28"/>
        </w:rPr>
        <w:t>своение производства продукции для АЭС и нефтегазохимии</w:t>
      </w:r>
      <w:r w:rsidR="00136EF8">
        <w:rPr>
          <w:rFonts w:ascii="Times New Roman" w:hAnsi="Times New Roman"/>
          <w:color w:val="000000" w:themeColor="text1"/>
          <w:sz w:val="28"/>
          <w:szCs w:val="28"/>
        </w:rPr>
        <w:t>, с</w:t>
      </w:r>
      <w:r w:rsidRPr="007E45EF">
        <w:rPr>
          <w:rFonts w:ascii="Times New Roman" w:hAnsi="Times New Roman"/>
          <w:color w:val="000000" w:themeColor="text1"/>
          <w:sz w:val="28"/>
          <w:szCs w:val="28"/>
        </w:rPr>
        <w:t xml:space="preserve">оздание мощностей </w:t>
      </w:r>
      <w:proofErr w:type="spellStart"/>
      <w:r w:rsidRPr="007E45EF">
        <w:rPr>
          <w:rFonts w:ascii="Times New Roman" w:hAnsi="Times New Roman"/>
          <w:color w:val="000000" w:themeColor="text1"/>
          <w:sz w:val="28"/>
          <w:szCs w:val="28"/>
        </w:rPr>
        <w:t>Атоммаша</w:t>
      </w:r>
      <w:proofErr w:type="spellEnd"/>
      <w:r w:rsidRPr="007E45EF">
        <w:rPr>
          <w:rFonts w:ascii="Times New Roman" w:hAnsi="Times New Roman"/>
          <w:color w:val="000000" w:themeColor="text1"/>
          <w:sz w:val="28"/>
          <w:szCs w:val="28"/>
        </w:rPr>
        <w:t xml:space="preserve"> под дорожную карту поставки оборудования для строящихся АЭС</w:t>
      </w:r>
      <w:r w:rsidR="00136EF8">
        <w:rPr>
          <w:rFonts w:ascii="Times New Roman" w:hAnsi="Times New Roman"/>
          <w:color w:val="000000" w:themeColor="text1"/>
          <w:sz w:val="28"/>
          <w:szCs w:val="28"/>
        </w:rPr>
        <w:t>, п</w:t>
      </w:r>
      <w:r w:rsidRPr="007E45EF">
        <w:rPr>
          <w:rFonts w:ascii="Times New Roman" w:hAnsi="Times New Roman"/>
          <w:color w:val="000000" w:themeColor="text1"/>
          <w:sz w:val="28"/>
          <w:szCs w:val="28"/>
        </w:rPr>
        <w:t xml:space="preserve">оддержка </w:t>
      </w:r>
      <w:proofErr w:type="spellStart"/>
      <w:r w:rsidRPr="007E45EF">
        <w:rPr>
          <w:rFonts w:ascii="Times New Roman" w:hAnsi="Times New Roman"/>
          <w:color w:val="000000" w:themeColor="text1"/>
          <w:sz w:val="28"/>
          <w:szCs w:val="28"/>
        </w:rPr>
        <w:t>ИТ-</w:t>
      </w:r>
      <w:r w:rsidR="00136EF8">
        <w:rPr>
          <w:rFonts w:ascii="Times New Roman" w:hAnsi="Times New Roman"/>
          <w:color w:val="000000" w:themeColor="text1"/>
          <w:sz w:val="28"/>
          <w:szCs w:val="28"/>
        </w:rPr>
        <w:t>инфраструктуры</w:t>
      </w:r>
      <w:proofErr w:type="spellEnd"/>
      <w:r w:rsidRPr="007E45EF">
        <w:rPr>
          <w:rFonts w:ascii="Times New Roman" w:hAnsi="Times New Roman"/>
          <w:color w:val="000000" w:themeColor="text1"/>
          <w:sz w:val="28"/>
          <w:szCs w:val="28"/>
        </w:rPr>
        <w:t>);</w:t>
      </w:r>
    </w:p>
    <w:p w:rsidR="00A9413F" w:rsidRPr="007E45EF" w:rsidRDefault="00136EF8" w:rsidP="00106F37">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ООО «Полесье» - м</w:t>
      </w:r>
      <w:r w:rsidR="00A9413F" w:rsidRPr="007E45EF">
        <w:rPr>
          <w:rFonts w:ascii="Times New Roman" w:hAnsi="Times New Roman"/>
          <w:color w:val="000000" w:themeColor="text1"/>
          <w:sz w:val="28"/>
          <w:szCs w:val="28"/>
        </w:rPr>
        <w:t>одернизация производственных мощностей предприятия: расширение технической возможности, научно-исследовательские разработки, улучшение организации производства</w:t>
      </w:r>
      <w:r w:rsidR="00A9413F" w:rsidRPr="007E45EF">
        <w:rPr>
          <w:rFonts w:ascii="Times New Roman" w:hAnsi="Times New Roman"/>
          <w:color w:val="000000" w:themeColor="text1"/>
          <w:sz w:val="28"/>
          <w:szCs w:val="28"/>
        </w:rPr>
        <w:br/>
        <w:t>и безопасности труда для освоения выпуска новой продукции для АЭС весом до 150 тонн;</w:t>
      </w:r>
    </w:p>
    <w:p w:rsidR="00A9413F" w:rsidRPr="007E45EF" w:rsidRDefault="00A9413F" w:rsidP="00106F37">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ООО «Ванта» - приобретение оборудования;</w:t>
      </w:r>
    </w:p>
    <w:p w:rsidR="00A9413F" w:rsidRPr="007E45EF" w:rsidRDefault="00A9413F" w:rsidP="00106F37">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ООО «</w:t>
      </w:r>
      <w:proofErr w:type="spellStart"/>
      <w:r w:rsidRPr="007E45EF">
        <w:rPr>
          <w:rFonts w:ascii="Times New Roman" w:hAnsi="Times New Roman"/>
          <w:color w:val="000000" w:themeColor="text1"/>
          <w:sz w:val="28"/>
          <w:szCs w:val="28"/>
        </w:rPr>
        <w:t>Атомспецсервис</w:t>
      </w:r>
      <w:proofErr w:type="spellEnd"/>
      <w:r w:rsidRPr="007E45EF">
        <w:rPr>
          <w:rFonts w:ascii="Times New Roman" w:hAnsi="Times New Roman"/>
          <w:color w:val="000000" w:themeColor="text1"/>
          <w:sz w:val="28"/>
          <w:szCs w:val="28"/>
        </w:rPr>
        <w:t>» - закупка оборудования, строительство заготовительного цеха;</w:t>
      </w:r>
    </w:p>
    <w:p w:rsidR="00A9413F" w:rsidRPr="007E45EF" w:rsidRDefault="00C5022E" w:rsidP="00106F37">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АО «</w:t>
      </w:r>
      <w:proofErr w:type="spellStart"/>
      <w:r>
        <w:rPr>
          <w:rFonts w:ascii="Times New Roman" w:hAnsi="Times New Roman"/>
          <w:color w:val="000000" w:themeColor="text1"/>
          <w:sz w:val="28"/>
          <w:szCs w:val="28"/>
        </w:rPr>
        <w:t>Атоммашэкспорт</w:t>
      </w:r>
      <w:proofErr w:type="spellEnd"/>
      <w:r>
        <w:rPr>
          <w:rFonts w:ascii="Times New Roman" w:hAnsi="Times New Roman"/>
          <w:color w:val="000000" w:themeColor="text1"/>
          <w:sz w:val="28"/>
          <w:szCs w:val="28"/>
        </w:rPr>
        <w:t>» - ра</w:t>
      </w:r>
      <w:r w:rsidR="00A9413F" w:rsidRPr="007E45EF">
        <w:rPr>
          <w:rFonts w:ascii="Times New Roman" w:hAnsi="Times New Roman"/>
          <w:color w:val="000000" w:themeColor="text1"/>
          <w:sz w:val="28"/>
          <w:szCs w:val="28"/>
        </w:rPr>
        <w:t xml:space="preserve">сширение и модернизация действующего производства в рамках реализации программы по </w:t>
      </w:r>
      <w:proofErr w:type="spellStart"/>
      <w:r w:rsidR="00A9413F" w:rsidRPr="007E45EF">
        <w:rPr>
          <w:rFonts w:ascii="Times New Roman" w:hAnsi="Times New Roman"/>
          <w:color w:val="000000" w:themeColor="text1"/>
          <w:sz w:val="28"/>
          <w:szCs w:val="28"/>
        </w:rPr>
        <w:t>импорт</w:t>
      </w:r>
      <w:r>
        <w:rPr>
          <w:rFonts w:ascii="Times New Roman" w:hAnsi="Times New Roman"/>
          <w:color w:val="000000" w:themeColor="text1"/>
          <w:sz w:val="28"/>
          <w:szCs w:val="28"/>
        </w:rPr>
        <w:t>озамещению</w:t>
      </w:r>
      <w:proofErr w:type="spellEnd"/>
      <w:r>
        <w:rPr>
          <w:rFonts w:ascii="Times New Roman" w:hAnsi="Times New Roman"/>
          <w:color w:val="000000" w:themeColor="text1"/>
          <w:sz w:val="28"/>
          <w:szCs w:val="28"/>
        </w:rPr>
        <w:t xml:space="preserve"> арматуры газопровода</w:t>
      </w:r>
      <w:r w:rsidR="00A9413F" w:rsidRPr="007E45EF">
        <w:rPr>
          <w:rFonts w:ascii="Times New Roman" w:hAnsi="Times New Roman"/>
          <w:color w:val="000000" w:themeColor="text1"/>
          <w:sz w:val="28"/>
          <w:szCs w:val="28"/>
        </w:rPr>
        <w:t>;</w:t>
      </w:r>
    </w:p>
    <w:p w:rsidR="00A9413F" w:rsidRPr="007E45EF" w:rsidRDefault="00A9413F" w:rsidP="00B73A8B">
      <w:pPr>
        <w:spacing w:after="0" w:line="240" w:lineRule="auto"/>
        <w:ind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ООО «</w:t>
      </w:r>
      <w:proofErr w:type="spellStart"/>
      <w:r w:rsidRPr="007E45EF">
        <w:rPr>
          <w:rFonts w:ascii="Times New Roman" w:hAnsi="Times New Roman"/>
          <w:color w:val="000000" w:themeColor="text1"/>
          <w:sz w:val="28"/>
          <w:szCs w:val="28"/>
        </w:rPr>
        <w:t>ДонБиоТех</w:t>
      </w:r>
      <w:proofErr w:type="spellEnd"/>
      <w:r w:rsidRPr="007E45EF">
        <w:rPr>
          <w:rFonts w:ascii="Times New Roman" w:hAnsi="Times New Roman"/>
          <w:color w:val="000000" w:themeColor="text1"/>
          <w:sz w:val="28"/>
          <w:szCs w:val="28"/>
        </w:rPr>
        <w:t>» - строительство производственного комплекса</w:t>
      </w:r>
      <w:r w:rsidRPr="007E45EF">
        <w:rPr>
          <w:rFonts w:ascii="Times New Roman" w:hAnsi="Times New Roman"/>
          <w:color w:val="000000" w:themeColor="text1"/>
          <w:sz w:val="28"/>
          <w:szCs w:val="28"/>
        </w:rPr>
        <w:br/>
        <w:t xml:space="preserve">по глубокой переработке зерна, производству комбикормов, </w:t>
      </w:r>
      <w:proofErr w:type="spellStart"/>
      <w:r w:rsidRPr="007E45EF">
        <w:rPr>
          <w:rFonts w:ascii="Times New Roman" w:hAnsi="Times New Roman"/>
          <w:color w:val="000000" w:themeColor="text1"/>
          <w:sz w:val="28"/>
          <w:szCs w:val="28"/>
        </w:rPr>
        <w:t>глютена</w:t>
      </w:r>
      <w:proofErr w:type="spellEnd"/>
      <w:r w:rsidRPr="007E45EF">
        <w:rPr>
          <w:rFonts w:ascii="Times New Roman" w:hAnsi="Times New Roman"/>
          <w:color w:val="000000" w:themeColor="text1"/>
          <w:sz w:val="28"/>
          <w:szCs w:val="28"/>
        </w:rPr>
        <w:br/>
        <w:t>и аминокислот  мощностью 250 тыс. тонн зерна в год.</w:t>
      </w:r>
    </w:p>
    <w:p w:rsidR="00A9413F" w:rsidRPr="007E45EF" w:rsidRDefault="00A9413F" w:rsidP="00B73A8B">
      <w:pPr>
        <w:spacing w:after="0" w:line="240" w:lineRule="auto"/>
        <w:ind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В 2019 году планируется ввод в эксплуатацию и запуск производства</w:t>
      </w:r>
      <w:r w:rsidRPr="007E45EF">
        <w:rPr>
          <w:rFonts w:ascii="Times New Roman" w:hAnsi="Times New Roman"/>
          <w:color w:val="000000" w:themeColor="text1"/>
          <w:sz w:val="28"/>
          <w:szCs w:val="28"/>
        </w:rPr>
        <w:br/>
        <w:t xml:space="preserve">2-х заводов сферы ветроэнергетики, а также в завершающую стадию строительства вошел полигон захоронения, утилизации и переработки твердых промышленных, нерадиоактивных и бытовых отходов. </w:t>
      </w:r>
    </w:p>
    <w:p w:rsidR="000B58C1" w:rsidRDefault="000B58C1" w:rsidP="000B58C1">
      <w:pPr>
        <w:spacing w:after="0" w:line="240" w:lineRule="auto"/>
        <w:jc w:val="center"/>
        <w:rPr>
          <w:rFonts w:ascii="Times New Roman" w:hAnsi="Times New Roman"/>
          <w:color w:val="000000" w:themeColor="text1"/>
          <w:sz w:val="28"/>
          <w:szCs w:val="28"/>
        </w:rPr>
      </w:pPr>
    </w:p>
    <w:p w:rsidR="00A9413F" w:rsidRPr="000B58C1" w:rsidRDefault="00A9413F" w:rsidP="000B58C1">
      <w:pPr>
        <w:spacing w:after="0" w:line="240" w:lineRule="auto"/>
        <w:jc w:val="center"/>
        <w:rPr>
          <w:rFonts w:ascii="Times New Roman" w:hAnsi="Times New Roman"/>
          <w:b/>
          <w:color w:val="000000" w:themeColor="text1"/>
          <w:sz w:val="28"/>
          <w:szCs w:val="28"/>
        </w:rPr>
      </w:pPr>
      <w:r w:rsidRPr="000B58C1">
        <w:rPr>
          <w:rFonts w:ascii="Times New Roman" w:hAnsi="Times New Roman"/>
          <w:b/>
          <w:color w:val="000000" w:themeColor="text1"/>
          <w:sz w:val="28"/>
          <w:szCs w:val="28"/>
        </w:rPr>
        <w:t>Туризм</w:t>
      </w:r>
    </w:p>
    <w:p w:rsidR="00A9413F" w:rsidRPr="007E45EF" w:rsidRDefault="00A9413F" w:rsidP="00A9413F">
      <w:pPr>
        <w:pStyle w:val="a3"/>
        <w:spacing w:after="0" w:line="240" w:lineRule="auto"/>
        <w:ind w:left="0"/>
        <w:rPr>
          <w:rFonts w:ascii="Times New Roman" w:hAnsi="Times New Roman"/>
          <w:color w:val="000000" w:themeColor="text1"/>
          <w:sz w:val="28"/>
          <w:szCs w:val="28"/>
        </w:rPr>
      </w:pPr>
    </w:p>
    <w:p w:rsidR="00DF6169" w:rsidRPr="007E45EF" w:rsidRDefault="00DF6169" w:rsidP="00DF6169">
      <w:pPr>
        <w:spacing w:after="0"/>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2019 году </w:t>
      </w:r>
      <w:proofErr w:type="gramStart"/>
      <w:r>
        <w:rPr>
          <w:rFonts w:ascii="Times New Roman" w:hAnsi="Times New Roman"/>
          <w:color w:val="000000" w:themeColor="text1"/>
          <w:sz w:val="28"/>
          <w:szCs w:val="28"/>
        </w:rPr>
        <w:t>р</w:t>
      </w:r>
      <w:r w:rsidRPr="007E45EF">
        <w:rPr>
          <w:rFonts w:ascii="Times New Roman" w:hAnsi="Times New Roman"/>
          <w:color w:val="000000" w:themeColor="text1"/>
          <w:sz w:val="28"/>
          <w:szCs w:val="28"/>
        </w:rPr>
        <w:t>азработаны</w:t>
      </w:r>
      <w:proofErr w:type="gramEnd"/>
      <w:r w:rsidRPr="007E45EF">
        <w:rPr>
          <w:rFonts w:ascii="Times New Roman" w:hAnsi="Times New Roman"/>
          <w:color w:val="000000" w:themeColor="text1"/>
          <w:sz w:val="28"/>
          <w:szCs w:val="28"/>
        </w:rPr>
        <w:t xml:space="preserve"> 5 основных </w:t>
      </w:r>
      <w:r>
        <w:rPr>
          <w:rFonts w:ascii="Times New Roman" w:hAnsi="Times New Roman"/>
          <w:color w:val="000000" w:themeColor="text1"/>
          <w:sz w:val="28"/>
          <w:szCs w:val="28"/>
        </w:rPr>
        <w:t xml:space="preserve">городских </w:t>
      </w:r>
      <w:r w:rsidRPr="007E45EF">
        <w:rPr>
          <w:rFonts w:ascii="Times New Roman" w:hAnsi="Times New Roman"/>
          <w:color w:val="000000" w:themeColor="text1"/>
          <w:sz w:val="28"/>
          <w:szCs w:val="28"/>
        </w:rPr>
        <w:t>туристических маршрутов:</w:t>
      </w:r>
    </w:p>
    <w:p w:rsidR="00DF6169" w:rsidRPr="007E45EF" w:rsidRDefault="00DF6169" w:rsidP="00DF6169">
      <w:pPr>
        <w:pStyle w:val="3"/>
        <w:keepNext w:val="0"/>
        <w:spacing w:line="276" w:lineRule="auto"/>
        <w:jc w:val="both"/>
        <w:rPr>
          <w:b w:val="0"/>
          <w:color w:val="000000" w:themeColor="text1"/>
          <w:sz w:val="28"/>
          <w:szCs w:val="28"/>
        </w:rPr>
      </w:pPr>
      <w:r>
        <w:rPr>
          <w:color w:val="000000" w:themeColor="text1"/>
          <w:sz w:val="28"/>
          <w:szCs w:val="28"/>
        </w:rPr>
        <w:lastRenderedPageBreak/>
        <w:t xml:space="preserve">- </w:t>
      </w:r>
      <w:hyperlink r:id="rId6" w:history="1">
        <w:r w:rsidRPr="007E45EF">
          <w:rPr>
            <w:rStyle w:val="a9"/>
            <w:color w:val="000000" w:themeColor="text1"/>
            <w:sz w:val="28"/>
            <w:szCs w:val="28"/>
          </w:rPr>
          <w:t>"Дары Шелкового пути"</w:t>
        </w:r>
      </w:hyperlink>
      <w:r w:rsidRPr="007E45EF">
        <w:rPr>
          <w:b w:val="0"/>
          <w:color w:val="000000" w:themeColor="text1"/>
          <w:sz w:val="28"/>
          <w:szCs w:val="28"/>
        </w:rPr>
        <w:t xml:space="preserve"> (</w:t>
      </w:r>
      <w:r>
        <w:rPr>
          <w:b w:val="0"/>
          <w:color w:val="000000" w:themeColor="text1"/>
          <w:sz w:val="28"/>
          <w:szCs w:val="28"/>
        </w:rPr>
        <w:t>знакомит с</w:t>
      </w:r>
      <w:r w:rsidRPr="007E45EF">
        <w:rPr>
          <w:b w:val="0"/>
          <w:color w:val="000000" w:themeColor="text1"/>
          <w:sz w:val="28"/>
          <w:szCs w:val="28"/>
        </w:rPr>
        <w:t xml:space="preserve"> культур</w:t>
      </w:r>
      <w:r>
        <w:rPr>
          <w:b w:val="0"/>
          <w:color w:val="000000" w:themeColor="text1"/>
          <w:sz w:val="28"/>
          <w:szCs w:val="28"/>
        </w:rPr>
        <w:t>ой</w:t>
      </w:r>
      <w:r w:rsidRPr="007E45EF">
        <w:rPr>
          <w:b w:val="0"/>
          <w:color w:val="000000" w:themeColor="text1"/>
          <w:sz w:val="28"/>
          <w:szCs w:val="28"/>
        </w:rPr>
        <w:t xml:space="preserve"> и традици</w:t>
      </w:r>
      <w:r>
        <w:rPr>
          <w:b w:val="0"/>
          <w:color w:val="000000" w:themeColor="text1"/>
          <w:sz w:val="28"/>
          <w:szCs w:val="28"/>
        </w:rPr>
        <w:t>ями</w:t>
      </w:r>
      <w:r w:rsidRPr="007E45EF">
        <w:rPr>
          <w:b w:val="0"/>
          <w:color w:val="000000" w:themeColor="text1"/>
          <w:sz w:val="28"/>
          <w:szCs w:val="28"/>
        </w:rPr>
        <w:t xml:space="preserve"> территории, отличается аутентичным меню</w:t>
      </w:r>
      <w:r>
        <w:rPr>
          <w:b w:val="0"/>
          <w:color w:val="000000" w:themeColor="text1"/>
          <w:sz w:val="28"/>
          <w:szCs w:val="28"/>
        </w:rPr>
        <w:t>, д</w:t>
      </w:r>
      <w:r w:rsidRPr="007E45EF">
        <w:rPr>
          <w:b w:val="0"/>
          <w:color w:val="000000" w:themeColor="text1"/>
          <w:sz w:val="28"/>
          <w:szCs w:val="28"/>
        </w:rPr>
        <w:t>анный маршрут может стать основой для проведения тура выходного дня);</w:t>
      </w:r>
    </w:p>
    <w:p w:rsidR="00DF6169" w:rsidRPr="007E45EF" w:rsidRDefault="00DF6169" w:rsidP="00DF6169">
      <w:pPr>
        <w:pStyle w:val="3"/>
        <w:keepNext w:val="0"/>
        <w:spacing w:line="276" w:lineRule="auto"/>
        <w:jc w:val="both"/>
        <w:rPr>
          <w:b w:val="0"/>
          <w:color w:val="000000" w:themeColor="text1"/>
          <w:sz w:val="28"/>
          <w:szCs w:val="28"/>
        </w:rPr>
      </w:pPr>
      <w:r>
        <w:rPr>
          <w:color w:val="000000" w:themeColor="text1"/>
          <w:sz w:val="28"/>
          <w:szCs w:val="28"/>
        </w:rPr>
        <w:t xml:space="preserve">- </w:t>
      </w:r>
      <w:hyperlink r:id="rId7" w:history="1">
        <w:r w:rsidRPr="007E45EF">
          <w:rPr>
            <w:rStyle w:val="a9"/>
            <w:color w:val="000000" w:themeColor="text1"/>
            <w:sz w:val="28"/>
            <w:szCs w:val="28"/>
          </w:rPr>
          <w:t xml:space="preserve"> "Прогулка по старому городу"</w:t>
        </w:r>
      </w:hyperlink>
      <w:r w:rsidRPr="007E45EF">
        <w:rPr>
          <w:b w:val="0"/>
          <w:color w:val="000000" w:themeColor="text1"/>
          <w:sz w:val="28"/>
          <w:szCs w:val="28"/>
        </w:rPr>
        <w:t xml:space="preserve"> (познавательная экскурсия о становлении города на берегу рукотворного моря, созданного в результате соединения Волги и Дона);</w:t>
      </w:r>
    </w:p>
    <w:p w:rsidR="00DF6169" w:rsidRPr="007E45EF" w:rsidRDefault="00DF6169" w:rsidP="00DF6169">
      <w:pPr>
        <w:pStyle w:val="3"/>
        <w:keepNext w:val="0"/>
        <w:spacing w:line="276" w:lineRule="auto"/>
        <w:jc w:val="both"/>
        <w:rPr>
          <w:b w:val="0"/>
          <w:color w:val="000000" w:themeColor="text1"/>
          <w:sz w:val="28"/>
          <w:szCs w:val="28"/>
        </w:rPr>
      </w:pPr>
      <w:r>
        <w:rPr>
          <w:color w:val="000000" w:themeColor="text1"/>
          <w:sz w:val="28"/>
          <w:szCs w:val="28"/>
        </w:rPr>
        <w:t xml:space="preserve">- </w:t>
      </w:r>
      <w:hyperlink r:id="rId8" w:history="1">
        <w:r w:rsidRPr="007E45EF">
          <w:rPr>
            <w:rStyle w:val="a9"/>
            <w:color w:val="000000" w:themeColor="text1"/>
            <w:sz w:val="28"/>
            <w:szCs w:val="28"/>
          </w:rPr>
          <w:t xml:space="preserve"> "Прогулка по новому городу"</w:t>
        </w:r>
      </w:hyperlink>
      <w:r w:rsidRPr="007E45EF">
        <w:rPr>
          <w:b w:val="0"/>
          <w:color w:val="000000" w:themeColor="text1"/>
          <w:sz w:val="28"/>
          <w:szCs w:val="28"/>
        </w:rPr>
        <w:t xml:space="preserve"> (познавательная экскурсия о становлении города во время великой советской стройки </w:t>
      </w:r>
      <w:proofErr w:type="spellStart"/>
      <w:r w:rsidRPr="007E45EF">
        <w:rPr>
          <w:b w:val="0"/>
          <w:color w:val="000000" w:themeColor="text1"/>
          <w:sz w:val="28"/>
          <w:szCs w:val="28"/>
        </w:rPr>
        <w:t>Атоммаш</w:t>
      </w:r>
      <w:proofErr w:type="spellEnd"/>
      <w:r w:rsidRPr="007E45EF">
        <w:rPr>
          <w:b w:val="0"/>
          <w:color w:val="000000" w:themeColor="text1"/>
          <w:sz w:val="28"/>
          <w:szCs w:val="28"/>
        </w:rPr>
        <w:t>);</w:t>
      </w:r>
    </w:p>
    <w:p w:rsidR="00DF6169" w:rsidRPr="007E45EF" w:rsidRDefault="00DF6169" w:rsidP="00DF6169">
      <w:pPr>
        <w:pStyle w:val="3"/>
        <w:keepNext w:val="0"/>
        <w:spacing w:line="276" w:lineRule="auto"/>
        <w:jc w:val="both"/>
        <w:rPr>
          <w:b w:val="0"/>
          <w:color w:val="000000" w:themeColor="text1"/>
          <w:sz w:val="28"/>
          <w:szCs w:val="28"/>
        </w:rPr>
      </w:pPr>
      <w:r>
        <w:rPr>
          <w:color w:val="000000" w:themeColor="text1"/>
          <w:sz w:val="28"/>
          <w:szCs w:val="28"/>
        </w:rPr>
        <w:t xml:space="preserve">- </w:t>
      </w:r>
      <w:hyperlink r:id="rId9" w:history="1">
        <w:r w:rsidRPr="007E45EF">
          <w:rPr>
            <w:rStyle w:val="a9"/>
            <w:color w:val="000000" w:themeColor="text1"/>
            <w:sz w:val="28"/>
            <w:szCs w:val="28"/>
          </w:rPr>
          <w:t>"Водная прогулка по Дону и Цимлянскому водохранилищу"</w:t>
        </w:r>
      </w:hyperlink>
      <w:r w:rsidRPr="007E45EF">
        <w:rPr>
          <w:b w:val="0"/>
          <w:color w:val="000000" w:themeColor="text1"/>
          <w:sz w:val="28"/>
          <w:szCs w:val="28"/>
        </w:rPr>
        <w:t xml:space="preserve"> (включает объекты показа на водных путях, омывающих Волгодонск);</w:t>
      </w:r>
    </w:p>
    <w:p w:rsidR="00DF6169" w:rsidRPr="007E45EF" w:rsidRDefault="00DF6169" w:rsidP="00DF6169">
      <w:pPr>
        <w:pStyle w:val="3"/>
        <w:keepNext w:val="0"/>
        <w:spacing w:line="276" w:lineRule="auto"/>
        <w:jc w:val="both"/>
        <w:rPr>
          <w:rStyle w:val="a9"/>
          <w:bCs/>
          <w:color w:val="000000" w:themeColor="text1"/>
          <w:sz w:val="28"/>
          <w:szCs w:val="28"/>
        </w:rPr>
      </w:pPr>
      <w:r>
        <w:rPr>
          <w:color w:val="000000" w:themeColor="text1"/>
          <w:sz w:val="28"/>
          <w:szCs w:val="28"/>
        </w:rPr>
        <w:t xml:space="preserve">- </w:t>
      </w:r>
      <w:hyperlink r:id="rId10" w:history="1">
        <w:r w:rsidRPr="004C2D01">
          <w:rPr>
            <w:rStyle w:val="a4"/>
            <w:b w:val="0"/>
            <w:color w:val="000000" w:themeColor="text1"/>
            <w:sz w:val="28"/>
            <w:szCs w:val="28"/>
            <w:u w:val="none"/>
          </w:rPr>
          <w:t>развлекательный маршрут для детей</w:t>
        </w:r>
      </w:hyperlink>
      <w:r w:rsidRPr="007E45EF">
        <w:rPr>
          <w:rStyle w:val="a9"/>
          <w:color w:val="000000" w:themeColor="text1"/>
          <w:sz w:val="28"/>
          <w:szCs w:val="28"/>
        </w:rPr>
        <w:t xml:space="preserve"> (включает объекты детского отдыха и развлечений).</w:t>
      </w:r>
    </w:p>
    <w:p w:rsidR="00DF6169" w:rsidRPr="007E45EF" w:rsidRDefault="00DF6169" w:rsidP="00DF6169">
      <w:pPr>
        <w:spacing w:after="0"/>
        <w:ind w:firstLine="360"/>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В настоящее время в  Волгодонске можно обратиться в три организации для проведения экскурсии по любому туристическому маршруту: </w:t>
      </w:r>
    </w:p>
    <w:p w:rsidR="00DF6169" w:rsidRPr="007E45EF" w:rsidRDefault="00DF6169" w:rsidP="00DF6169">
      <w:pPr>
        <w:tabs>
          <w:tab w:val="left" w:pos="426"/>
        </w:tabs>
        <w:suppressAutoHyphens w:val="0"/>
        <w:autoSpaceDN/>
        <w:spacing w:after="0"/>
        <w:jc w:val="both"/>
        <w:textAlignment w:val="auto"/>
        <w:rPr>
          <w:rFonts w:ascii="Times New Roman" w:hAnsi="Times New Roman"/>
          <w:color w:val="000000" w:themeColor="text1"/>
          <w:sz w:val="28"/>
          <w:szCs w:val="28"/>
        </w:rPr>
      </w:pPr>
      <w:r>
        <w:rPr>
          <w:rFonts w:ascii="Times New Roman" w:hAnsi="Times New Roman"/>
          <w:color w:val="000000" w:themeColor="text1"/>
          <w:sz w:val="28"/>
          <w:szCs w:val="28"/>
        </w:rPr>
        <w:t>- т</w:t>
      </w:r>
      <w:r w:rsidRPr="007E45EF">
        <w:rPr>
          <w:rFonts w:ascii="Times New Roman" w:hAnsi="Times New Roman"/>
          <w:color w:val="000000" w:themeColor="text1"/>
          <w:sz w:val="28"/>
          <w:szCs w:val="28"/>
        </w:rPr>
        <w:t>уристский Информационный центр;</w:t>
      </w:r>
    </w:p>
    <w:p w:rsidR="00DF6169" w:rsidRPr="007E45EF" w:rsidRDefault="00DF6169" w:rsidP="00DF6169">
      <w:pPr>
        <w:tabs>
          <w:tab w:val="left" w:pos="426"/>
        </w:tabs>
        <w:suppressAutoHyphens w:val="0"/>
        <w:autoSpaceDN/>
        <w:spacing w:after="0"/>
        <w:jc w:val="both"/>
        <w:textAlignment w:val="auto"/>
        <w:rPr>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ru-RU"/>
        </w:rPr>
        <w:t xml:space="preserve">- </w:t>
      </w:r>
      <w:proofErr w:type="spellStart"/>
      <w:r w:rsidRPr="007E45EF">
        <w:rPr>
          <w:rFonts w:ascii="Times New Roman" w:eastAsia="Times New Roman" w:hAnsi="Times New Roman"/>
          <w:color w:val="000000" w:themeColor="text1"/>
          <w:sz w:val="28"/>
          <w:szCs w:val="28"/>
          <w:lang w:eastAsia="ru-RU"/>
        </w:rPr>
        <w:t>Волгодонский</w:t>
      </w:r>
      <w:proofErr w:type="spellEnd"/>
      <w:r w:rsidRPr="007E45EF">
        <w:rPr>
          <w:rFonts w:ascii="Times New Roman" w:eastAsia="Times New Roman" w:hAnsi="Times New Roman"/>
          <w:color w:val="000000" w:themeColor="text1"/>
          <w:sz w:val="28"/>
          <w:szCs w:val="28"/>
          <w:lang w:eastAsia="ru-RU"/>
        </w:rPr>
        <w:t xml:space="preserve"> эколого-исторический музей</w:t>
      </w:r>
      <w:r w:rsidRPr="007E45EF">
        <w:rPr>
          <w:rFonts w:ascii="Times New Roman" w:hAnsi="Times New Roman"/>
          <w:color w:val="000000" w:themeColor="text1"/>
          <w:sz w:val="28"/>
          <w:szCs w:val="28"/>
          <w:shd w:val="clear" w:color="auto" w:fill="FFFFFF"/>
        </w:rPr>
        <w:t>;</w:t>
      </w:r>
    </w:p>
    <w:p w:rsidR="00DF6169" w:rsidRPr="007E45EF" w:rsidRDefault="00DF6169" w:rsidP="00DF6169">
      <w:pPr>
        <w:tabs>
          <w:tab w:val="left" w:pos="426"/>
        </w:tabs>
        <w:spacing w:after="0"/>
        <w:jc w:val="both"/>
        <w:rPr>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ru-RU"/>
        </w:rPr>
        <w:t>- турагентство «Мега Тур».</w:t>
      </w:r>
    </w:p>
    <w:p w:rsidR="00DF6169" w:rsidRPr="004C2D01" w:rsidRDefault="00DF6169" w:rsidP="00DF6169">
      <w:pPr>
        <w:spacing w:after="0"/>
        <w:ind w:firstLine="566"/>
        <w:jc w:val="both"/>
        <w:rPr>
          <w:rFonts w:ascii="Times New Roman" w:hAnsi="Times New Roman"/>
          <w:color w:val="000000" w:themeColor="text1"/>
          <w:sz w:val="28"/>
          <w:szCs w:val="28"/>
        </w:rPr>
      </w:pPr>
      <w:r>
        <w:rPr>
          <w:rFonts w:ascii="Times New Roman" w:hAnsi="Times New Roman"/>
          <w:color w:val="000000" w:themeColor="text1"/>
          <w:sz w:val="28"/>
          <w:szCs w:val="28"/>
        </w:rPr>
        <w:t>31мая</w:t>
      </w:r>
      <w:r w:rsidRPr="004C2D01">
        <w:rPr>
          <w:rFonts w:ascii="Times New Roman" w:hAnsi="Times New Roman"/>
          <w:color w:val="000000" w:themeColor="text1"/>
          <w:sz w:val="28"/>
          <w:szCs w:val="28"/>
        </w:rPr>
        <w:t>-1 июня</w:t>
      </w:r>
      <w:r>
        <w:rPr>
          <w:rFonts w:ascii="Times New Roman" w:hAnsi="Times New Roman"/>
          <w:color w:val="000000" w:themeColor="text1"/>
          <w:sz w:val="28"/>
          <w:szCs w:val="28"/>
        </w:rPr>
        <w:t xml:space="preserve"> в Волгодонске </w:t>
      </w:r>
      <w:r w:rsidRPr="004C2D01">
        <w:rPr>
          <w:rFonts w:ascii="Times New Roman" w:hAnsi="Times New Roman"/>
          <w:color w:val="000000" w:themeColor="text1"/>
          <w:sz w:val="28"/>
          <w:szCs w:val="28"/>
        </w:rPr>
        <w:t>про</w:t>
      </w:r>
      <w:r>
        <w:rPr>
          <w:rFonts w:ascii="Times New Roman" w:hAnsi="Times New Roman"/>
          <w:color w:val="000000" w:themeColor="text1"/>
          <w:sz w:val="28"/>
          <w:szCs w:val="28"/>
        </w:rPr>
        <w:t>шел</w:t>
      </w:r>
      <w:r w:rsidRPr="004C2D01">
        <w:rPr>
          <w:rFonts w:ascii="Times New Roman" w:hAnsi="Times New Roman"/>
          <w:color w:val="000000" w:themeColor="text1"/>
          <w:sz w:val="28"/>
          <w:szCs w:val="28"/>
        </w:rPr>
        <w:t xml:space="preserve"> фестиваль «Созвездие РОСАТОМА». Организовано размещение участников фестиваля в коллективных средствах размещения: ЦЗО «Донская волна», гостиница «</w:t>
      </w:r>
      <w:proofErr w:type="spellStart"/>
      <w:r w:rsidRPr="004C2D01">
        <w:rPr>
          <w:rFonts w:ascii="Times New Roman" w:hAnsi="Times New Roman"/>
          <w:color w:val="000000" w:themeColor="text1"/>
          <w:sz w:val="28"/>
          <w:szCs w:val="28"/>
        </w:rPr>
        <w:t>АртСити</w:t>
      </w:r>
      <w:proofErr w:type="spellEnd"/>
      <w:r w:rsidRPr="004C2D01">
        <w:rPr>
          <w:rFonts w:ascii="Times New Roman" w:hAnsi="Times New Roman"/>
          <w:color w:val="000000" w:themeColor="text1"/>
          <w:sz w:val="28"/>
          <w:szCs w:val="28"/>
        </w:rPr>
        <w:t>» и гостиница «Отель» в количестве  500 человек.</w:t>
      </w:r>
    </w:p>
    <w:p w:rsidR="00DF6169" w:rsidRPr="003A3F54" w:rsidRDefault="00DF6169" w:rsidP="003A3F54">
      <w:pPr>
        <w:spacing w:after="0"/>
        <w:ind w:firstLine="566"/>
        <w:jc w:val="both"/>
        <w:rPr>
          <w:rFonts w:ascii="Times New Roman" w:hAnsi="Times New Roman"/>
          <w:color w:val="000000" w:themeColor="text1"/>
          <w:sz w:val="28"/>
          <w:szCs w:val="28"/>
        </w:rPr>
      </w:pPr>
      <w:r w:rsidRPr="004C2D01">
        <w:rPr>
          <w:rFonts w:ascii="Times New Roman" w:hAnsi="Times New Roman"/>
          <w:color w:val="000000" w:themeColor="text1"/>
          <w:sz w:val="28"/>
          <w:szCs w:val="28"/>
        </w:rPr>
        <w:t>В июле  город Волгодонск  принял участие  в конкурсе социальных пр</w:t>
      </w:r>
      <w:r>
        <w:rPr>
          <w:rFonts w:ascii="Times New Roman" w:hAnsi="Times New Roman"/>
          <w:color w:val="000000" w:themeColor="text1"/>
          <w:sz w:val="28"/>
          <w:szCs w:val="28"/>
        </w:rPr>
        <w:t>о</w:t>
      </w:r>
      <w:r w:rsidRPr="004C2D01">
        <w:rPr>
          <w:rFonts w:ascii="Times New Roman" w:hAnsi="Times New Roman"/>
          <w:color w:val="000000" w:themeColor="text1"/>
          <w:sz w:val="28"/>
          <w:szCs w:val="28"/>
        </w:rPr>
        <w:t xml:space="preserve">ектов #РОСАТОМВМЕСТЕ </w:t>
      </w:r>
      <w:proofErr w:type="spellStart"/>
      <w:r w:rsidR="005A0ECF">
        <w:rPr>
          <w:rFonts w:ascii="Times New Roman" w:hAnsi="Times New Roman"/>
          <w:color w:val="000000" w:themeColor="text1"/>
          <w:sz w:val="28"/>
          <w:szCs w:val="28"/>
        </w:rPr>
        <w:t>госкорпорации</w:t>
      </w:r>
      <w:proofErr w:type="spellEnd"/>
      <w:r w:rsidRPr="004C2D01">
        <w:rPr>
          <w:rFonts w:ascii="Times New Roman" w:hAnsi="Times New Roman"/>
          <w:color w:val="000000" w:themeColor="text1"/>
          <w:sz w:val="28"/>
          <w:szCs w:val="28"/>
        </w:rPr>
        <w:t xml:space="preserve"> </w:t>
      </w:r>
      <w:r w:rsidR="005A0ECF">
        <w:rPr>
          <w:rFonts w:ascii="Times New Roman" w:hAnsi="Times New Roman"/>
          <w:color w:val="000000" w:themeColor="text1"/>
          <w:sz w:val="28"/>
          <w:szCs w:val="28"/>
        </w:rPr>
        <w:t>«</w:t>
      </w:r>
      <w:r w:rsidRPr="004C2D01">
        <w:rPr>
          <w:rFonts w:ascii="Times New Roman" w:hAnsi="Times New Roman"/>
          <w:color w:val="000000" w:themeColor="text1"/>
          <w:sz w:val="28"/>
          <w:szCs w:val="28"/>
        </w:rPr>
        <w:t>РОСАТОМ</w:t>
      </w:r>
      <w:r w:rsidR="005A0ECF">
        <w:rPr>
          <w:rFonts w:ascii="Times New Roman" w:hAnsi="Times New Roman"/>
          <w:color w:val="000000" w:themeColor="text1"/>
          <w:sz w:val="28"/>
          <w:szCs w:val="28"/>
        </w:rPr>
        <w:t>»</w:t>
      </w:r>
      <w:r w:rsidRPr="004C2D01">
        <w:rPr>
          <w:rFonts w:ascii="Times New Roman" w:hAnsi="Times New Roman"/>
          <w:color w:val="000000" w:themeColor="text1"/>
          <w:sz w:val="28"/>
          <w:szCs w:val="28"/>
        </w:rPr>
        <w:t xml:space="preserve"> «Бренд города».</w:t>
      </w:r>
      <w:r w:rsidRPr="007E45EF">
        <w:rPr>
          <w:rFonts w:ascii="Times New Roman" w:hAnsi="Times New Roman"/>
          <w:b/>
          <w:color w:val="000000" w:themeColor="text1"/>
          <w:sz w:val="28"/>
          <w:szCs w:val="28"/>
        </w:rPr>
        <w:t xml:space="preserve"> </w:t>
      </w:r>
      <w:r w:rsidRPr="003A3F54">
        <w:rPr>
          <w:rFonts w:ascii="Times New Roman" w:hAnsi="Times New Roman"/>
          <w:color w:val="000000" w:themeColor="text1"/>
          <w:sz w:val="28"/>
          <w:szCs w:val="28"/>
        </w:rPr>
        <w:t>Р</w:t>
      </w:r>
      <w:r w:rsidRPr="007E45EF">
        <w:rPr>
          <w:rFonts w:ascii="Times New Roman" w:hAnsi="Times New Roman"/>
          <w:color w:val="000000" w:themeColor="text1"/>
          <w:sz w:val="28"/>
          <w:szCs w:val="28"/>
        </w:rPr>
        <w:t>азработан бренд города «Волгодонск. Широко</w:t>
      </w:r>
      <w:r w:rsidR="003A3F54">
        <w:rPr>
          <w:rFonts w:ascii="Times New Roman" w:hAnsi="Times New Roman"/>
          <w:color w:val="000000" w:themeColor="text1"/>
          <w:sz w:val="28"/>
          <w:szCs w:val="28"/>
        </w:rPr>
        <w:t xml:space="preserve">…». </w:t>
      </w:r>
      <w:r w:rsidR="003A3F54">
        <w:rPr>
          <w:rFonts w:ascii="Times New Roman" w:eastAsia="Times New Roman" w:hAnsi="Times New Roman"/>
          <w:color w:val="000000" w:themeColor="text1"/>
          <w:sz w:val="28"/>
          <w:szCs w:val="28"/>
        </w:rPr>
        <w:t>Задача</w:t>
      </w:r>
      <w:r w:rsidRPr="007E45EF">
        <w:rPr>
          <w:rFonts w:ascii="Times New Roman" w:eastAsia="Times New Roman" w:hAnsi="Times New Roman"/>
          <w:color w:val="000000" w:themeColor="text1"/>
          <w:sz w:val="28"/>
          <w:szCs w:val="28"/>
        </w:rPr>
        <w:t xml:space="preserve"> конкурса</w:t>
      </w:r>
      <w:r w:rsidR="003A3F54">
        <w:rPr>
          <w:rFonts w:ascii="Times New Roman" w:eastAsia="Times New Roman" w:hAnsi="Times New Roman"/>
          <w:color w:val="000000" w:themeColor="text1"/>
          <w:sz w:val="28"/>
          <w:szCs w:val="28"/>
        </w:rPr>
        <w:t xml:space="preserve"> -</w:t>
      </w:r>
      <w:r w:rsidRPr="007E45EF">
        <w:rPr>
          <w:rFonts w:ascii="Times New Roman" w:eastAsia="Times New Roman" w:hAnsi="Times New Roman"/>
          <w:color w:val="000000" w:themeColor="text1"/>
          <w:sz w:val="28"/>
          <w:szCs w:val="28"/>
        </w:rPr>
        <w:t xml:space="preserve">  формирование позитивного образа города, привлечение внимания  к процессам в нем, влияющим на инвестиционное и туристическое развитие.</w:t>
      </w:r>
    </w:p>
    <w:p w:rsidR="00DF6169" w:rsidRPr="007E45EF" w:rsidRDefault="00DF6169" w:rsidP="00DF6169">
      <w:pPr>
        <w:spacing w:after="0"/>
        <w:ind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В рамках празднования Дня семьи, любви и верности  7 июля 2019 года организован </w:t>
      </w:r>
      <w:proofErr w:type="spellStart"/>
      <w:r w:rsidRPr="007E45EF">
        <w:rPr>
          <w:rFonts w:ascii="Times New Roman" w:hAnsi="Times New Roman"/>
          <w:color w:val="000000" w:themeColor="text1"/>
          <w:sz w:val="28"/>
          <w:szCs w:val="28"/>
        </w:rPr>
        <w:t>инфотур</w:t>
      </w:r>
      <w:proofErr w:type="spellEnd"/>
      <w:r w:rsidRPr="007E45EF">
        <w:rPr>
          <w:rFonts w:ascii="Times New Roman" w:hAnsi="Times New Roman"/>
          <w:color w:val="000000" w:themeColor="text1"/>
          <w:sz w:val="28"/>
          <w:szCs w:val="28"/>
        </w:rPr>
        <w:t xml:space="preserve"> «Волгодонск. Широко шагаем». В котором приняли участие 20 человек, в том числе представители общественных организаций, молодежный актив, помощники депутатов, СМИ и жители города. Показано 27 объектов.</w:t>
      </w:r>
    </w:p>
    <w:p w:rsidR="00DF6169" w:rsidRDefault="00DF6169" w:rsidP="003A3F54">
      <w:pPr>
        <w:spacing w:after="0"/>
        <w:ind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С 5 по 8 сентября  Правительством Ростовской области  организован </w:t>
      </w:r>
      <w:proofErr w:type="spellStart"/>
      <w:r w:rsidRPr="007E45EF">
        <w:rPr>
          <w:rFonts w:ascii="Times New Roman" w:hAnsi="Times New Roman"/>
          <w:color w:val="000000" w:themeColor="text1"/>
          <w:sz w:val="28"/>
          <w:szCs w:val="28"/>
        </w:rPr>
        <w:t>Инфотур</w:t>
      </w:r>
      <w:proofErr w:type="spellEnd"/>
      <w:r w:rsidRPr="007E45EF">
        <w:rPr>
          <w:rFonts w:ascii="Times New Roman" w:hAnsi="Times New Roman"/>
          <w:color w:val="000000" w:themeColor="text1"/>
          <w:sz w:val="28"/>
          <w:szCs w:val="28"/>
        </w:rPr>
        <w:t xml:space="preserve">  под названием «Великий шелковый путь» по 8 территориям Ростовской области,  6-7 сентября участники </w:t>
      </w:r>
      <w:proofErr w:type="spellStart"/>
      <w:r w:rsidRPr="007E45EF">
        <w:rPr>
          <w:rFonts w:ascii="Times New Roman" w:hAnsi="Times New Roman"/>
          <w:color w:val="000000" w:themeColor="text1"/>
          <w:sz w:val="28"/>
          <w:szCs w:val="28"/>
        </w:rPr>
        <w:t>инфотура</w:t>
      </w:r>
      <w:proofErr w:type="spellEnd"/>
      <w:r w:rsidRPr="007E45EF">
        <w:rPr>
          <w:rFonts w:ascii="Times New Roman" w:hAnsi="Times New Roman"/>
          <w:color w:val="000000" w:themeColor="text1"/>
          <w:sz w:val="28"/>
          <w:szCs w:val="28"/>
        </w:rPr>
        <w:t xml:space="preserve"> руководители </w:t>
      </w:r>
      <w:proofErr w:type="spellStart"/>
      <w:r w:rsidRPr="007E45EF">
        <w:rPr>
          <w:rFonts w:ascii="Times New Roman" w:hAnsi="Times New Roman"/>
          <w:color w:val="000000" w:themeColor="text1"/>
          <w:sz w:val="28"/>
          <w:szCs w:val="28"/>
        </w:rPr>
        <w:t>турагенств</w:t>
      </w:r>
      <w:proofErr w:type="spellEnd"/>
      <w:r w:rsidRPr="007E45EF">
        <w:rPr>
          <w:rFonts w:ascii="Times New Roman" w:hAnsi="Times New Roman"/>
          <w:color w:val="000000" w:themeColor="text1"/>
          <w:sz w:val="28"/>
          <w:szCs w:val="28"/>
        </w:rPr>
        <w:t xml:space="preserve"> Москвы, </w:t>
      </w:r>
      <w:proofErr w:type="spellStart"/>
      <w:r w:rsidRPr="007E45EF">
        <w:rPr>
          <w:rFonts w:ascii="Times New Roman" w:hAnsi="Times New Roman"/>
          <w:color w:val="000000" w:themeColor="text1"/>
          <w:sz w:val="28"/>
          <w:szCs w:val="28"/>
        </w:rPr>
        <w:t>Санктпетербурга</w:t>
      </w:r>
      <w:proofErr w:type="spellEnd"/>
      <w:r w:rsidRPr="007E45EF">
        <w:rPr>
          <w:rFonts w:ascii="Times New Roman" w:hAnsi="Times New Roman"/>
          <w:color w:val="000000" w:themeColor="text1"/>
          <w:sz w:val="28"/>
          <w:szCs w:val="28"/>
        </w:rPr>
        <w:t xml:space="preserve">, Краснодара, Сочи, </w:t>
      </w:r>
      <w:proofErr w:type="spellStart"/>
      <w:r w:rsidRPr="007E45EF">
        <w:rPr>
          <w:rFonts w:ascii="Times New Roman" w:hAnsi="Times New Roman"/>
          <w:color w:val="000000" w:themeColor="text1"/>
          <w:sz w:val="28"/>
          <w:szCs w:val="28"/>
        </w:rPr>
        <w:t>Екатеренбурга</w:t>
      </w:r>
      <w:proofErr w:type="spellEnd"/>
      <w:r w:rsidRPr="007E45EF">
        <w:rPr>
          <w:rFonts w:ascii="Times New Roman" w:hAnsi="Times New Roman"/>
          <w:color w:val="000000" w:themeColor="text1"/>
          <w:sz w:val="28"/>
          <w:szCs w:val="28"/>
        </w:rPr>
        <w:t>, Ростова, Таганрога</w:t>
      </w:r>
      <w:r w:rsidRPr="007E45EF">
        <w:rPr>
          <w:rFonts w:ascii="Times New Roman" w:hAnsi="Times New Roman"/>
          <w:b/>
          <w:color w:val="000000" w:themeColor="text1"/>
          <w:sz w:val="28"/>
          <w:szCs w:val="28"/>
        </w:rPr>
        <w:t xml:space="preserve"> </w:t>
      </w:r>
      <w:r w:rsidRPr="007E45EF">
        <w:rPr>
          <w:rFonts w:ascii="Times New Roman" w:hAnsi="Times New Roman"/>
          <w:color w:val="000000" w:themeColor="text1"/>
          <w:sz w:val="28"/>
          <w:szCs w:val="28"/>
        </w:rPr>
        <w:t xml:space="preserve"> были  в Волгодонске. В </w:t>
      </w:r>
      <w:proofErr w:type="spellStart"/>
      <w:r w:rsidRPr="007E45EF">
        <w:rPr>
          <w:rFonts w:ascii="Times New Roman" w:hAnsi="Times New Roman"/>
          <w:color w:val="000000" w:themeColor="text1"/>
          <w:sz w:val="28"/>
          <w:szCs w:val="28"/>
        </w:rPr>
        <w:t>инфотуре</w:t>
      </w:r>
      <w:proofErr w:type="spellEnd"/>
      <w:r w:rsidRPr="007E45EF">
        <w:rPr>
          <w:rFonts w:ascii="Times New Roman" w:hAnsi="Times New Roman"/>
          <w:color w:val="000000" w:themeColor="text1"/>
          <w:sz w:val="28"/>
          <w:szCs w:val="28"/>
        </w:rPr>
        <w:t xml:space="preserve"> задействованы ЦЗО «Донская волна», база отдыха «Алмаз </w:t>
      </w:r>
      <w:proofErr w:type="spellStart"/>
      <w:r w:rsidRPr="007E45EF">
        <w:rPr>
          <w:rFonts w:ascii="Times New Roman" w:hAnsi="Times New Roman"/>
          <w:color w:val="000000" w:themeColor="text1"/>
          <w:sz w:val="28"/>
          <w:szCs w:val="28"/>
        </w:rPr>
        <w:t>Аква</w:t>
      </w:r>
      <w:proofErr w:type="spellEnd"/>
      <w:r w:rsidRPr="007E45EF">
        <w:rPr>
          <w:rFonts w:ascii="Times New Roman" w:hAnsi="Times New Roman"/>
          <w:color w:val="000000" w:themeColor="text1"/>
          <w:sz w:val="28"/>
          <w:szCs w:val="28"/>
        </w:rPr>
        <w:t xml:space="preserve"> Плаза», РК «Рандеву», ТИЦ Волгодонска. </w:t>
      </w:r>
      <w:r w:rsidRPr="007E45EF">
        <w:rPr>
          <w:rFonts w:ascii="Times New Roman" w:hAnsi="Times New Roman"/>
          <w:color w:val="000000" w:themeColor="text1"/>
          <w:sz w:val="28"/>
          <w:szCs w:val="28"/>
        </w:rPr>
        <w:lastRenderedPageBreak/>
        <w:t>Всего показано 17 объектов города.</w:t>
      </w:r>
      <w:r w:rsidR="003A3F54">
        <w:rPr>
          <w:rFonts w:ascii="Times New Roman" w:hAnsi="Times New Roman"/>
          <w:color w:val="000000" w:themeColor="text1"/>
          <w:sz w:val="28"/>
          <w:szCs w:val="28"/>
        </w:rPr>
        <w:t xml:space="preserve"> Четыре </w:t>
      </w:r>
      <w:r w:rsidRPr="007E45EF">
        <w:rPr>
          <w:rFonts w:ascii="Times New Roman" w:hAnsi="Times New Roman"/>
          <w:color w:val="000000" w:themeColor="text1"/>
          <w:sz w:val="28"/>
          <w:szCs w:val="28"/>
        </w:rPr>
        <w:t xml:space="preserve">турфирмы </w:t>
      </w:r>
      <w:r w:rsidR="003A3F54">
        <w:rPr>
          <w:rFonts w:ascii="Times New Roman" w:hAnsi="Times New Roman"/>
          <w:color w:val="000000" w:themeColor="text1"/>
          <w:sz w:val="28"/>
          <w:szCs w:val="28"/>
        </w:rPr>
        <w:t xml:space="preserve">из Ростова-на-Дону, Азова, Таганрога и Санкт-Петербурга подтвердили готовность сотрудничать в части организации </w:t>
      </w:r>
      <w:r w:rsidRPr="007E45EF">
        <w:rPr>
          <w:rFonts w:ascii="Times New Roman" w:hAnsi="Times New Roman"/>
          <w:color w:val="000000" w:themeColor="text1"/>
          <w:sz w:val="28"/>
          <w:szCs w:val="28"/>
        </w:rPr>
        <w:t xml:space="preserve">экскурсий по профориентации для детей старшего школьного возраста, включающие посещение таких организаций как информационный центр </w:t>
      </w:r>
      <w:proofErr w:type="spellStart"/>
      <w:r w:rsidRPr="007E45EF">
        <w:rPr>
          <w:rFonts w:ascii="Times New Roman" w:hAnsi="Times New Roman"/>
          <w:color w:val="000000" w:themeColor="text1"/>
          <w:sz w:val="28"/>
          <w:szCs w:val="28"/>
        </w:rPr>
        <w:t>РоАЭС</w:t>
      </w:r>
      <w:proofErr w:type="spellEnd"/>
      <w:r w:rsidRPr="007E45EF">
        <w:rPr>
          <w:rFonts w:ascii="Times New Roman" w:hAnsi="Times New Roman"/>
          <w:color w:val="000000" w:themeColor="text1"/>
          <w:sz w:val="28"/>
          <w:szCs w:val="28"/>
        </w:rPr>
        <w:t xml:space="preserve">, профилактический учебный центр </w:t>
      </w:r>
      <w:proofErr w:type="spellStart"/>
      <w:r w:rsidRPr="007E45EF">
        <w:rPr>
          <w:rFonts w:ascii="Times New Roman" w:hAnsi="Times New Roman"/>
          <w:color w:val="000000" w:themeColor="text1"/>
          <w:sz w:val="28"/>
          <w:szCs w:val="28"/>
        </w:rPr>
        <w:t>РоАЭС</w:t>
      </w:r>
      <w:proofErr w:type="spellEnd"/>
      <w:r w:rsidRPr="007E45EF">
        <w:rPr>
          <w:rFonts w:ascii="Times New Roman" w:hAnsi="Times New Roman"/>
          <w:color w:val="000000" w:themeColor="text1"/>
          <w:sz w:val="28"/>
          <w:szCs w:val="28"/>
        </w:rPr>
        <w:t xml:space="preserve">, </w:t>
      </w:r>
      <w:proofErr w:type="spellStart"/>
      <w:r w:rsidRPr="007E45EF">
        <w:rPr>
          <w:rFonts w:ascii="Times New Roman" w:hAnsi="Times New Roman"/>
          <w:color w:val="000000" w:themeColor="text1"/>
          <w:sz w:val="28"/>
          <w:szCs w:val="28"/>
        </w:rPr>
        <w:t>Атоммаш</w:t>
      </w:r>
      <w:proofErr w:type="spellEnd"/>
      <w:r w:rsidRPr="007E45EF">
        <w:rPr>
          <w:rFonts w:ascii="Times New Roman" w:hAnsi="Times New Roman"/>
          <w:color w:val="000000" w:themeColor="text1"/>
          <w:sz w:val="28"/>
          <w:szCs w:val="28"/>
        </w:rPr>
        <w:t xml:space="preserve">, инженерный центр «Грант», «Ванта». Размещение детских групп на базах  придаст туру элемент отдыха и рекреации, а обзорные экскурсии и посещение предприятий – познавательный и обучающий характер. </w:t>
      </w:r>
    </w:p>
    <w:p w:rsidR="00323E67" w:rsidRPr="00323E67" w:rsidRDefault="00323E67" w:rsidP="00323E67">
      <w:pPr>
        <w:spacing w:after="0"/>
        <w:ind w:firstLine="708"/>
        <w:jc w:val="both"/>
        <w:rPr>
          <w:rFonts w:ascii="Times New Roman" w:hAnsi="Times New Roman"/>
          <w:b/>
          <w:color w:val="000000" w:themeColor="text1"/>
          <w:sz w:val="28"/>
          <w:szCs w:val="28"/>
        </w:rPr>
      </w:pPr>
      <w:r w:rsidRPr="007E45EF">
        <w:rPr>
          <w:rFonts w:ascii="Times New Roman" w:hAnsi="Times New Roman"/>
          <w:bCs/>
          <w:color w:val="000000" w:themeColor="text1"/>
          <w:sz w:val="28"/>
          <w:szCs w:val="28"/>
        </w:rPr>
        <w:t xml:space="preserve">7 сентября 2019 года в рамках проведения </w:t>
      </w:r>
      <w:proofErr w:type="spellStart"/>
      <w:r w:rsidRPr="007E45EF">
        <w:rPr>
          <w:rFonts w:ascii="Times New Roman" w:hAnsi="Times New Roman"/>
          <w:bCs/>
          <w:color w:val="000000" w:themeColor="text1"/>
          <w:sz w:val="28"/>
          <w:szCs w:val="28"/>
        </w:rPr>
        <w:t>инфотура</w:t>
      </w:r>
      <w:proofErr w:type="spellEnd"/>
      <w:r w:rsidRPr="007E45EF">
        <w:rPr>
          <w:rFonts w:ascii="Times New Roman" w:hAnsi="Times New Roman"/>
          <w:bCs/>
          <w:color w:val="000000" w:themeColor="text1"/>
          <w:sz w:val="28"/>
          <w:szCs w:val="28"/>
        </w:rPr>
        <w:t xml:space="preserve"> презентовал свое открытие </w:t>
      </w:r>
      <w:r w:rsidRPr="004C2D01">
        <w:rPr>
          <w:rFonts w:ascii="Times New Roman" w:hAnsi="Times New Roman"/>
          <w:bCs/>
          <w:color w:val="000000" w:themeColor="text1"/>
          <w:sz w:val="28"/>
          <w:szCs w:val="28"/>
        </w:rPr>
        <w:t>Туристский Информационный Центр города Волгодонска «Степные маршруты»</w:t>
      </w:r>
      <w:r>
        <w:rPr>
          <w:rFonts w:ascii="Times New Roman" w:hAnsi="Times New Roman"/>
          <w:bCs/>
          <w:color w:val="000000" w:themeColor="text1"/>
          <w:sz w:val="28"/>
          <w:szCs w:val="28"/>
        </w:rPr>
        <w:t xml:space="preserve">. </w:t>
      </w:r>
      <w:r w:rsidRPr="004C2D01">
        <w:rPr>
          <w:rFonts w:ascii="Times New Roman" w:hAnsi="Times New Roman"/>
          <w:bCs/>
          <w:color w:val="000000" w:themeColor="text1"/>
          <w:sz w:val="28"/>
          <w:szCs w:val="28"/>
        </w:rPr>
        <w:t xml:space="preserve"> </w:t>
      </w:r>
      <w:r w:rsidRPr="007E45EF">
        <w:rPr>
          <w:rFonts w:ascii="Times New Roman" w:hAnsi="Times New Roman"/>
          <w:bCs/>
          <w:color w:val="000000" w:themeColor="text1"/>
          <w:sz w:val="28"/>
          <w:szCs w:val="28"/>
        </w:rPr>
        <w:t xml:space="preserve"> </w:t>
      </w:r>
    </w:p>
    <w:p w:rsidR="00A9413F" w:rsidRPr="007E45EF" w:rsidRDefault="00C5022E" w:rsidP="00BC2A58">
      <w:pPr>
        <w:spacing w:after="0"/>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В 2019 год</w:t>
      </w:r>
      <w:r w:rsidR="00BC2A58">
        <w:rPr>
          <w:rFonts w:ascii="Times New Roman" w:hAnsi="Times New Roman"/>
          <w:color w:val="000000" w:themeColor="text1"/>
          <w:sz w:val="28"/>
          <w:szCs w:val="28"/>
        </w:rPr>
        <w:t>у</w:t>
      </w:r>
      <w:r>
        <w:rPr>
          <w:rFonts w:ascii="Times New Roman" w:hAnsi="Times New Roman"/>
          <w:color w:val="000000" w:themeColor="text1"/>
          <w:sz w:val="28"/>
          <w:szCs w:val="28"/>
        </w:rPr>
        <w:t xml:space="preserve">  город </w:t>
      </w:r>
      <w:r w:rsidR="00A9413F" w:rsidRPr="007E45EF">
        <w:rPr>
          <w:rFonts w:ascii="Times New Roman" w:hAnsi="Times New Roman"/>
          <w:color w:val="000000" w:themeColor="text1"/>
          <w:sz w:val="28"/>
          <w:szCs w:val="28"/>
        </w:rPr>
        <w:t xml:space="preserve">принял участие в </w:t>
      </w:r>
      <w:r w:rsidR="00A9413F" w:rsidRPr="007E45EF">
        <w:rPr>
          <w:rFonts w:ascii="Times New Roman" w:hAnsi="Times New Roman"/>
          <w:color w:val="000000" w:themeColor="text1"/>
          <w:sz w:val="28"/>
          <w:szCs w:val="28"/>
          <w:lang w:val="en-US"/>
        </w:rPr>
        <w:t>XIV</w:t>
      </w:r>
      <w:r w:rsidR="00A9413F" w:rsidRPr="007E45EF">
        <w:rPr>
          <w:rFonts w:ascii="Times New Roman" w:hAnsi="Times New Roman"/>
          <w:color w:val="000000" w:themeColor="text1"/>
          <w:sz w:val="28"/>
          <w:szCs w:val="28"/>
        </w:rPr>
        <w:t xml:space="preserve"> (14) Международной тур</w:t>
      </w:r>
      <w:r>
        <w:rPr>
          <w:rFonts w:ascii="Times New Roman" w:hAnsi="Times New Roman"/>
          <w:color w:val="000000" w:themeColor="text1"/>
          <w:sz w:val="28"/>
          <w:szCs w:val="28"/>
        </w:rPr>
        <w:t>истской выставке «</w:t>
      </w:r>
      <w:proofErr w:type="spellStart"/>
      <w:r>
        <w:rPr>
          <w:rFonts w:ascii="Times New Roman" w:hAnsi="Times New Roman"/>
          <w:color w:val="000000" w:themeColor="text1"/>
          <w:sz w:val="28"/>
          <w:szCs w:val="28"/>
        </w:rPr>
        <w:t>Интурмаркет</w:t>
      </w:r>
      <w:proofErr w:type="spellEnd"/>
      <w:r>
        <w:rPr>
          <w:rFonts w:ascii="Times New Roman" w:hAnsi="Times New Roman"/>
          <w:color w:val="000000" w:themeColor="text1"/>
          <w:sz w:val="28"/>
          <w:szCs w:val="28"/>
        </w:rPr>
        <w:t xml:space="preserve">» </w:t>
      </w:r>
      <w:r w:rsidR="00A9413F" w:rsidRPr="007E45EF">
        <w:rPr>
          <w:rFonts w:ascii="Times New Roman" w:hAnsi="Times New Roman"/>
          <w:color w:val="000000" w:themeColor="text1"/>
          <w:sz w:val="28"/>
          <w:szCs w:val="28"/>
        </w:rPr>
        <w:t>в</w:t>
      </w:r>
      <w:r w:rsidR="00BC2A58">
        <w:rPr>
          <w:rFonts w:ascii="Times New Roman" w:hAnsi="Times New Roman"/>
          <w:color w:val="000000" w:themeColor="text1"/>
          <w:sz w:val="28"/>
          <w:szCs w:val="28"/>
        </w:rPr>
        <w:t xml:space="preserve"> Москве, </w:t>
      </w:r>
      <w:r w:rsidR="00A9413F" w:rsidRPr="007E45EF">
        <w:rPr>
          <w:rFonts w:ascii="Times New Roman" w:hAnsi="Times New Roman"/>
          <w:color w:val="000000" w:themeColor="text1"/>
          <w:sz w:val="28"/>
          <w:szCs w:val="28"/>
        </w:rPr>
        <w:t xml:space="preserve">в </w:t>
      </w:r>
      <w:r w:rsidR="00A9413F" w:rsidRPr="007E45EF">
        <w:rPr>
          <w:rFonts w:ascii="Times New Roman" w:hAnsi="Times New Roman"/>
          <w:color w:val="000000" w:themeColor="text1"/>
          <w:sz w:val="28"/>
          <w:szCs w:val="28"/>
          <w:lang w:val="en-US"/>
        </w:rPr>
        <w:t>XXVI</w:t>
      </w:r>
      <w:r w:rsidR="00A9413F" w:rsidRPr="007E45EF">
        <w:rPr>
          <w:rFonts w:ascii="Times New Roman" w:hAnsi="Times New Roman"/>
          <w:color w:val="000000" w:themeColor="text1"/>
          <w:sz w:val="28"/>
          <w:szCs w:val="28"/>
        </w:rPr>
        <w:t xml:space="preserve"> Московской международной туристической выставке «</w:t>
      </w:r>
      <w:r w:rsidR="00A9413F" w:rsidRPr="007E45EF">
        <w:rPr>
          <w:rFonts w:ascii="Times New Roman" w:hAnsi="Times New Roman"/>
          <w:color w:val="000000" w:themeColor="text1"/>
          <w:sz w:val="28"/>
          <w:szCs w:val="28"/>
          <w:lang w:val="en-US"/>
        </w:rPr>
        <w:t>MITT</w:t>
      </w:r>
      <w:r w:rsidR="00A9413F" w:rsidRPr="007E45EF">
        <w:rPr>
          <w:rFonts w:ascii="Times New Roman" w:hAnsi="Times New Roman"/>
          <w:color w:val="000000" w:themeColor="text1"/>
          <w:sz w:val="28"/>
          <w:szCs w:val="28"/>
        </w:rPr>
        <w:t xml:space="preserve">» </w:t>
      </w:r>
      <w:r>
        <w:rPr>
          <w:rFonts w:ascii="Times New Roman" w:hAnsi="Times New Roman"/>
          <w:color w:val="000000" w:themeColor="text1"/>
          <w:sz w:val="28"/>
          <w:szCs w:val="28"/>
        </w:rPr>
        <w:t>(г</w:t>
      </w:r>
      <w:proofErr w:type="gramStart"/>
      <w:r>
        <w:rPr>
          <w:rFonts w:ascii="Times New Roman" w:hAnsi="Times New Roman"/>
          <w:color w:val="000000" w:themeColor="text1"/>
          <w:sz w:val="28"/>
          <w:szCs w:val="28"/>
        </w:rPr>
        <w:t>.</w:t>
      </w:r>
      <w:r w:rsidR="00A9413F" w:rsidRPr="007E45EF">
        <w:rPr>
          <w:rFonts w:ascii="Times New Roman" w:hAnsi="Times New Roman"/>
          <w:color w:val="000000" w:themeColor="text1"/>
          <w:sz w:val="28"/>
          <w:szCs w:val="28"/>
        </w:rPr>
        <w:t>М</w:t>
      </w:r>
      <w:proofErr w:type="gramEnd"/>
      <w:r w:rsidR="00A9413F" w:rsidRPr="007E45EF">
        <w:rPr>
          <w:rFonts w:ascii="Times New Roman" w:hAnsi="Times New Roman"/>
          <w:color w:val="000000" w:themeColor="text1"/>
          <w:sz w:val="28"/>
          <w:szCs w:val="28"/>
        </w:rPr>
        <w:t>оскв</w:t>
      </w:r>
      <w:r>
        <w:rPr>
          <w:rFonts w:ascii="Times New Roman" w:hAnsi="Times New Roman"/>
          <w:color w:val="000000" w:themeColor="text1"/>
          <w:sz w:val="28"/>
          <w:szCs w:val="28"/>
        </w:rPr>
        <w:t xml:space="preserve">а) и </w:t>
      </w:r>
      <w:r w:rsidR="00A9413F" w:rsidRPr="007E45EF">
        <w:rPr>
          <w:rFonts w:ascii="Times New Roman" w:hAnsi="Times New Roman"/>
          <w:color w:val="000000" w:themeColor="text1"/>
          <w:sz w:val="28"/>
          <w:szCs w:val="28"/>
        </w:rPr>
        <w:t xml:space="preserve"> в </w:t>
      </w:r>
      <w:r w:rsidR="00A9413F" w:rsidRPr="007E45EF">
        <w:rPr>
          <w:rFonts w:ascii="Times New Roman" w:hAnsi="Times New Roman"/>
          <w:color w:val="000000" w:themeColor="text1"/>
          <w:sz w:val="28"/>
          <w:szCs w:val="28"/>
          <w:lang w:val="en-US"/>
        </w:rPr>
        <w:t>XXII</w:t>
      </w:r>
      <w:r w:rsidR="00A9413F" w:rsidRPr="007E45EF">
        <w:rPr>
          <w:rFonts w:ascii="Times New Roman" w:hAnsi="Times New Roman"/>
          <w:color w:val="000000" w:themeColor="text1"/>
          <w:sz w:val="28"/>
          <w:szCs w:val="28"/>
        </w:rPr>
        <w:t xml:space="preserve"> Международном фест</w:t>
      </w:r>
      <w:r>
        <w:rPr>
          <w:rFonts w:ascii="Times New Roman" w:hAnsi="Times New Roman"/>
          <w:color w:val="000000" w:themeColor="text1"/>
          <w:sz w:val="28"/>
          <w:szCs w:val="28"/>
        </w:rPr>
        <w:t>ивале туризма «Мир без границ» (</w:t>
      </w:r>
      <w:r w:rsidR="00A9413F" w:rsidRPr="007E45EF">
        <w:rPr>
          <w:rFonts w:ascii="Times New Roman" w:hAnsi="Times New Roman"/>
          <w:color w:val="000000" w:themeColor="text1"/>
          <w:sz w:val="28"/>
          <w:szCs w:val="28"/>
        </w:rPr>
        <w:t>г.Ростов-на-Дону</w:t>
      </w:r>
      <w:r>
        <w:rPr>
          <w:rFonts w:ascii="Times New Roman" w:hAnsi="Times New Roman"/>
          <w:color w:val="000000" w:themeColor="text1"/>
          <w:sz w:val="28"/>
          <w:szCs w:val="28"/>
        </w:rPr>
        <w:t>)</w:t>
      </w:r>
      <w:r w:rsidR="00A9413F" w:rsidRPr="007E45EF">
        <w:rPr>
          <w:rFonts w:ascii="Times New Roman" w:hAnsi="Times New Roman"/>
          <w:color w:val="000000" w:themeColor="text1"/>
          <w:sz w:val="28"/>
          <w:szCs w:val="28"/>
        </w:rPr>
        <w:t>.</w:t>
      </w:r>
    </w:p>
    <w:p w:rsidR="00A9413F" w:rsidRPr="007E45EF" w:rsidRDefault="00A9413F" w:rsidP="00A9413F">
      <w:pPr>
        <w:spacing w:after="0"/>
        <w:ind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На выставках был представлен презентационный материал о городе и территориях, вошедших в </w:t>
      </w:r>
      <w:proofErr w:type="spellStart"/>
      <w:r w:rsidRPr="007E45EF">
        <w:rPr>
          <w:rFonts w:ascii="Times New Roman" w:hAnsi="Times New Roman"/>
          <w:color w:val="000000" w:themeColor="text1"/>
          <w:sz w:val="28"/>
          <w:szCs w:val="28"/>
        </w:rPr>
        <w:t>Волгодонской</w:t>
      </w:r>
      <w:proofErr w:type="spellEnd"/>
      <w:r w:rsidRPr="007E45EF">
        <w:rPr>
          <w:rFonts w:ascii="Times New Roman" w:hAnsi="Times New Roman"/>
          <w:color w:val="000000" w:themeColor="text1"/>
          <w:sz w:val="28"/>
          <w:szCs w:val="28"/>
        </w:rPr>
        <w:t xml:space="preserve"> туристический кластер.</w:t>
      </w:r>
    </w:p>
    <w:p w:rsidR="00A9413F" w:rsidRPr="00106F37" w:rsidRDefault="00A9413F" w:rsidP="00A9413F">
      <w:pPr>
        <w:spacing w:after="0"/>
        <w:ind w:firstLine="566"/>
        <w:jc w:val="both"/>
        <w:rPr>
          <w:rFonts w:ascii="Times New Roman" w:hAnsi="Times New Roman"/>
          <w:color w:val="000000" w:themeColor="text1"/>
          <w:sz w:val="28"/>
          <w:szCs w:val="28"/>
        </w:rPr>
      </w:pPr>
      <w:proofErr w:type="gramStart"/>
      <w:r w:rsidRPr="00106F37">
        <w:rPr>
          <w:rFonts w:ascii="Times New Roman" w:hAnsi="Times New Roman"/>
          <w:color w:val="000000" w:themeColor="text1"/>
          <w:sz w:val="28"/>
          <w:szCs w:val="28"/>
        </w:rPr>
        <w:t xml:space="preserve">Подготовлен </w:t>
      </w:r>
      <w:proofErr w:type="spellStart"/>
      <w:r w:rsidRPr="00106F37">
        <w:rPr>
          <w:rFonts w:ascii="Times New Roman" w:hAnsi="Times New Roman"/>
          <w:color w:val="000000" w:themeColor="text1"/>
          <w:sz w:val="28"/>
          <w:szCs w:val="28"/>
        </w:rPr>
        <w:t>промоматериал</w:t>
      </w:r>
      <w:proofErr w:type="spellEnd"/>
      <w:r w:rsidRPr="00106F37">
        <w:rPr>
          <w:rFonts w:ascii="Times New Roman" w:hAnsi="Times New Roman"/>
          <w:color w:val="000000" w:themeColor="text1"/>
          <w:sz w:val="28"/>
          <w:szCs w:val="28"/>
        </w:rPr>
        <w:t xml:space="preserve"> о туристическом потенциале города Волгодонска с применением новых технологий, </w:t>
      </w:r>
      <w:proofErr w:type="spellStart"/>
      <w:r w:rsidRPr="00106F37">
        <w:rPr>
          <w:rFonts w:ascii="Times New Roman" w:hAnsi="Times New Roman"/>
          <w:color w:val="000000" w:themeColor="text1"/>
          <w:sz w:val="28"/>
          <w:szCs w:val="28"/>
        </w:rPr>
        <w:t>кюар</w:t>
      </w:r>
      <w:proofErr w:type="spellEnd"/>
      <w:r w:rsidRPr="00106F37">
        <w:rPr>
          <w:rFonts w:ascii="Times New Roman" w:hAnsi="Times New Roman"/>
          <w:color w:val="000000" w:themeColor="text1"/>
          <w:sz w:val="28"/>
          <w:szCs w:val="28"/>
        </w:rPr>
        <w:t xml:space="preserve"> кодов, позволяющих моментально с мобильных устройств попадать на сайт Администрации города Волгодонска: </w:t>
      </w:r>
      <w:proofErr w:type="gramEnd"/>
    </w:p>
    <w:p w:rsidR="00A9413F" w:rsidRPr="007E45EF" w:rsidRDefault="00A9413F" w:rsidP="00A9413F">
      <w:pPr>
        <w:spacing w:after="0"/>
        <w:ind w:left="142" w:firstLine="566"/>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 буклет о фестивале «Великий шелковый путь на Дону», </w:t>
      </w:r>
    </w:p>
    <w:p w:rsidR="00A9413F" w:rsidRPr="007E45EF" w:rsidRDefault="00A9413F" w:rsidP="00A9413F">
      <w:pPr>
        <w:spacing w:after="0"/>
        <w:ind w:left="142" w:firstLine="566"/>
        <w:jc w:val="both"/>
        <w:rPr>
          <w:rFonts w:ascii="Times New Roman" w:hAnsi="Times New Roman"/>
          <w:b/>
          <w:color w:val="000000" w:themeColor="text1"/>
          <w:sz w:val="28"/>
          <w:szCs w:val="28"/>
        </w:rPr>
      </w:pPr>
      <w:r w:rsidRPr="007E45EF">
        <w:rPr>
          <w:rFonts w:ascii="Times New Roman" w:hAnsi="Times New Roman"/>
          <w:color w:val="000000" w:themeColor="text1"/>
          <w:sz w:val="28"/>
          <w:szCs w:val="28"/>
        </w:rPr>
        <w:t>- буклет о туристических возможностях города Волгодонска,</w:t>
      </w:r>
    </w:p>
    <w:p w:rsidR="00A9413F" w:rsidRPr="007E45EF" w:rsidRDefault="00A9413F" w:rsidP="00A9413F">
      <w:pPr>
        <w:spacing w:after="0"/>
        <w:ind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Макеты буклетов распространялись в гостиницах и базах отдыха.  </w:t>
      </w:r>
    </w:p>
    <w:p w:rsidR="00A9413F" w:rsidRPr="007E45EF" w:rsidRDefault="00A9413F" w:rsidP="00A9413F">
      <w:pPr>
        <w:pStyle w:val="3"/>
        <w:spacing w:line="276" w:lineRule="auto"/>
        <w:ind w:firstLine="709"/>
        <w:jc w:val="both"/>
        <w:rPr>
          <w:b w:val="0"/>
          <w:color w:val="000000" w:themeColor="text1"/>
          <w:sz w:val="28"/>
          <w:szCs w:val="28"/>
        </w:rPr>
      </w:pPr>
      <w:r w:rsidRPr="007E45EF">
        <w:rPr>
          <w:b w:val="0"/>
          <w:color w:val="000000" w:themeColor="text1"/>
          <w:sz w:val="28"/>
          <w:szCs w:val="28"/>
        </w:rPr>
        <w:t>Оптимизирована страница раздела «Экономика/Туризм» официального сайта Администрации города Волгодонска. Здесь систематизирована и размещена информация о разработанных маршрутах, объектах показа, организаторах экскурсий, транспортных компаниях, предоставляющих автобусы для экскурсий и объектах общепита, расположенных рядом с объектами показа. И при запросе в любой поисковой системе Интернета, сразу же дается ссылка на наш сайт.</w:t>
      </w:r>
    </w:p>
    <w:p w:rsidR="00A9413F" w:rsidRPr="007E45EF" w:rsidRDefault="00A9413F" w:rsidP="00A9413F">
      <w:pPr>
        <w:pStyle w:val="3"/>
        <w:spacing w:line="276" w:lineRule="auto"/>
        <w:ind w:firstLine="709"/>
        <w:jc w:val="both"/>
        <w:rPr>
          <w:b w:val="0"/>
          <w:color w:val="000000" w:themeColor="text1"/>
          <w:sz w:val="28"/>
          <w:szCs w:val="28"/>
        </w:rPr>
      </w:pPr>
      <w:r w:rsidRPr="007E45EF">
        <w:rPr>
          <w:b w:val="0"/>
          <w:color w:val="000000" w:themeColor="text1"/>
          <w:sz w:val="28"/>
          <w:szCs w:val="28"/>
        </w:rPr>
        <w:t>Количество просмотров страниц раздела «Туризм» -  более 52000.</w:t>
      </w:r>
    </w:p>
    <w:p w:rsidR="00A9413F" w:rsidRPr="007E45EF" w:rsidRDefault="00A9413F" w:rsidP="00A9413F">
      <w:pPr>
        <w:spacing w:after="0"/>
        <w:ind w:firstLine="708"/>
        <w:jc w:val="both"/>
        <w:rPr>
          <w:rFonts w:ascii="Times New Roman" w:hAnsi="Times New Roman"/>
          <w:b/>
          <w:color w:val="000000" w:themeColor="text1"/>
          <w:sz w:val="28"/>
          <w:szCs w:val="28"/>
        </w:rPr>
      </w:pPr>
      <w:r w:rsidRPr="007E45EF">
        <w:rPr>
          <w:rFonts w:ascii="Times New Roman" w:hAnsi="Times New Roman"/>
          <w:color w:val="000000" w:themeColor="text1"/>
          <w:sz w:val="28"/>
          <w:szCs w:val="28"/>
        </w:rPr>
        <w:t xml:space="preserve">По состоянию на 01.09.2019 в городе осуществляют деятельность 13 гостиниц, 18 баз отдыха и 18 турфирм </w:t>
      </w:r>
      <w:r w:rsidRPr="007E45EF">
        <w:rPr>
          <w:rFonts w:ascii="Times New Roman" w:hAnsi="Times New Roman"/>
          <w:bCs/>
          <w:color w:val="000000" w:themeColor="text1"/>
          <w:sz w:val="28"/>
          <w:szCs w:val="28"/>
        </w:rPr>
        <w:t>на 2715 мест.</w:t>
      </w:r>
    </w:p>
    <w:p w:rsidR="00A9413F" w:rsidRPr="007E45EF" w:rsidRDefault="00A9413F" w:rsidP="00A9413F">
      <w:pPr>
        <w:autoSpaceDE w:val="0"/>
        <w:adjustRightInd w:val="0"/>
        <w:spacing w:after="0"/>
        <w:ind w:firstLine="708"/>
        <w:jc w:val="both"/>
        <w:rPr>
          <w:rFonts w:ascii="Times New Roman" w:hAnsi="Times New Roman"/>
          <w:b/>
          <w:color w:val="000000" w:themeColor="text1"/>
          <w:sz w:val="28"/>
          <w:szCs w:val="28"/>
        </w:rPr>
      </w:pPr>
      <w:r w:rsidRPr="007E45EF">
        <w:rPr>
          <w:rFonts w:ascii="Times New Roman" w:hAnsi="Times New Roman"/>
          <w:color w:val="000000" w:themeColor="text1"/>
          <w:sz w:val="28"/>
          <w:szCs w:val="28"/>
        </w:rPr>
        <w:t>Крупные гостиницы Волгодонска: «</w:t>
      </w:r>
      <w:proofErr w:type="spellStart"/>
      <w:r w:rsidRPr="007E45EF">
        <w:rPr>
          <w:rFonts w:ascii="Times New Roman" w:hAnsi="Times New Roman"/>
          <w:color w:val="000000" w:themeColor="text1"/>
          <w:sz w:val="28"/>
          <w:szCs w:val="28"/>
        </w:rPr>
        <w:t>АртСити</w:t>
      </w:r>
      <w:proofErr w:type="spellEnd"/>
      <w:r w:rsidRPr="007E45EF">
        <w:rPr>
          <w:rFonts w:ascii="Times New Roman" w:hAnsi="Times New Roman"/>
          <w:color w:val="000000" w:themeColor="text1"/>
          <w:sz w:val="28"/>
          <w:szCs w:val="28"/>
        </w:rPr>
        <w:t>» (4*), «Донская волна» (4*), «Волгодонск» (2*), «Лоран» (2*) и «Гостиница–А» (</w:t>
      </w:r>
      <w:proofErr w:type="gramStart"/>
      <w:r w:rsidRPr="007E45EF">
        <w:rPr>
          <w:rFonts w:ascii="Times New Roman" w:hAnsi="Times New Roman"/>
          <w:color w:val="000000" w:themeColor="text1"/>
          <w:sz w:val="28"/>
          <w:szCs w:val="28"/>
        </w:rPr>
        <w:t>без</w:t>
      </w:r>
      <w:proofErr w:type="gramEnd"/>
      <w:r w:rsidRPr="007E45EF">
        <w:rPr>
          <w:rFonts w:ascii="Times New Roman" w:hAnsi="Times New Roman"/>
          <w:color w:val="000000" w:themeColor="text1"/>
          <w:sz w:val="28"/>
          <w:szCs w:val="28"/>
        </w:rPr>
        <w:t xml:space="preserve"> *) прошли повторную классификацию.</w:t>
      </w:r>
      <w:r w:rsidRPr="007E45EF">
        <w:rPr>
          <w:rFonts w:ascii="Times New Roman" w:hAnsi="Times New Roman"/>
          <w:b/>
          <w:color w:val="000000" w:themeColor="text1"/>
          <w:sz w:val="28"/>
          <w:szCs w:val="28"/>
        </w:rPr>
        <w:t xml:space="preserve"> </w:t>
      </w:r>
    </w:p>
    <w:p w:rsidR="00A9413F" w:rsidRDefault="00A9413F" w:rsidP="00A9413F">
      <w:pPr>
        <w:spacing w:after="0"/>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lastRenderedPageBreak/>
        <w:tab/>
      </w:r>
      <w:proofErr w:type="gramStart"/>
      <w:r w:rsidRPr="007E45EF">
        <w:rPr>
          <w:rFonts w:ascii="Times New Roman" w:hAnsi="Times New Roman"/>
          <w:color w:val="000000" w:themeColor="text1"/>
          <w:sz w:val="28"/>
          <w:szCs w:val="28"/>
        </w:rPr>
        <w:t>Возможность безналичного расчета обеспечена на 15 субъектах туриндустрии (10 гостиниц:</w:t>
      </w:r>
      <w:proofErr w:type="gramEnd"/>
      <w:r w:rsidRPr="007E45EF">
        <w:rPr>
          <w:rFonts w:ascii="Times New Roman" w:hAnsi="Times New Roman"/>
          <w:color w:val="000000" w:themeColor="text1"/>
          <w:sz w:val="28"/>
          <w:szCs w:val="28"/>
        </w:rPr>
        <w:t xml:space="preserve"> «</w:t>
      </w:r>
      <w:proofErr w:type="spellStart"/>
      <w:proofErr w:type="gramStart"/>
      <w:r w:rsidRPr="007E45EF">
        <w:rPr>
          <w:rFonts w:ascii="Times New Roman" w:hAnsi="Times New Roman"/>
          <w:color w:val="000000" w:themeColor="text1"/>
          <w:sz w:val="28"/>
          <w:szCs w:val="28"/>
        </w:rPr>
        <w:t>Арт</w:t>
      </w:r>
      <w:proofErr w:type="spellEnd"/>
      <w:proofErr w:type="gramEnd"/>
      <w:r w:rsidRPr="007E45EF">
        <w:rPr>
          <w:rFonts w:ascii="Times New Roman" w:hAnsi="Times New Roman"/>
          <w:color w:val="000000" w:themeColor="text1"/>
          <w:sz w:val="28"/>
          <w:szCs w:val="28"/>
        </w:rPr>
        <w:t xml:space="preserve"> Сити», «Катальпа», «Отель», «На Набережной», «Волгодонск», «</w:t>
      </w:r>
      <w:proofErr w:type="spellStart"/>
      <w:r w:rsidRPr="007E45EF">
        <w:rPr>
          <w:rFonts w:ascii="Times New Roman" w:hAnsi="Times New Roman"/>
          <w:color w:val="000000" w:themeColor="text1"/>
          <w:sz w:val="28"/>
          <w:szCs w:val="28"/>
        </w:rPr>
        <w:t>Аэлита</w:t>
      </w:r>
      <w:proofErr w:type="spellEnd"/>
      <w:r w:rsidRPr="007E45EF">
        <w:rPr>
          <w:rFonts w:ascii="Times New Roman" w:hAnsi="Times New Roman"/>
          <w:color w:val="000000" w:themeColor="text1"/>
          <w:sz w:val="28"/>
          <w:szCs w:val="28"/>
        </w:rPr>
        <w:t xml:space="preserve">», «Уют», «Ковчег», «Лоран», «Астра», 1 ЦЗО «Донская волна», 4 базы отдыха: </w:t>
      </w:r>
      <w:proofErr w:type="gramStart"/>
      <w:r w:rsidRPr="007E45EF">
        <w:rPr>
          <w:rFonts w:ascii="Times New Roman" w:hAnsi="Times New Roman"/>
          <w:color w:val="000000" w:themeColor="text1"/>
          <w:sz w:val="28"/>
          <w:szCs w:val="28"/>
        </w:rPr>
        <w:t>«Малинка», «</w:t>
      </w:r>
      <w:proofErr w:type="spellStart"/>
      <w:r w:rsidRPr="007E45EF">
        <w:rPr>
          <w:rFonts w:ascii="Times New Roman" w:hAnsi="Times New Roman"/>
          <w:color w:val="000000" w:themeColor="text1"/>
          <w:sz w:val="28"/>
          <w:szCs w:val="28"/>
        </w:rPr>
        <w:t>Джаката</w:t>
      </w:r>
      <w:proofErr w:type="spellEnd"/>
      <w:r w:rsidRPr="007E45EF">
        <w:rPr>
          <w:rFonts w:ascii="Times New Roman" w:hAnsi="Times New Roman"/>
          <w:color w:val="000000" w:themeColor="text1"/>
          <w:sz w:val="28"/>
          <w:szCs w:val="28"/>
        </w:rPr>
        <w:t xml:space="preserve"> Полюс», «Айвенго», «Алмаз </w:t>
      </w:r>
      <w:proofErr w:type="spellStart"/>
      <w:r w:rsidRPr="007E45EF">
        <w:rPr>
          <w:rFonts w:ascii="Times New Roman" w:hAnsi="Times New Roman"/>
          <w:color w:val="000000" w:themeColor="text1"/>
          <w:sz w:val="28"/>
          <w:szCs w:val="28"/>
        </w:rPr>
        <w:t>Аква</w:t>
      </w:r>
      <w:proofErr w:type="spellEnd"/>
      <w:r w:rsidRPr="007E45EF">
        <w:rPr>
          <w:rFonts w:ascii="Times New Roman" w:hAnsi="Times New Roman"/>
          <w:color w:val="000000" w:themeColor="text1"/>
          <w:sz w:val="28"/>
          <w:szCs w:val="28"/>
        </w:rPr>
        <w:t xml:space="preserve"> Плаза»). </w:t>
      </w:r>
      <w:proofErr w:type="gramEnd"/>
    </w:p>
    <w:p w:rsidR="00323E67" w:rsidRPr="007E45EF" w:rsidRDefault="00323E67" w:rsidP="00323E67">
      <w:pPr>
        <w:spacing w:after="0"/>
        <w:ind w:right="-30"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Согласно статистическим данным численность </w:t>
      </w:r>
      <w:r>
        <w:rPr>
          <w:rFonts w:ascii="Times New Roman" w:hAnsi="Times New Roman"/>
          <w:color w:val="000000" w:themeColor="text1"/>
          <w:sz w:val="28"/>
          <w:szCs w:val="28"/>
        </w:rPr>
        <w:t xml:space="preserve">туристов </w:t>
      </w:r>
      <w:r w:rsidRPr="007E45EF">
        <w:rPr>
          <w:rFonts w:ascii="Times New Roman" w:hAnsi="Times New Roman"/>
          <w:color w:val="000000" w:themeColor="text1"/>
          <w:sz w:val="28"/>
          <w:szCs w:val="28"/>
        </w:rPr>
        <w:t xml:space="preserve">размещенных </w:t>
      </w:r>
      <w:r>
        <w:rPr>
          <w:rFonts w:ascii="Times New Roman" w:hAnsi="Times New Roman"/>
          <w:color w:val="000000" w:themeColor="text1"/>
          <w:sz w:val="28"/>
          <w:szCs w:val="28"/>
        </w:rPr>
        <w:t xml:space="preserve">в Волгодонске в 2019 году </w:t>
      </w:r>
      <w:r w:rsidRPr="007E45EF">
        <w:rPr>
          <w:rFonts w:ascii="Times New Roman" w:hAnsi="Times New Roman"/>
          <w:color w:val="000000" w:themeColor="text1"/>
          <w:sz w:val="28"/>
          <w:szCs w:val="28"/>
        </w:rPr>
        <w:t>состав</w:t>
      </w:r>
      <w:r>
        <w:rPr>
          <w:rFonts w:ascii="Times New Roman" w:hAnsi="Times New Roman"/>
          <w:color w:val="000000" w:themeColor="text1"/>
          <w:sz w:val="28"/>
          <w:szCs w:val="28"/>
        </w:rPr>
        <w:t>ила</w:t>
      </w:r>
      <w:r w:rsidRPr="007E45EF">
        <w:rPr>
          <w:rFonts w:ascii="Times New Roman" w:hAnsi="Times New Roman"/>
          <w:color w:val="000000" w:themeColor="text1"/>
          <w:sz w:val="28"/>
          <w:szCs w:val="28"/>
        </w:rPr>
        <w:t xml:space="preserve"> 53855 человек. </w:t>
      </w:r>
    </w:p>
    <w:p w:rsidR="00A9413F" w:rsidRPr="007E45EF" w:rsidRDefault="00A9413F" w:rsidP="00A9413F">
      <w:pPr>
        <w:spacing w:after="0"/>
        <w:jc w:val="both"/>
        <w:rPr>
          <w:rFonts w:ascii="Times New Roman" w:hAnsi="Times New Roman"/>
          <w:color w:val="000000" w:themeColor="text1"/>
          <w:sz w:val="28"/>
          <w:szCs w:val="28"/>
        </w:rPr>
      </w:pPr>
    </w:p>
    <w:p w:rsidR="00A9413F" w:rsidRPr="00B73A8B" w:rsidRDefault="00A9413F" w:rsidP="0011763C">
      <w:pPr>
        <w:pStyle w:val="a3"/>
        <w:spacing w:after="0" w:line="240" w:lineRule="auto"/>
        <w:ind w:left="0"/>
        <w:jc w:val="center"/>
        <w:rPr>
          <w:rFonts w:ascii="Times New Roman" w:hAnsi="Times New Roman"/>
          <w:b/>
          <w:color w:val="000000" w:themeColor="text1"/>
          <w:sz w:val="28"/>
          <w:szCs w:val="28"/>
        </w:rPr>
      </w:pPr>
      <w:r w:rsidRPr="00B73A8B">
        <w:rPr>
          <w:rFonts w:ascii="Times New Roman" w:hAnsi="Times New Roman"/>
          <w:b/>
          <w:color w:val="000000" w:themeColor="text1"/>
          <w:sz w:val="28"/>
          <w:szCs w:val="28"/>
        </w:rPr>
        <w:t>Потребительский рынок</w:t>
      </w:r>
    </w:p>
    <w:p w:rsidR="00A9413F" w:rsidRPr="00B73A8B" w:rsidRDefault="00A9413F" w:rsidP="00A9413F">
      <w:pPr>
        <w:spacing w:after="0" w:line="240" w:lineRule="auto"/>
        <w:jc w:val="both"/>
        <w:rPr>
          <w:rFonts w:ascii="Times New Roman" w:hAnsi="Times New Roman"/>
          <w:color w:val="000000" w:themeColor="text1"/>
          <w:sz w:val="28"/>
          <w:szCs w:val="28"/>
        </w:rPr>
      </w:pPr>
    </w:p>
    <w:p w:rsidR="00A9413F" w:rsidRPr="007E45EF" w:rsidRDefault="00A9413F" w:rsidP="004C2D01">
      <w:pPr>
        <w:pStyle w:val="a5"/>
        <w:spacing w:before="0" w:after="0"/>
        <w:ind w:firstLine="708"/>
        <w:jc w:val="both"/>
        <w:rPr>
          <w:color w:val="000000" w:themeColor="text1"/>
          <w:sz w:val="28"/>
          <w:szCs w:val="28"/>
        </w:rPr>
      </w:pPr>
      <w:r w:rsidRPr="007E45EF">
        <w:rPr>
          <w:color w:val="000000" w:themeColor="text1"/>
          <w:sz w:val="28"/>
          <w:szCs w:val="28"/>
        </w:rPr>
        <w:t>Анализируя перспективу и текущее состояние торговли, общественного питания и бытового обслуживания, на протяжении нескольких лет  отмечается положительная динамика всех показателей, характеризующих эту сферу.</w:t>
      </w:r>
    </w:p>
    <w:p w:rsidR="00A9413F" w:rsidRPr="007E45EF" w:rsidRDefault="00A9413F" w:rsidP="00A9413F">
      <w:pPr>
        <w:pStyle w:val="36"/>
        <w:spacing w:before="0" w:beforeAutospacing="0" w:after="0" w:afterAutospacing="0"/>
        <w:ind w:firstLine="708"/>
        <w:jc w:val="both"/>
        <w:rPr>
          <w:color w:val="000000" w:themeColor="text1"/>
          <w:sz w:val="28"/>
          <w:szCs w:val="28"/>
        </w:rPr>
      </w:pPr>
      <w:r w:rsidRPr="007E45EF">
        <w:rPr>
          <w:color w:val="000000" w:themeColor="text1"/>
          <w:sz w:val="28"/>
          <w:szCs w:val="28"/>
        </w:rPr>
        <w:t xml:space="preserve">Ведущая роль в этом сегменте приходится на розничную торговлю. По итогам 9 месяцев 2019 года населению города реализовано потребительских товаров на сумму 30,4 </w:t>
      </w:r>
      <w:r w:rsidRPr="007E45EF">
        <w:rPr>
          <w:b/>
          <w:color w:val="000000" w:themeColor="text1"/>
          <w:sz w:val="28"/>
          <w:szCs w:val="28"/>
        </w:rPr>
        <w:t xml:space="preserve"> </w:t>
      </w:r>
      <w:r w:rsidRPr="007E45EF">
        <w:rPr>
          <w:color w:val="000000" w:themeColor="text1"/>
          <w:sz w:val="28"/>
          <w:szCs w:val="28"/>
        </w:rPr>
        <w:t>млрд</w:t>
      </w:r>
      <w:proofErr w:type="gramStart"/>
      <w:r w:rsidRPr="007E45EF">
        <w:rPr>
          <w:color w:val="000000" w:themeColor="text1"/>
          <w:sz w:val="28"/>
          <w:szCs w:val="28"/>
        </w:rPr>
        <w:t>.р</w:t>
      </w:r>
      <w:proofErr w:type="gramEnd"/>
      <w:r w:rsidRPr="007E45EF">
        <w:rPr>
          <w:color w:val="000000" w:themeColor="text1"/>
          <w:sz w:val="28"/>
          <w:szCs w:val="28"/>
        </w:rPr>
        <w:t xml:space="preserve">уб., что на  1,5 млрд. больше аналогичного периода прошлого года.  </w:t>
      </w:r>
    </w:p>
    <w:p w:rsidR="00A9413F" w:rsidRPr="007E45EF" w:rsidRDefault="00A9413F" w:rsidP="00A9413F">
      <w:pPr>
        <w:pStyle w:val="36"/>
        <w:spacing w:before="0" w:beforeAutospacing="0" w:after="0" w:afterAutospacing="0"/>
        <w:ind w:firstLine="708"/>
        <w:jc w:val="both"/>
        <w:rPr>
          <w:color w:val="000000" w:themeColor="text1"/>
          <w:sz w:val="28"/>
          <w:szCs w:val="28"/>
        </w:rPr>
      </w:pPr>
      <w:r w:rsidRPr="007E45EF">
        <w:rPr>
          <w:color w:val="000000" w:themeColor="text1"/>
          <w:sz w:val="28"/>
          <w:szCs w:val="28"/>
        </w:rPr>
        <w:t>Оборот розничной торговли на душу населения,  по которому город Волгодонск занимает 2 место среди городов Ростовской области, увеличился  в  сравнении с прошлым годом на 8,2 тыс</w:t>
      </w:r>
      <w:proofErr w:type="gramStart"/>
      <w:r w:rsidRPr="007E45EF">
        <w:rPr>
          <w:color w:val="000000" w:themeColor="text1"/>
          <w:sz w:val="28"/>
          <w:szCs w:val="28"/>
        </w:rPr>
        <w:t>.р</w:t>
      </w:r>
      <w:proofErr w:type="gramEnd"/>
      <w:r w:rsidRPr="007E45EF">
        <w:rPr>
          <w:color w:val="000000" w:themeColor="text1"/>
          <w:sz w:val="28"/>
          <w:szCs w:val="28"/>
        </w:rPr>
        <w:t>уб. и составил 176,5 тыс.руб. Ежедневно жители города приобретают товаров и услуг на сумму свыше 118 миллионов рублей. </w:t>
      </w:r>
    </w:p>
    <w:p w:rsidR="00A9413F" w:rsidRPr="007E45EF" w:rsidRDefault="00A9413F" w:rsidP="00A9413F">
      <w:pPr>
        <w:spacing w:after="0" w:line="240" w:lineRule="auto"/>
        <w:ind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Потребительский рынок  объединяет 2402  предприятия, в том числе – 1564 предприятия торговли,  239 предприятий общественного питания,  599 предприятий бытового обслуживания населения.  Деятельность в сфере потребительского рынка осуществляют 1700 хозяйствующих субъектов, что составляет 20% от общего количества юридических лиц и индивидуальных предпринимателей, зарегистрированных на территории города. </w:t>
      </w:r>
    </w:p>
    <w:p w:rsidR="00A9413F" w:rsidRPr="007E45EF" w:rsidRDefault="00A9413F" w:rsidP="00A9413F">
      <w:pPr>
        <w:spacing w:after="0" w:line="240" w:lineRule="auto"/>
        <w:ind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Сфера потребительского рынка нашего города остается наиболее </w:t>
      </w:r>
      <w:proofErr w:type="spellStart"/>
      <w:r w:rsidRPr="007E45EF">
        <w:rPr>
          <w:rFonts w:ascii="Times New Roman" w:hAnsi="Times New Roman"/>
          <w:color w:val="000000" w:themeColor="text1"/>
          <w:sz w:val="28"/>
          <w:szCs w:val="28"/>
        </w:rPr>
        <w:t>инвестиционно</w:t>
      </w:r>
      <w:proofErr w:type="spellEnd"/>
      <w:r w:rsidRPr="007E45EF">
        <w:rPr>
          <w:rFonts w:ascii="Times New Roman" w:hAnsi="Times New Roman"/>
          <w:color w:val="000000" w:themeColor="text1"/>
          <w:sz w:val="28"/>
          <w:szCs w:val="28"/>
        </w:rPr>
        <w:t xml:space="preserve"> - привлекательной для развития бизнеса и создания новых объектов деятельности. За </w:t>
      </w:r>
      <w:r w:rsidRPr="007E45EF">
        <w:rPr>
          <w:rFonts w:ascii="Times New Roman" w:hAnsi="Times New Roman"/>
          <w:color w:val="000000" w:themeColor="text1"/>
          <w:sz w:val="28"/>
          <w:szCs w:val="28"/>
          <w:lang w:val="en-US"/>
        </w:rPr>
        <w:t>I</w:t>
      </w:r>
      <w:r w:rsidRPr="007E45EF">
        <w:rPr>
          <w:rFonts w:ascii="Times New Roman" w:hAnsi="Times New Roman"/>
          <w:color w:val="000000" w:themeColor="text1"/>
          <w:sz w:val="28"/>
          <w:szCs w:val="28"/>
        </w:rPr>
        <w:t xml:space="preserve"> полугодие 2019 года общая сумма привлеченных инвестиций в развитие инфраструктуры потребительского рынка, в том числе на строительство, реконструкцию и ремонт объектов, оснащение современным оборудованием составила – 70,78 млн. руб. (в 2018 году – 92,3 млн. руб.). Открыто 7 новых предприятий. В стадии строительства и реконструкции находится еще 59 объектов. </w:t>
      </w:r>
    </w:p>
    <w:p w:rsidR="00A9413F" w:rsidRPr="007E45EF" w:rsidRDefault="00A9413F" w:rsidP="00A9413F">
      <w:pPr>
        <w:spacing w:after="0" w:line="240" w:lineRule="auto"/>
        <w:ind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За счет строительства новых и реконструкции действующих предприятий торговли  показатель обеспеченности площадями стационарных торговых объектов превышает установленный норматив в 1,3 раза  и составляет 806,7 кв</w:t>
      </w:r>
      <w:proofErr w:type="gramStart"/>
      <w:r w:rsidRPr="007E45EF">
        <w:rPr>
          <w:rFonts w:ascii="Times New Roman" w:hAnsi="Times New Roman"/>
          <w:color w:val="000000" w:themeColor="text1"/>
          <w:sz w:val="28"/>
          <w:szCs w:val="28"/>
        </w:rPr>
        <w:t>.м</w:t>
      </w:r>
      <w:proofErr w:type="gramEnd"/>
      <w:r w:rsidRPr="007E45EF">
        <w:rPr>
          <w:rFonts w:ascii="Times New Roman" w:hAnsi="Times New Roman"/>
          <w:color w:val="000000" w:themeColor="text1"/>
          <w:sz w:val="28"/>
          <w:szCs w:val="28"/>
        </w:rPr>
        <w:t xml:space="preserve"> на 1000 жителей.</w:t>
      </w:r>
    </w:p>
    <w:p w:rsidR="00A9413F" w:rsidRPr="007E45EF" w:rsidRDefault="00A9413F" w:rsidP="00A9413F">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lang w:eastAsia="ar-SA"/>
        </w:rPr>
        <w:t xml:space="preserve">Одним из </w:t>
      </w:r>
      <w:r w:rsidRPr="007E45EF">
        <w:rPr>
          <w:rFonts w:ascii="Times New Roman" w:hAnsi="Times New Roman"/>
          <w:color w:val="000000" w:themeColor="text1"/>
          <w:sz w:val="28"/>
          <w:szCs w:val="28"/>
        </w:rPr>
        <w:t xml:space="preserve">наиболее доступных </w:t>
      </w:r>
      <w:r w:rsidRPr="007E45EF">
        <w:rPr>
          <w:rFonts w:ascii="Times New Roman" w:hAnsi="Times New Roman"/>
          <w:color w:val="000000" w:themeColor="text1"/>
          <w:sz w:val="28"/>
          <w:szCs w:val="28"/>
          <w:lang w:eastAsia="ar-SA"/>
        </w:rPr>
        <w:t xml:space="preserve">каналов сбыта выращенной продукции являются городские ярмарки «выходного дня» с бесплатным предоставлением </w:t>
      </w:r>
      <w:r w:rsidRPr="007E45EF">
        <w:rPr>
          <w:rFonts w:ascii="Times New Roman" w:hAnsi="Times New Roman"/>
          <w:color w:val="000000" w:themeColor="text1"/>
          <w:sz w:val="28"/>
          <w:szCs w:val="28"/>
          <w:lang w:eastAsia="ar-SA"/>
        </w:rPr>
        <w:lastRenderedPageBreak/>
        <w:t>торговых мест,</w:t>
      </w:r>
      <w:r w:rsidRPr="007E45EF">
        <w:rPr>
          <w:rFonts w:ascii="Times New Roman" w:hAnsi="Times New Roman"/>
          <w:color w:val="000000" w:themeColor="text1"/>
          <w:sz w:val="28"/>
          <w:szCs w:val="28"/>
        </w:rPr>
        <w:t xml:space="preserve"> которые функционируют, сегодня как самостоятельный формат торговли, выгодно отличающийся от других торговых форматов. В текущем году проведено 14 муниципальных ярмарок, через которые реализовано 600 </w:t>
      </w:r>
      <w:proofErr w:type="spellStart"/>
      <w:r w:rsidRPr="007E45EF">
        <w:rPr>
          <w:rFonts w:ascii="Times New Roman" w:hAnsi="Times New Roman"/>
          <w:color w:val="000000" w:themeColor="text1"/>
          <w:sz w:val="28"/>
          <w:szCs w:val="28"/>
        </w:rPr>
        <w:t>тн</w:t>
      </w:r>
      <w:proofErr w:type="spellEnd"/>
      <w:r w:rsidRPr="007E45EF">
        <w:rPr>
          <w:rFonts w:ascii="Times New Roman" w:hAnsi="Times New Roman"/>
          <w:color w:val="000000" w:themeColor="text1"/>
          <w:sz w:val="28"/>
          <w:szCs w:val="28"/>
        </w:rPr>
        <w:t xml:space="preserve"> сельскохозяйственной и пищевой продукции, что говорит о  </w:t>
      </w:r>
      <w:r w:rsidRPr="007E45EF">
        <w:rPr>
          <w:rFonts w:ascii="Times New Roman" w:hAnsi="Times New Roman"/>
          <w:color w:val="000000" w:themeColor="text1"/>
          <w:sz w:val="28"/>
          <w:szCs w:val="28"/>
          <w:lang w:eastAsia="ar-SA"/>
        </w:rPr>
        <w:t>повышенном  спросе  населения на продукцию местного производства.</w:t>
      </w:r>
    </w:p>
    <w:p w:rsidR="00A9413F" w:rsidRPr="007E45EF" w:rsidRDefault="00A9413F" w:rsidP="00A9413F">
      <w:pPr>
        <w:spacing w:after="0" w:line="240" w:lineRule="auto"/>
        <w:ind w:firstLine="567"/>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Кроме городских ярмарок, оказано содействие в организации                              5 ярмарочных площадок на частных земельных участках, оборудованных на 533 торговых места.</w:t>
      </w:r>
    </w:p>
    <w:p w:rsidR="00A9413F" w:rsidRPr="007E45EF" w:rsidRDefault="00A9413F" w:rsidP="00A9413F">
      <w:pPr>
        <w:spacing w:after="0" w:line="240" w:lineRule="auto"/>
        <w:jc w:val="both"/>
        <w:rPr>
          <w:rFonts w:ascii="Times New Roman" w:hAnsi="Times New Roman"/>
          <w:color w:val="000000" w:themeColor="text1"/>
          <w:sz w:val="28"/>
          <w:szCs w:val="28"/>
        </w:rPr>
      </w:pPr>
    </w:p>
    <w:p w:rsidR="00A9413F" w:rsidRPr="00B73A8B" w:rsidRDefault="00A9413F" w:rsidP="0011763C">
      <w:pPr>
        <w:spacing w:after="0" w:line="240" w:lineRule="auto"/>
        <w:ind w:firstLine="567"/>
        <w:jc w:val="center"/>
        <w:rPr>
          <w:rFonts w:ascii="Times New Roman" w:hAnsi="Times New Roman"/>
          <w:b/>
          <w:color w:val="000000" w:themeColor="text1"/>
          <w:sz w:val="28"/>
          <w:szCs w:val="28"/>
        </w:rPr>
      </w:pPr>
      <w:r w:rsidRPr="00B73A8B">
        <w:rPr>
          <w:rFonts w:ascii="Times New Roman" w:hAnsi="Times New Roman"/>
          <w:b/>
          <w:color w:val="000000" w:themeColor="text1"/>
          <w:sz w:val="28"/>
          <w:szCs w:val="28"/>
        </w:rPr>
        <w:t>Рынок труда и уровень жизни</w:t>
      </w:r>
    </w:p>
    <w:p w:rsidR="002E2D96" w:rsidRPr="00B73A8B" w:rsidRDefault="002E2D96" w:rsidP="00A9413F">
      <w:pPr>
        <w:spacing w:after="0" w:line="240" w:lineRule="auto"/>
        <w:jc w:val="both"/>
        <w:rPr>
          <w:rFonts w:ascii="Times New Roman" w:hAnsi="Times New Roman"/>
          <w:color w:val="000000" w:themeColor="text1"/>
          <w:sz w:val="28"/>
          <w:szCs w:val="28"/>
        </w:rPr>
      </w:pPr>
    </w:p>
    <w:p w:rsidR="002E2D96" w:rsidRPr="007E45EF" w:rsidRDefault="002E2D96" w:rsidP="00B73A8B">
      <w:pPr>
        <w:spacing w:after="0"/>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В январе-сентябре 2019 года ситуация на рынке труда города Волгодонска имела относительно стабильный характер. Уровень регистрируемой безработицы на 01.10.2019 составил 0,61%. Коэффициент напряженности на рынке труда, определяющий численность незанятых граждан, состоящих на учете, в расчете на 1 вакансию составил  0,32 человека. Численность граждан, признанных безработными в течение  января-сентября 2019 года составила 972 чел. (106%  к  аналогичному периоду 2018 года). По состоянию на 01.10.2019 в службе занятости населения города Волгодонска зарегистрировано 555 человек, имеющих статус безработных. Проводимая работа специалистами службы занятости по привлечению работодателей и подбору необходимых работников позволила трудоустроить за 9 месяцев 2019 года 3992 чел.(102% к аналогичному периоду 2018 года).</w:t>
      </w:r>
    </w:p>
    <w:p w:rsidR="002E2D96" w:rsidRPr="007E45EF" w:rsidRDefault="002E2D96" w:rsidP="00B73A8B">
      <w:pPr>
        <w:pStyle w:val="a6"/>
        <w:spacing w:after="0"/>
        <w:ind w:firstLine="709"/>
        <w:jc w:val="both"/>
        <w:rPr>
          <w:rFonts w:ascii="Times New Roman" w:hAnsi="Times New Roman"/>
          <w:color w:val="000000" w:themeColor="text1"/>
          <w:sz w:val="28"/>
          <w:szCs w:val="28"/>
        </w:rPr>
      </w:pPr>
      <w:proofErr w:type="gramStart"/>
      <w:r w:rsidRPr="007E45EF">
        <w:rPr>
          <w:rFonts w:ascii="Times New Roman" w:hAnsi="Times New Roman"/>
          <w:color w:val="000000" w:themeColor="text1"/>
          <w:sz w:val="28"/>
          <w:szCs w:val="28"/>
        </w:rPr>
        <w:t xml:space="preserve">С целью получения профессиональных навыков и адаптации на рынке труда, что одновременно является профилактикой правонарушений и безнадзорности в подростковой среде, социальной поддержкой детей из многодетных, малообеспеченных и неблагополучных семей, особо нуждающихся в социальной защите с начала года Центром занятости населения города Волгодонска трудоустроен </w:t>
      </w:r>
      <w:r w:rsidRPr="007E45EF">
        <w:rPr>
          <w:rFonts w:ascii="Times New Roman" w:hAnsi="Times New Roman"/>
          <w:bCs/>
          <w:color w:val="000000" w:themeColor="text1"/>
          <w:sz w:val="28"/>
          <w:szCs w:val="28"/>
        </w:rPr>
        <w:t xml:space="preserve">981 подросток, в т.ч. </w:t>
      </w:r>
      <w:r w:rsidRPr="007E45EF">
        <w:rPr>
          <w:rFonts w:ascii="Times New Roman" w:hAnsi="Times New Roman"/>
          <w:color w:val="000000" w:themeColor="text1"/>
          <w:sz w:val="28"/>
          <w:szCs w:val="28"/>
        </w:rPr>
        <w:t xml:space="preserve">в летний период трудоустроено 599 человек (в 2018 году </w:t>
      </w:r>
      <w:r w:rsidRPr="007E45EF">
        <w:rPr>
          <w:rFonts w:ascii="Times New Roman" w:hAnsi="Times New Roman"/>
          <w:bCs/>
          <w:color w:val="000000" w:themeColor="text1"/>
          <w:sz w:val="28"/>
          <w:szCs w:val="28"/>
        </w:rPr>
        <w:t>966 подростков, в</w:t>
      </w:r>
      <w:proofErr w:type="gramEnd"/>
      <w:r w:rsidRPr="007E45EF">
        <w:rPr>
          <w:rFonts w:ascii="Times New Roman" w:hAnsi="Times New Roman"/>
          <w:bCs/>
          <w:color w:val="000000" w:themeColor="text1"/>
          <w:sz w:val="28"/>
          <w:szCs w:val="28"/>
        </w:rPr>
        <w:t xml:space="preserve"> т.ч. </w:t>
      </w:r>
      <w:r w:rsidRPr="007E45EF">
        <w:rPr>
          <w:rFonts w:ascii="Times New Roman" w:hAnsi="Times New Roman"/>
          <w:color w:val="000000" w:themeColor="text1"/>
          <w:sz w:val="28"/>
          <w:szCs w:val="28"/>
        </w:rPr>
        <w:t xml:space="preserve">в летний период - 597 человек). </w:t>
      </w:r>
    </w:p>
    <w:p w:rsidR="002E2D96" w:rsidRPr="007E45EF" w:rsidRDefault="002E2D96" w:rsidP="00B73A8B">
      <w:pPr>
        <w:spacing w:after="0" w:line="240" w:lineRule="auto"/>
        <w:ind w:firstLine="709"/>
        <w:jc w:val="both"/>
        <w:rPr>
          <w:rFonts w:ascii="Times New Roman" w:hAnsi="Times New Roman"/>
          <w:i/>
          <w:color w:val="000000" w:themeColor="text1"/>
          <w:sz w:val="28"/>
          <w:szCs w:val="28"/>
        </w:rPr>
      </w:pPr>
      <w:r w:rsidRPr="007E45EF">
        <w:rPr>
          <w:rFonts w:ascii="Times New Roman" w:hAnsi="Times New Roman"/>
          <w:color w:val="000000" w:themeColor="text1"/>
          <w:sz w:val="28"/>
          <w:szCs w:val="28"/>
        </w:rPr>
        <w:t>Рабочие места для временного трудоустройства несовершеннолетних граждан были созданы на 55 предприятиях и организациях города</w:t>
      </w:r>
      <w:r w:rsidRPr="007E45EF">
        <w:rPr>
          <w:rFonts w:ascii="Times New Roman" w:hAnsi="Times New Roman"/>
          <w:i/>
          <w:color w:val="000000" w:themeColor="text1"/>
          <w:sz w:val="28"/>
          <w:szCs w:val="28"/>
        </w:rPr>
        <w:t xml:space="preserve">: </w:t>
      </w:r>
    </w:p>
    <w:p w:rsidR="002E2D96" w:rsidRPr="007E45EF" w:rsidRDefault="002E2D96" w:rsidP="00B73A8B">
      <w:pPr>
        <w:spacing w:after="0" w:line="240" w:lineRule="auto"/>
        <w:ind w:firstLine="709"/>
        <w:jc w:val="both"/>
        <w:rPr>
          <w:rFonts w:ascii="Times New Roman" w:hAnsi="Times New Roman"/>
          <w:i/>
          <w:color w:val="000000" w:themeColor="text1"/>
          <w:sz w:val="28"/>
          <w:szCs w:val="28"/>
        </w:rPr>
      </w:pPr>
      <w:r w:rsidRPr="007E45EF">
        <w:rPr>
          <w:rFonts w:ascii="Times New Roman" w:hAnsi="Times New Roman"/>
          <w:color w:val="000000" w:themeColor="text1"/>
          <w:sz w:val="28"/>
          <w:szCs w:val="28"/>
        </w:rPr>
        <w:t>-  в образовательных организациях города – 843 рабочих места</w:t>
      </w:r>
      <w:r w:rsidRPr="007E45EF">
        <w:rPr>
          <w:rFonts w:ascii="Times New Roman" w:hAnsi="Times New Roman"/>
          <w:i/>
          <w:color w:val="000000" w:themeColor="text1"/>
          <w:sz w:val="28"/>
          <w:szCs w:val="28"/>
        </w:rPr>
        <w:t xml:space="preserve">, </w:t>
      </w:r>
    </w:p>
    <w:p w:rsidR="002E2D96" w:rsidRPr="007E45EF" w:rsidRDefault="002E2D96" w:rsidP="00B73A8B">
      <w:pPr>
        <w:pStyle w:val="a6"/>
        <w:spacing w:after="0" w:line="240" w:lineRule="auto"/>
        <w:ind w:firstLine="709"/>
        <w:jc w:val="both"/>
        <w:rPr>
          <w:rFonts w:ascii="Times New Roman" w:hAnsi="Times New Roman"/>
          <w:i/>
          <w:color w:val="000000" w:themeColor="text1"/>
          <w:sz w:val="28"/>
          <w:szCs w:val="28"/>
        </w:rPr>
      </w:pPr>
      <w:r w:rsidRPr="007E45EF">
        <w:rPr>
          <w:rFonts w:ascii="Times New Roman" w:hAnsi="Times New Roman"/>
          <w:color w:val="000000" w:themeColor="text1"/>
          <w:sz w:val="28"/>
          <w:szCs w:val="28"/>
        </w:rPr>
        <w:t>-  на предприятиях ЖКХ и городского транспорта – 56 рабочих мест</w:t>
      </w:r>
      <w:r w:rsidRPr="007E45EF">
        <w:rPr>
          <w:rFonts w:ascii="Times New Roman" w:hAnsi="Times New Roman"/>
          <w:i/>
          <w:color w:val="000000" w:themeColor="text1"/>
          <w:sz w:val="28"/>
          <w:szCs w:val="28"/>
        </w:rPr>
        <w:t>,</w:t>
      </w:r>
    </w:p>
    <w:p w:rsidR="002E2D96" w:rsidRPr="007E45EF" w:rsidRDefault="002E2D96" w:rsidP="00B73A8B">
      <w:pPr>
        <w:spacing w:after="0" w:line="240" w:lineRule="auto"/>
        <w:ind w:firstLine="709"/>
        <w:jc w:val="both"/>
        <w:rPr>
          <w:rFonts w:ascii="Times New Roman" w:hAnsi="Times New Roman"/>
          <w:i/>
          <w:color w:val="000000" w:themeColor="text1"/>
          <w:sz w:val="28"/>
          <w:szCs w:val="28"/>
        </w:rPr>
      </w:pPr>
      <w:r w:rsidRPr="007E45EF">
        <w:rPr>
          <w:rFonts w:ascii="Times New Roman" w:hAnsi="Times New Roman"/>
          <w:color w:val="000000" w:themeColor="text1"/>
          <w:sz w:val="28"/>
          <w:szCs w:val="28"/>
        </w:rPr>
        <w:t>-  в учреждениях здравоохранения – 36 рабочих мест</w:t>
      </w:r>
      <w:r w:rsidRPr="007E45EF">
        <w:rPr>
          <w:rFonts w:ascii="Times New Roman" w:hAnsi="Times New Roman"/>
          <w:i/>
          <w:color w:val="000000" w:themeColor="text1"/>
          <w:sz w:val="28"/>
          <w:szCs w:val="28"/>
        </w:rPr>
        <w:t>,</w:t>
      </w:r>
    </w:p>
    <w:p w:rsidR="002E2D96" w:rsidRPr="007E45EF" w:rsidRDefault="002E2D96" w:rsidP="00B73A8B">
      <w:pPr>
        <w:spacing w:after="0" w:line="240" w:lineRule="auto"/>
        <w:ind w:firstLine="709"/>
        <w:jc w:val="both"/>
        <w:rPr>
          <w:rFonts w:ascii="Times New Roman" w:hAnsi="Times New Roman"/>
          <w:i/>
          <w:color w:val="000000" w:themeColor="text1"/>
          <w:sz w:val="28"/>
          <w:szCs w:val="28"/>
        </w:rPr>
      </w:pPr>
      <w:r w:rsidRPr="007E45EF">
        <w:rPr>
          <w:rFonts w:ascii="Times New Roman" w:hAnsi="Times New Roman"/>
          <w:color w:val="000000" w:themeColor="text1"/>
          <w:sz w:val="28"/>
          <w:szCs w:val="28"/>
        </w:rPr>
        <w:t>-  на предприятиях сферы промышленности – 10 рабочих мест</w:t>
      </w:r>
      <w:r w:rsidRPr="007E45EF">
        <w:rPr>
          <w:rFonts w:ascii="Times New Roman" w:hAnsi="Times New Roman"/>
          <w:i/>
          <w:color w:val="000000" w:themeColor="text1"/>
          <w:sz w:val="28"/>
          <w:szCs w:val="28"/>
        </w:rPr>
        <w:t>,</w:t>
      </w:r>
    </w:p>
    <w:p w:rsidR="002E2D96" w:rsidRPr="007E45EF" w:rsidRDefault="002E2D96" w:rsidP="00B73A8B">
      <w:pPr>
        <w:spacing w:after="0" w:line="240" w:lineRule="auto"/>
        <w:ind w:firstLine="709"/>
        <w:jc w:val="both"/>
        <w:rPr>
          <w:rFonts w:ascii="Times New Roman" w:hAnsi="Times New Roman"/>
          <w:i/>
          <w:color w:val="000000" w:themeColor="text1"/>
          <w:sz w:val="28"/>
          <w:szCs w:val="28"/>
        </w:rPr>
      </w:pPr>
      <w:r w:rsidRPr="007E45EF">
        <w:rPr>
          <w:rFonts w:ascii="Times New Roman" w:hAnsi="Times New Roman"/>
          <w:color w:val="000000" w:themeColor="text1"/>
          <w:sz w:val="28"/>
          <w:szCs w:val="28"/>
        </w:rPr>
        <w:t>-  на предприятиях торговли – 7 рабочих мест</w:t>
      </w:r>
      <w:r w:rsidRPr="007E45EF">
        <w:rPr>
          <w:rFonts w:ascii="Times New Roman" w:hAnsi="Times New Roman"/>
          <w:i/>
          <w:color w:val="000000" w:themeColor="text1"/>
          <w:sz w:val="28"/>
          <w:szCs w:val="28"/>
        </w:rPr>
        <w:t>,</w:t>
      </w:r>
    </w:p>
    <w:p w:rsidR="002E2D96" w:rsidRPr="007E45EF" w:rsidRDefault="002E2D96" w:rsidP="00B73A8B">
      <w:pPr>
        <w:spacing w:after="0" w:line="240" w:lineRule="auto"/>
        <w:ind w:firstLine="709"/>
        <w:jc w:val="both"/>
        <w:rPr>
          <w:rFonts w:ascii="Times New Roman" w:hAnsi="Times New Roman"/>
          <w:i/>
          <w:color w:val="000000" w:themeColor="text1"/>
          <w:sz w:val="28"/>
          <w:szCs w:val="28"/>
        </w:rPr>
      </w:pPr>
      <w:r w:rsidRPr="007E45EF">
        <w:rPr>
          <w:rFonts w:ascii="Times New Roman" w:hAnsi="Times New Roman"/>
          <w:color w:val="000000" w:themeColor="text1"/>
          <w:sz w:val="28"/>
          <w:szCs w:val="28"/>
        </w:rPr>
        <w:t>-  на предприятиях строительного комплекса – 5 рабочих мест</w:t>
      </w:r>
      <w:r w:rsidRPr="007E45EF">
        <w:rPr>
          <w:rFonts w:ascii="Times New Roman" w:hAnsi="Times New Roman"/>
          <w:i/>
          <w:color w:val="000000" w:themeColor="text1"/>
          <w:sz w:val="28"/>
          <w:szCs w:val="28"/>
        </w:rPr>
        <w:t>,</w:t>
      </w:r>
    </w:p>
    <w:p w:rsidR="002E2D96" w:rsidRPr="007E45EF" w:rsidRDefault="002E2D96" w:rsidP="00B73A8B">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lastRenderedPageBreak/>
        <w:t>-  в других отраслях (АНО СК АЭС-18 чел.; МУП «Водоканал»-6 чел.) – 24 рабочих места</w:t>
      </w:r>
      <w:r w:rsidRPr="007E45EF">
        <w:rPr>
          <w:rFonts w:ascii="Times New Roman" w:hAnsi="Times New Roman"/>
          <w:i/>
          <w:color w:val="000000" w:themeColor="text1"/>
          <w:sz w:val="28"/>
          <w:szCs w:val="28"/>
        </w:rPr>
        <w:t>.</w:t>
      </w:r>
    </w:p>
    <w:p w:rsidR="002E2D96" w:rsidRPr="007E45EF" w:rsidRDefault="002E2D96" w:rsidP="00B73A8B">
      <w:pPr>
        <w:pStyle w:val="a6"/>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На организацию временного трудоустройства подростков за 9 месяцев 2019 года затрачено 3045,91 тыс. рублей, из них:</w:t>
      </w:r>
    </w:p>
    <w:p w:rsidR="002E2D96" w:rsidRPr="007E45EF" w:rsidRDefault="002E2D96" w:rsidP="00B73A8B">
      <w:pPr>
        <w:pStyle w:val="a6"/>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средства местного бюджета – 1249,32 тыс. рублей;</w:t>
      </w:r>
    </w:p>
    <w:p w:rsidR="002E2D96" w:rsidRPr="007E45EF" w:rsidRDefault="002E2D96" w:rsidP="00B73A8B">
      <w:pPr>
        <w:pStyle w:val="a6"/>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 средства областного бюджета – 319,93 тыс. рублей; </w:t>
      </w:r>
    </w:p>
    <w:p w:rsidR="002E2D96" w:rsidRPr="007E45EF" w:rsidRDefault="002E2D96" w:rsidP="00B73A8B">
      <w:pPr>
        <w:pStyle w:val="a6"/>
        <w:spacing w:after="0" w:line="240" w:lineRule="auto"/>
        <w:ind w:firstLine="709"/>
        <w:jc w:val="both"/>
        <w:rPr>
          <w:rFonts w:ascii="Times New Roman" w:hAnsi="Times New Roman"/>
          <w:color w:val="000000" w:themeColor="text1"/>
          <w:sz w:val="28"/>
          <w:szCs w:val="28"/>
        </w:rPr>
      </w:pPr>
      <w:proofErr w:type="gramStart"/>
      <w:r w:rsidRPr="007E45EF">
        <w:rPr>
          <w:rFonts w:ascii="Times New Roman" w:hAnsi="Times New Roman"/>
          <w:color w:val="000000" w:themeColor="text1"/>
          <w:sz w:val="28"/>
          <w:szCs w:val="28"/>
        </w:rPr>
        <w:t>- средства предприятий – 1476,66 тыс. рублей, в т.ч. спонсорские средства– 383,31 тыс. руб.</w:t>
      </w:r>
      <w:proofErr w:type="gramEnd"/>
    </w:p>
    <w:p w:rsidR="002E2D96" w:rsidRPr="007E45EF" w:rsidRDefault="002E2D96" w:rsidP="00B73A8B">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Центром занятости населения города Волгодонска ведется активная работа по привлечению работодателей к участию в трудоустройстве подростков. Однако за последние три года количество работодателей, создающих рабочие места, уменьшилось (с 45 до 33 предприятий).  В 2017 году предприятия города создавали 240 мест (2019 год  -140 мест): значительное снижение отмечается в сфере  промышленности - на 43 рабочих места,  торговля - на 36 рабочих мест, ЖКХ - на 30 рабочих мест; строительство - на 10 рабочих мест. </w:t>
      </w:r>
    </w:p>
    <w:p w:rsidR="002E2D96" w:rsidRPr="007E45EF" w:rsidRDefault="002E2D96" w:rsidP="00503FEB">
      <w:pPr>
        <w:spacing w:after="0" w:line="240" w:lineRule="auto"/>
        <w:ind w:firstLine="680"/>
        <w:jc w:val="both"/>
        <w:rPr>
          <w:rFonts w:ascii="Times New Roman" w:hAnsi="Times New Roman"/>
          <w:color w:val="000000" w:themeColor="text1"/>
          <w:sz w:val="28"/>
          <w:szCs w:val="28"/>
        </w:rPr>
      </w:pPr>
      <w:r w:rsidRPr="007E45EF">
        <w:rPr>
          <w:rStyle w:val="pre"/>
          <w:rFonts w:ascii="Times New Roman" w:hAnsi="Times New Roman"/>
          <w:color w:val="000000" w:themeColor="text1"/>
          <w:sz w:val="28"/>
          <w:szCs w:val="28"/>
        </w:rPr>
        <w:t xml:space="preserve">В 2019 году в рамках регионального проекта </w:t>
      </w:r>
      <w:r w:rsidRPr="007E45EF">
        <w:rPr>
          <w:rFonts w:ascii="Times New Roman" w:hAnsi="Times New Roman"/>
          <w:color w:val="000000" w:themeColor="text1"/>
          <w:sz w:val="28"/>
          <w:szCs w:val="28"/>
        </w:rPr>
        <w:t xml:space="preserve">«Разработка и реализация программы системной поддержки и повышения качества жизни граждан старшего поколения «Старшее поколение» </w:t>
      </w:r>
      <w:r w:rsidRPr="007E45EF">
        <w:rPr>
          <w:rStyle w:val="pre"/>
          <w:rFonts w:ascii="Times New Roman" w:hAnsi="Times New Roman"/>
          <w:color w:val="000000" w:themeColor="text1"/>
          <w:sz w:val="28"/>
          <w:szCs w:val="28"/>
        </w:rPr>
        <w:t xml:space="preserve">национального проекта «Демография» службой занятости населения реализуется мероприятие по организации профессионального </w:t>
      </w:r>
      <w:r w:rsidRPr="007E45EF">
        <w:rPr>
          <w:rFonts w:ascii="Times New Roman" w:hAnsi="Times New Roman"/>
          <w:color w:val="000000" w:themeColor="text1"/>
          <w:sz w:val="28"/>
          <w:szCs w:val="28"/>
        </w:rPr>
        <w:t xml:space="preserve">обучения и дополнительного профессионального образования лиц </w:t>
      </w:r>
      <w:proofErr w:type="spellStart"/>
      <w:r w:rsidRPr="007E45EF">
        <w:rPr>
          <w:rFonts w:ascii="Times New Roman" w:hAnsi="Times New Roman"/>
          <w:color w:val="000000" w:themeColor="text1"/>
          <w:sz w:val="28"/>
          <w:szCs w:val="28"/>
        </w:rPr>
        <w:t>предпенсионного</w:t>
      </w:r>
      <w:proofErr w:type="spellEnd"/>
      <w:r w:rsidRPr="007E45EF">
        <w:rPr>
          <w:rFonts w:ascii="Times New Roman" w:hAnsi="Times New Roman"/>
          <w:color w:val="000000" w:themeColor="text1"/>
          <w:sz w:val="28"/>
          <w:szCs w:val="28"/>
        </w:rPr>
        <w:t xml:space="preserve"> возраста. До конца года планируется организовать </w:t>
      </w:r>
      <w:r w:rsidRPr="007E45EF">
        <w:rPr>
          <w:rStyle w:val="pre"/>
          <w:rFonts w:ascii="Times New Roman" w:hAnsi="Times New Roman"/>
          <w:color w:val="000000" w:themeColor="text1"/>
          <w:sz w:val="28"/>
          <w:szCs w:val="28"/>
        </w:rPr>
        <w:t xml:space="preserve">профессиональное  </w:t>
      </w:r>
      <w:r w:rsidRPr="007E45EF">
        <w:rPr>
          <w:rFonts w:ascii="Times New Roman" w:hAnsi="Times New Roman"/>
          <w:color w:val="000000" w:themeColor="text1"/>
          <w:sz w:val="28"/>
          <w:szCs w:val="28"/>
        </w:rPr>
        <w:t xml:space="preserve">обучение и дополнительное профессиональное образование более 130 работников из числа занятых граждан </w:t>
      </w:r>
      <w:proofErr w:type="spellStart"/>
      <w:r w:rsidRPr="007E45EF">
        <w:rPr>
          <w:rFonts w:ascii="Times New Roman" w:hAnsi="Times New Roman"/>
          <w:color w:val="000000" w:themeColor="text1"/>
          <w:sz w:val="28"/>
          <w:szCs w:val="28"/>
        </w:rPr>
        <w:t>предпенсионного</w:t>
      </w:r>
      <w:proofErr w:type="spellEnd"/>
      <w:r w:rsidRPr="007E45EF">
        <w:rPr>
          <w:rFonts w:ascii="Times New Roman" w:hAnsi="Times New Roman"/>
          <w:color w:val="000000" w:themeColor="text1"/>
          <w:sz w:val="28"/>
          <w:szCs w:val="28"/>
        </w:rPr>
        <w:t xml:space="preserve"> возраста (контрольный показатель -  54 чел.) почти с 50 предприятий города.</w:t>
      </w:r>
    </w:p>
    <w:p w:rsidR="002E2D96" w:rsidRPr="007E45EF" w:rsidRDefault="002E2D96" w:rsidP="00503FEB">
      <w:pPr>
        <w:spacing w:after="0" w:line="240" w:lineRule="auto"/>
        <w:ind w:firstLine="680"/>
        <w:jc w:val="both"/>
        <w:rPr>
          <w:rFonts w:ascii="Times New Roman" w:hAnsi="Times New Roman"/>
          <w:color w:val="000000" w:themeColor="text1"/>
          <w:sz w:val="28"/>
          <w:szCs w:val="28"/>
        </w:rPr>
      </w:pPr>
      <w:r w:rsidRPr="007E45EF">
        <w:rPr>
          <w:rFonts w:ascii="Times New Roman" w:hAnsi="Times New Roman"/>
          <w:color w:val="000000" w:themeColor="text1"/>
          <w:sz w:val="28"/>
          <w:szCs w:val="28"/>
          <w:shd w:val="clear" w:color="auto" w:fill="FFFFFF"/>
        </w:rPr>
        <w:t>В рамках государственной программы Ростовской области «Содействие занятости населения», утвержденной постановлением Правительства Ростовской области от 17.10.2018 № 644, продолжается реализация мероприятия по профессиональному обучению и дополнительному профессиональному образованию женщин в период отпуска по уходу за ребёнком до достижения им возраста трёх лет. В 2019 году организовано профессиональное обучение для 13 женщин в период отпуска по уходу за ребенком до достижения им возраста трех лет.</w:t>
      </w:r>
    </w:p>
    <w:p w:rsidR="002E2D96" w:rsidRPr="00B73A8B" w:rsidRDefault="002E2D96" w:rsidP="00503FEB">
      <w:pPr>
        <w:spacing w:after="0" w:line="240" w:lineRule="auto"/>
        <w:ind w:firstLine="708"/>
        <w:jc w:val="both"/>
        <w:rPr>
          <w:rFonts w:ascii="Times New Roman" w:hAnsi="Times New Roman"/>
          <w:color w:val="000000" w:themeColor="text1"/>
          <w:sz w:val="28"/>
          <w:szCs w:val="28"/>
        </w:rPr>
      </w:pPr>
    </w:p>
    <w:p w:rsidR="00503FEB" w:rsidRPr="00B73A8B" w:rsidRDefault="00503FEB" w:rsidP="0011763C">
      <w:pPr>
        <w:spacing w:after="0" w:line="240" w:lineRule="auto"/>
        <w:ind w:firstLine="680"/>
        <w:jc w:val="center"/>
        <w:rPr>
          <w:rFonts w:ascii="Times New Roman" w:hAnsi="Times New Roman"/>
          <w:b/>
          <w:color w:val="000000" w:themeColor="text1"/>
          <w:sz w:val="28"/>
          <w:szCs w:val="28"/>
        </w:rPr>
      </w:pPr>
      <w:r w:rsidRPr="00B73A8B">
        <w:rPr>
          <w:rFonts w:ascii="Times New Roman" w:hAnsi="Times New Roman"/>
          <w:b/>
          <w:color w:val="000000" w:themeColor="text1"/>
          <w:sz w:val="28"/>
          <w:szCs w:val="28"/>
        </w:rPr>
        <w:t>Социально-трудовая сфера</w:t>
      </w:r>
    </w:p>
    <w:p w:rsidR="00503FEB" w:rsidRDefault="00503FEB" w:rsidP="00503FEB">
      <w:pPr>
        <w:spacing w:after="0" w:line="240" w:lineRule="auto"/>
        <w:ind w:firstLine="680"/>
        <w:jc w:val="both"/>
        <w:rPr>
          <w:rFonts w:ascii="Times New Roman" w:hAnsi="Times New Roman"/>
          <w:color w:val="000000" w:themeColor="text1"/>
          <w:sz w:val="28"/>
          <w:szCs w:val="28"/>
        </w:rPr>
      </w:pPr>
    </w:p>
    <w:p w:rsidR="00A9413F" w:rsidRPr="007E45EF" w:rsidRDefault="00A9413F" w:rsidP="00503FEB">
      <w:pPr>
        <w:spacing w:after="0" w:line="240" w:lineRule="auto"/>
        <w:ind w:firstLine="680"/>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Одной из приоритетных задач в 2019 году в области социально-трудовой сферы для Администрации города Волгодонска стала борьба с неформальной занятостью.</w:t>
      </w:r>
    </w:p>
    <w:p w:rsidR="00A9413F" w:rsidRPr="007E45EF" w:rsidRDefault="00A9413F" w:rsidP="00323E67">
      <w:pPr>
        <w:spacing w:after="0" w:line="240" w:lineRule="auto"/>
        <w:ind w:firstLine="709"/>
        <w:rPr>
          <w:rFonts w:ascii="Times New Roman" w:hAnsi="Times New Roman"/>
          <w:color w:val="000000" w:themeColor="text1"/>
          <w:sz w:val="28"/>
          <w:szCs w:val="28"/>
        </w:rPr>
      </w:pPr>
      <w:proofErr w:type="gramStart"/>
      <w:r w:rsidRPr="007E45EF">
        <w:rPr>
          <w:rFonts w:ascii="Times New Roman" w:hAnsi="Times New Roman"/>
          <w:color w:val="000000" w:themeColor="text1"/>
          <w:sz w:val="28"/>
          <w:szCs w:val="28"/>
        </w:rPr>
        <w:t xml:space="preserve">В  целях снижения неформальной занятости в 2019 году проведено 10 заседаний рабочей группы по снижению неформальной занятости, легализации «серой» заработной платы, повышению собираемости страховых взносов во внебюджетные фонды, на которых заслушивались  работодатели, не </w:t>
      </w:r>
      <w:r w:rsidRPr="007E45EF">
        <w:rPr>
          <w:rFonts w:ascii="Times New Roman" w:hAnsi="Times New Roman"/>
          <w:color w:val="000000" w:themeColor="text1"/>
          <w:sz w:val="28"/>
          <w:szCs w:val="28"/>
        </w:rPr>
        <w:lastRenderedPageBreak/>
        <w:t xml:space="preserve">заключившие трудовые договоры с работниками, выявленные на основании обращений граждан (на телефонную «горячую» линию или поступивших в «ящик доверия»), </w:t>
      </w:r>
      <w:r w:rsidR="00323E67">
        <w:rPr>
          <w:rFonts w:ascii="Times New Roman" w:hAnsi="Times New Roman"/>
          <w:color w:val="000000" w:themeColor="text1"/>
          <w:sz w:val="28"/>
          <w:szCs w:val="28"/>
        </w:rPr>
        <w:t>а также по результатам рейдов.</w:t>
      </w:r>
      <w:proofErr w:type="gramEnd"/>
      <w:r w:rsidR="00323E67">
        <w:rPr>
          <w:rFonts w:ascii="Times New Roman" w:hAnsi="Times New Roman"/>
          <w:color w:val="000000" w:themeColor="text1"/>
          <w:sz w:val="28"/>
          <w:szCs w:val="28"/>
        </w:rPr>
        <w:t xml:space="preserve"> </w:t>
      </w:r>
      <w:r w:rsidRPr="007E45EF">
        <w:rPr>
          <w:rFonts w:ascii="Times New Roman" w:hAnsi="Times New Roman"/>
          <w:color w:val="000000" w:themeColor="text1"/>
          <w:sz w:val="28"/>
          <w:szCs w:val="28"/>
        </w:rPr>
        <w:t>На сегодняшний день количество выявленного неформально занятого трудоспособного населения составляет 1465 работников (101,7% от контрольного показателя, установленного для города Волгодонска).</w:t>
      </w:r>
    </w:p>
    <w:p w:rsidR="00A9413F" w:rsidRPr="007E45EF" w:rsidRDefault="001D1D1E" w:rsidP="00A9413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2019 году</w:t>
      </w:r>
      <w:r w:rsidR="00A9413F" w:rsidRPr="007E45EF">
        <w:rPr>
          <w:rFonts w:ascii="Times New Roman" w:hAnsi="Times New Roman"/>
          <w:color w:val="000000" w:themeColor="text1"/>
          <w:sz w:val="28"/>
          <w:szCs w:val="28"/>
        </w:rPr>
        <w:t xml:space="preserve"> к областному трехстороннему (региональному) соглашению между правительством Ростовской области, РООП «Федерация профсоюзов Ростовской области» и Союзом работодателей Ростовской области на 2017-2019 годы присоединилось 379 организаций Волгодонска, что составляет 74% (плановый показатель – 70%). Работа по присоединению организаций, действующих на территории Волгодонска, к трехстороннему соглашению продолжается.</w:t>
      </w:r>
    </w:p>
    <w:p w:rsidR="00A9413F" w:rsidRPr="007E45EF" w:rsidRDefault="001D1D1E" w:rsidP="00A9413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w:t>
      </w:r>
      <w:r w:rsidR="00A9413F" w:rsidRPr="007E45EF">
        <w:rPr>
          <w:rFonts w:ascii="Times New Roman" w:hAnsi="Times New Roman"/>
          <w:color w:val="000000" w:themeColor="text1"/>
          <w:sz w:val="28"/>
          <w:szCs w:val="28"/>
        </w:rPr>
        <w:t>а протяжении многих лет город Волгодонск занимает второе ранговое место по уровню среднемесячной заработной платы среди муниципальных образований Ростовской области. По итогам 8 месяцев 2019 года по полному кругу предприятий города среднемесячная заработная плата составила 34 486,0 рублей, превысив уровень соответствующих периодов 2018 года на 8,6% и 2017 года на 11,2%.</w:t>
      </w:r>
    </w:p>
    <w:p w:rsidR="00A9413F" w:rsidRPr="007E45EF" w:rsidRDefault="00A9413F" w:rsidP="00A9413F">
      <w:pPr>
        <w:ind w:firstLine="567"/>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Покупательная способность заработной платы по итогам 8 месяцев 2019 года составляет 3 набора прожиточного минимума трудоспособного населения.</w:t>
      </w:r>
    </w:p>
    <w:p w:rsidR="00A9413F" w:rsidRPr="007E45EF" w:rsidRDefault="00A9413F" w:rsidP="001D1D1E">
      <w:pPr>
        <w:spacing w:after="0" w:line="240" w:lineRule="auto"/>
        <w:ind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Самый высокий размер среднемесячной начисленной заработной платы</w:t>
      </w:r>
      <w:r w:rsidR="00F6195F">
        <w:rPr>
          <w:rFonts w:ascii="Times New Roman" w:hAnsi="Times New Roman"/>
          <w:color w:val="000000" w:themeColor="text1"/>
          <w:sz w:val="28"/>
          <w:szCs w:val="28"/>
        </w:rPr>
        <w:t xml:space="preserve"> - </w:t>
      </w:r>
      <w:r w:rsidR="00F6195F" w:rsidRPr="007E45EF">
        <w:rPr>
          <w:rFonts w:ascii="Times New Roman" w:hAnsi="Times New Roman"/>
          <w:color w:val="000000" w:themeColor="text1"/>
          <w:sz w:val="28"/>
          <w:szCs w:val="28"/>
        </w:rPr>
        <w:t>64 553,1 рублей</w:t>
      </w:r>
      <w:r w:rsidR="00F6195F">
        <w:rPr>
          <w:rFonts w:ascii="Times New Roman" w:hAnsi="Times New Roman"/>
          <w:color w:val="000000" w:themeColor="text1"/>
          <w:sz w:val="28"/>
          <w:szCs w:val="28"/>
        </w:rPr>
        <w:t xml:space="preserve"> - </w:t>
      </w:r>
      <w:r w:rsidRPr="007E45EF">
        <w:rPr>
          <w:rFonts w:ascii="Times New Roman" w:hAnsi="Times New Roman"/>
          <w:color w:val="000000" w:themeColor="text1"/>
          <w:sz w:val="28"/>
          <w:szCs w:val="28"/>
        </w:rPr>
        <w:t xml:space="preserve"> наблюдается на предприятиях, занимающихся обеспечением электрической энергией, газом и </w:t>
      </w:r>
      <w:r w:rsidR="00F6195F">
        <w:rPr>
          <w:rFonts w:ascii="Times New Roman" w:hAnsi="Times New Roman"/>
          <w:color w:val="000000" w:themeColor="text1"/>
          <w:sz w:val="28"/>
          <w:szCs w:val="28"/>
        </w:rPr>
        <w:t>паром; кондиционированием воздух</w:t>
      </w:r>
      <w:r w:rsidRPr="007E45EF">
        <w:rPr>
          <w:rFonts w:ascii="Times New Roman" w:hAnsi="Times New Roman"/>
          <w:color w:val="000000" w:themeColor="text1"/>
          <w:sz w:val="28"/>
          <w:szCs w:val="28"/>
        </w:rPr>
        <w:t>а</w:t>
      </w:r>
      <w:r w:rsidR="00F6195F">
        <w:rPr>
          <w:rFonts w:ascii="Times New Roman" w:hAnsi="Times New Roman"/>
          <w:color w:val="000000" w:themeColor="text1"/>
          <w:sz w:val="28"/>
          <w:szCs w:val="28"/>
        </w:rPr>
        <w:t>.</w:t>
      </w:r>
      <w:r w:rsidRPr="007E45EF">
        <w:rPr>
          <w:rFonts w:ascii="Times New Roman" w:hAnsi="Times New Roman"/>
          <w:color w:val="000000" w:themeColor="text1"/>
          <w:sz w:val="28"/>
          <w:szCs w:val="28"/>
        </w:rPr>
        <w:t xml:space="preserve"> </w:t>
      </w:r>
    </w:p>
    <w:p w:rsidR="00A9413F" w:rsidRPr="007E45EF" w:rsidRDefault="00F6195F" w:rsidP="001D1D1E">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Средняя з</w:t>
      </w:r>
      <w:r w:rsidR="00A9413F" w:rsidRPr="007E45EF">
        <w:rPr>
          <w:rFonts w:ascii="Times New Roman" w:hAnsi="Times New Roman"/>
          <w:color w:val="000000" w:themeColor="text1"/>
          <w:sz w:val="28"/>
          <w:szCs w:val="28"/>
        </w:rPr>
        <w:t xml:space="preserve">аработная </w:t>
      </w:r>
      <w:r>
        <w:rPr>
          <w:rFonts w:ascii="Times New Roman" w:hAnsi="Times New Roman"/>
          <w:color w:val="000000" w:themeColor="text1"/>
          <w:sz w:val="28"/>
          <w:szCs w:val="28"/>
        </w:rPr>
        <w:t>плата за январь - август 2019 в</w:t>
      </w:r>
      <w:r w:rsidR="00A9413F" w:rsidRPr="007E45EF">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филиале </w:t>
      </w:r>
      <w:r w:rsidR="00A9413F" w:rsidRPr="007E45EF">
        <w:rPr>
          <w:rFonts w:ascii="Times New Roman" w:hAnsi="Times New Roman"/>
          <w:color w:val="000000" w:themeColor="text1"/>
          <w:sz w:val="28"/>
          <w:szCs w:val="28"/>
        </w:rPr>
        <w:t>АО «</w:t>
      </w:r>
      <w:proofErr w:type="spellStart"/>
      <w:r w:rsidR="00A9413F" w:rsidRPr="007E45EF">
        <w:rPr>
          <w:rFonts w:ascii="Times New Roman" w:hAnsi="Times New Roman"/>
          <w:color w:val="000000" w:themeColor="text1"/>
          <w:sz w:val="28"/>
          <w:szCs w:val="28"/>
        </w:rPr>
        <w:t>АЭМ-Т</w:t>
      </w:r>
      <w:r>
        <w:rPr>
          <w:rFonts w:ascii="Times New Roman" w:hAnsi="Times New Roman"/>
          <w:color w:val="000000" w:themeColor="text1"/>
          <w:sz w:val="28"/>
          <w:szCs w:val="28"/>
        </w:rPr>
        <w:t>ехнологии</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Атоммаш</w:t>
      </w:r>
      <w:proofErr w:type="spellEnd"/>
      <w:r w:rsidR="00A9413F" w:rsidRPr="007E45EF">
        <w:rPr>
          <w:rFonts w:ascii="Times New Roman" w:hAnsi="Times New Roman"/>
          <w:color w:val="000000" w:themeColor="text1"/>
          <w:sz w:val="28"/>
          <w:szCs w:val="28"/>
        </w:rPr>
        <w:t xml:space="preserve">» находилась в диапазоне от 50 000 рублей до 53 000 рублей, </w:t>
      </w:r>
      <w:r>
        <w:rPr>
          <w:rFonts w:ascii="Times New Roman" w:hAnsi="Times New Roman"/>
          <w:color w:val="000000" w:themeColor="text1"/>
          <w:sz w:val="28"/>
          <w:szCs w:val="28"/>
        </w:rPr>
        <w:t xml:space="preserve">на Ростовской </w:t>
      </w:r>
      <w:r w:rsidR="00A9413F" w:rsidRPr="007E45EF">
        <w:rPr>
          <w:rFonts w:ascii="Times New Roman" w:hAnsi="Times New Roman"/>
          <w:color w:val="000000" w:themeColor="text1"/>
          <w:sz w:val="28"/>
          <w:szCs w:val="28"/>
        </w:rPr>
        <w:t>АЭС - от 70 000 рублей до 76 000 рублей.</w:t>
      </w:r>
    </w:p>
    <w:p w:rsidR="00A9413F" w:rsidRPr="007E45EF" w:rsidRDefault="00A9413F" w:rsidP="00A9413F">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Максимальная </w:t>
      </w:r>
      <w:r w:rsidR="00E84530">
        <w:rPr>
          <w:rFonts w:ascii="Times New Roman" w:hAnsi="Times New Roman"/>
          <w:color w:val="000000" w:themeColor="text1"/>
          <w:sz w:val="28"/>
          <w:szCs w:val="28"/>
        </w:rPr>
        <w:t xml:space="preserve">средняя </w:t>
      </w:r>
      <w:r w:rsidRPr="007E45EF">
        <w:rPr>
          <w:rFonts w:ascii="Times New Roman" w:hAnsi="Times New Roman"/>
          <w:color w:val="000000" w:themeColor="text1"/>
          <w:sz w:val="28"/>
          <w:szCs w:val="28"/>
        </w:rPr>
        <w:t xml:space="preserve">заработная плата </w:t>
      </w:r>
      <w:r w:rsidR="00E84530">
        <w:rPr>
          <w:rFonts w:ascii="Times New Roman" w:hAnsi="Times New Roman"/>
          <w:color w:val="000000" w:themeColor="text1"/>
          <w:sz w:val="28"/>
          <w:szCs w:val="28"/>
        </w:rPr>
        <w:t xml:space="preserve">- </w:t>
      </w:r>
      <w:r w:rsidR="00E84530" w:rsidRPr="007E45EF">
        <w:rPr>
          <w:rFonts w:ascii="Times New Roman" w:hAnsi="Times New Roman"/>
          <w:color w:val="000000" w:themeColor="text1"/>
          <w:sz w:val="28"/>
          <w:szCs w:val="28"/>
        </w:rPr>
        <w:t>свыше 87 000 рублей</w:t>
      </w:r>
      <w:r w:rsidR="00E84530">
        <w:rPr>
          <w:rFonts w:ascii="Times New Roman" w:hAnsi="Times New Roman"/>
          <w:color w:val="000000" w:themeColor="text1"/>
          <w:sz w:val="28"/>
          <w:szCs w:val="28"/>
        </w:rPr>
        <w:t xml:space="preserve"> - </w:t>
      </w:r>
      <w:r w:rsidRPr="007E45EF">
        <w:rPr>
          <w:rFonts w:ascii="Times New Roman" w:hAnsi="Times New Roman"/>
          <w:color w:val="000000" w:themeColor="text1"/>
          <w:sz w:val="28"/>
          <w:szCs w:val="28"/>
        </w:rPr>
        <w:t>на следующих предприятиях:</w:t>
      </w:r>
    </w:p>
    <w:p w:rsidR="00A9413F" w:rsidRPr="007E45EF" w:rsidRDefault="00F6195F" w:rsidP="00A9413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"ТОСП АО АБ ИНБЕВ ЭФЕС </w:t>
      </w:r>
      <w:r w:rsidR="00A9413F" w:rsidRPr="007E45EF">
        <w:rPr>
          <w:rFonts w:ascii="Times New Roman" w:hAnsi="Times New Roman"/>
          <w:color w:val="000000" w:themeColor="text1"/>
          <w:sz w:val="28"/>
          <w:szCs w:val="28"/>
        </w:rPr>
        <w:t xml:space="preserve"> ВОЛГОДОНСК";</w:t>
      </w:r>
    </w:p>
    <w:p w:rsidR="00A9413F" w:rsidRPr="007E45EF" w:rsidRDefault="00A9413F" w:rsidP="00A9413F">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"ООО ВДМУ";</w:t>
      </w:r>
    </w:p>
    <w:p w:rsidR="00A9413F" w:rsidRPr="007E45EF" w:rsidRDefault="00A9413F" w:rsidP="00A9413F">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w:t>
      </w:r>
      <w:proofErr w:type="spellStart"/>
      <w:r w:rsidRPr="007E45EF">
        <w:rPr>
          <w:rFonts w:ascii="Times New Roman" w:hAnsi="Times New Roman"/>
          <w:color w:val="000000" w:themeColor="text1"/>
          <w:sz w:val="28"/>
          <w:szCs w:val="28"/>
        </w:rPr>
        <w:t>В</w:t>
      </w:r>
      <w:r w:rsidR="00E84530">
        <w:rPr>
          <w:rFonts w:ascii="Times New Roman" w:hAnsi="Times New Roman"/>
          <w:color w:val="000000" w:themeColor="text1"/>
          <w:sz w:val="28"/>
          <w:szCs w:val="28"/>
        </w:rPr>
        <w:t>олгодонское</w:t>
      </w:r>
      <w:proofErr w:type="spellEnd"/>
      <w:r w:rsidRPr="007E45EF">
        <w:rPr>
          <w:rFonts w:ascii="Times New Roman" w:hAnsi="Times New Roman"/>
          <w:color w:val="000000" w:themeColor="text1"/>
          <w:sz w:val="28"/>
          <w:szCs w:val="28"/>
        </w:rPr>
        <w:t xml:space="preserve"> ОП АО ВПО ЗАЭС";</w:t>
      </w:r>
    </w:p>
    <w:p w:rsidR="00A9413F" w:rsidRPr="007E45EF" w:rsidRDefault="00A9413F" w:rsidP="00A9413F">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w:t>
      </w:r>
      <w:r w:rsidR="00E84530">
        <w:rPr>
          <w:rFonts w:ascii="Times New Roman" w:hAnsi="Times New Roman"/>
          <w:color w:val="000000" w:themeColor="text1"/>
          <w:sz w:val="28"/>
          <w:szCs w:val="28"/>
        </w:rPr>
        <w:t>Филиал</w:t>
      </w:r>
      <w:r w:rsidR="00F6195F">
        <w:rPr>
          <w:rFonts w:ascii="Times New Roman" w:hAnsi="Times New Roman"/>
          <w:color w:val="000000" w:themeColor="text1"/>
          <w:sz w:val="28"/>
          <w:szCs w:val="28"/>
        </w:rPr>
        <w:t xml:space="preserve"> </w:t>
      </w:r>
      <w:r w:rsidRPr="007E45EF">
        <w:rPr>
          <w:rFonts w:ascii="Times New Roman" w:hAnsi="Times New Roman"/>
          <w:color w:val="000000" w:themeColor="text1"/>
          <w:sz w:val="28"/>
          <w:szCs w:val="28"/>
        </w:rPr>
        <w:t>РОСТОВАТОМТЕХЭНЕРГО - РАТЭ";</w:t>
      </w:r>
    </w:p>
    <w:p w:rsidR="00A9413F" w:rsidRPr="007E45EF" w:rsidRDefault="00A9413F" w:rsidP="00A9413F">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w:t>
      </w:r>
      <w:proofErr w:type="spellStart"/>
      <w:r w:rsidRPr="007E45EF">
        <w:rPr>
          <w:rFonts w:ascii="Times New Roman" w:hAnsi="Times New Roman"/>
          <w:color w:val="000000" w:themeColor="text1"/>
          <w:sz w:val="28"/>
          <w:szCs w:val="28"/>
        </w:rPr>
        <w:t>В</w:t>
      </w:r>
      <w:r w:rsidR="00E84530">
        <w:rPr>
          <w:rFonts w:ascii="Times New Roman" w:hAnsi="Times New Roman"/>
          <w:color w:val="000000" w:themeColor="text1"/>
          <w:sz w:val="28"/>
          <w:szCs w:val="28"/>
        </w:rPr>
        <w:t>олгодонский</w:t>
      </w:r>
      <w:proofErr w:type="spellEnd"/>
      <w:r w:rsidRPr="007E45EF">
        <w:rPr>
          <w:rFonts w:ascii="Times New Roman" w:hAnsi="Times New Roman"/>
          <w:color w:val="000000" w:themeColor="text1"/>
          <w:sz w:val="28"/>
          <w:szCs w:val="28"/>
        </w:rPr>
        <w:t xml:space="preserve"> </w:t>
      </w:r>
      <w:r w:rsidR="00F6195F">
        <w:rPr>
          <w:rFonts w:ascii="Times New Roman" w:hAnsi="Times New Roman"/>
          <w:color w:val="000000" w:themeColor="text1"/>
          <w:sz w:val="28"/>
          <w:szCs w:val="28"/>
        </w:rPr>
        <w:t>филиал</w:t>
      </w:r>
      <w:r w:rsidRPr="007E45EF">
        <w:rPr>
          <w:rFonts w:ascii="Times New Roman" w:hAnsi="Times New Roman"/>
          <w:color w:val="000000" w:themeColor="text1"/>
          <w:sz w:val="28"/>
          <w:szCs w:val="28"/>
        </w:rPr>
        <w:t xml:space="preserve"> АО ИК АСЭ".</w:t>
      </w:r>
    </w:p>
    <w:p w:rsidR="00A9413F" w:rsidRPr="007E45EF" w:rsidRDefault="00A9413F" w:rsidP="00206E09">
      <w:pPr>
        <w:spacing w:after="0" w:line="240" w:lineRule="auto"/>
        <w:ind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В сравнении с 2018 годом наблюдается следующая динамика уровня минимальной среднемесячной номинальной начисленной заработной платы работников на предприятиях:</w:t>
      </w:r>
    </w:p>
    <w:p w:rsidR="00A9413F" w:rsidRPr="007E45EF" w:rsidRDefault="00A9413F" w:rsidP="00A9413F">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снижение минимального уровня среднемесячной номинальной начисленной заработной платы произошло в ООО ВХЗ «Кристалл» с 16000 до 13000 рублей и в ООО «Полесье» с 58000 до 53000 рублей;</w:t>
      </w:r>
    </w:p>
    <w:p w:rsidR="00A9413F" w:rsidRPr="007E45EF" w:rsidRDefault="00A9413F" w:rsidP="00A9413F">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рост минимального уровня среднемесячной номинальной начисленной заработной платы отмечен в ООО «ВДМУ» с 58000 до 76000 рублей и в Филиале ЗАО «СЕЗАМ» с 49000 до 57000</w:t>
      </w:r>
      <w:r w:rsidR="00E84530">
        <w:rPr>
          <w:rFonts w:ascii="Times New Roman" w:hAnsi="Times New Roman"/>
          <w:color w:val="000000" w:themeColor="text1"/>
          <w:sz w:val="28"/>
          <w:szCs w:val="28"/>
        </w:rPr>
        <w:t xml:space="preserve"> рублей</w:t>
      </w:r>
      <w:r w:rsidRPr="007E45EF">
        <w:rPr>
          <w:rFonts w:ascii="Times New Roman" w:hAnsi="Times New Roman"/>
          <w:color w:val="000000" w:themeColor="text1"/>
          <w:sz w:val="28"/>
          <w:szCs w:val="28"/>
        </w:rPr>
        <w:t>.</w:t>
      </w:r>
    </w:p>
    <w:p w:rsidR="00A9413F" w:rsidRPr="007E45EF" w:rsidRDefault="00A9413F" w:rsidP="00A9413F">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lastRenderedPageBreak/>
        <w:t>Помимо этого с 8 до 14 увеличилось количество организаций с уровнем минимальной среднемесячной номинальной начисленной заработной платы</w:t>
      </w:r>
      <w:r w:rsidR="00215975">
        <w:rPr>
          <w:rFonts w:ascii="Times New Roman" w:hAnsi="Times New Roman"/>
          <w:color w:val="000000" w:themeColor="text1"/>
          <w:sz w:val="28"/>
          <w:szCs w:val="28"/>
        </w:rPr>
        <w:t xml:space="preserve"> размером</w:t>
      </w:r>
      <w:r w:rsidRPr="007E45EF">
        <w:rPr>
          <w:rFonts w:ascii="Times New Roman" w:hAnsi="Times New Roman"/>
          <w:color w:val="000000" w:themeColor="text1"/>
          <w:sz w:val="28"/>
          <w:szCs w:val="28"/>
        </w:rPr>
        <w:t xml:space="preserve"> свыше 76000 рублей.</w:t>
      </w:r>
    </w:p>
    <w:p w:rsidR="00A9413F" w:rsidRPr="007E45EF" w:rsidRDefault="00A9413F">
      <w:pPr>
        <w:rPr>
          <w:rFonts w:ascii="Times New Roman" w:hAnsi="Times New Roman"/>
          <w:color w:val="000000" w:themeColor="text1"/>
          <w:sz w:val="28"/>
          <w:szCs w:val="28"/>
        </w:rPr>
      </w:pPr>
    </w:p>
    <w:p w:rsidR="00A9413F" w:rsidRPr="00B73A8B" w:rsidRDefault="00A9413F" w:rsidP="0011763C">
      <w:pPr>
        <w:pStyle w:val="a3"/>
        <w:numPr>
          <w:ilvl w:val="0"/>
          <w:numId w:val="1"/>
        </w:numPr>
        <w:jc w:val="center"/>
        <w:rPr>
          <w:rFonts w:ascii="Times New Roman" w:hAnsi="Times New Roman"/>
          <w:b/>
          <w:color w:val="000000" w:themeColor="text1"/>
          <w:sz w:val="28"/>
          <w:szCs w:val="28"/>
        </w:rPr>
      </w:pPr>
      <w:r w:rsidRPr="00B73A8B">
        <w:rPr>
          <w:rFonts w:ascii="Times New Roman" w:hAnsi="Times New Roman"/>
          <w:b/>
          <w:color w:val="000000" w:themeColor="text1"/>
          <w:sz w:val="28"/>
          <w:szCs w:val="28"/>
        </w:rPr>
        <w:t>Строительство, реконструкция, архитектура</w:t>
      </w:r>
    </w:p>
    <w:p w:rsidR="00A9413F" w:rsidRPr="00B73A8B" w:rsidRDefault="0011763C" w:rsidP="0011763C">
      <w:pPr>
        <w:pStyle w:val="a3"/>
        <w:spacing w:after="0" w:line="240" w:lineRule="auto"/>
        <w:ind w:left="0"/>
        <w:rPr>
          <w:rFonts w:ascii="Times New Roman" w:hAnsi="Times New Roman"/>
          <w:b/>
          <w:color w:val="000000" w:themeColor="text1"/>
          <w:sz w:val="28"/>
          <w:szCs w:val="28"/>
        </w:rPr>
      </w:pPr>
      <w:r w:rsidRPr="00B73A8B">
        <w:rPr>
          <w:rFonts w:ascii="Times New Roman" w:hAnsi="Times New Roman"/>
          <w:color w:val="000000" w:themeColor="text1"/>
          <w:sz w:val="28"/>
          <w:szCs w:val="28"/>
        </w:rPr>
        <w:t xml:space="preserve">                                                     </w:t>
      </w:r>
      <w:r w:rsidR="00A9413F" w:rsidRPr="00B73A8B">
        <w:rPr>
          <w:rFonts w:ascii="Times New Roman" w:hAnsi="Times New Roman"/>
          <w:b/>
          <w:color w:val="000000" w:themeColor="text1"/>
          <w:sz w:val="28"/>
          <w:szCs w:val="28"/>
        </w:rPr>
        <w:t>План по вводу жилья</w:t>
      </w:r>
    </w:p>
    <w:p w:rsidR="00A9413F" w:rsidRPr="007E45EF" w:rsidRDefault="00A9413F" w:rsidP="00A9413F">
      <w:pPr>
        <w:pStyle w:val="a3"/>
        <w:spacing w:after="0" w:line="240" w:lineRule="auto"/>
        <w:ind w:left="0"/>
        <w:rPr>
          <w:rFonts w:ascii="Times New Roman" w:hAnsi="Times New Roman"/>
          <w:color w:val="000000" w:themeColor="text1"/>
          <w:sz w:val="28"/>
          <w:szCs w:val="28"/>
        </w:rPr>
      </w:pPr>
    </w:p>
    <w:p w:rsidR="00A9413F" w:rsidRPr="007E45EF" w:rsidRDefault="00A9413F" w:rsidP="00206E09">
      <w:pPr>
        <w:spacing w:after="0" w:line="240" w:lineRule="auto"/>
        <w:ind w:firstLine="567"/>
        <w:contextualSpacing/>
        <w:jc w:val="both"/>
        <w:rPr>
          <w:rFonts w:ascii="Times New Roman" w:hAnsi="Times New Roman"/>
          <w:color w:val="000000" w:themeColor="text1"/>
          <w:sz w:val="28"/>
          <w:szCs w:val="28"/>
        </w:rPr>
      </w:pPr>
      <w:proofErr w:type="gramStart"/>
      <w:r w:rsidRPr="007E45EF">
        <w:rPr>
          <w:rFonts w:ascii="Times New Roman" w:hAnsi="Times New Roman"/>
          <w:color w:val="000000" w:themeColor="text1"/>
          <w:sz w:val="28"/>
          <w:szCs w:val="28"/>
        </w:rPr>
        <w:t>На территории муниципального образования «Город Волгодонск» за период с 01.01.2019 по 06.11.2019 введено в эксплуатацию 340 жилых дома общей площадью 53,7492 тыс. кв.м. из них:</w:t>
      </w:r>
      <w:proofErr w:type="gramEnd"/>
    </w:p>
    <w:p w:rsidR="00A9413F" w:rsidRPr="007E45EF" w:rsidRDefault="00A9413F" w:rsidP="00206E09">
      <w:pPr>
        <w:spacing w:after="0" w:line="240" w:lineRule="auto"/>
        <w:ind w:firstLine="567"/>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- 335 индивидуальных жилых домов, общей площадью 43,4767 тыс. кв.м. </w:t>
      </w:r>
    </w:p>
    <w:p w:rsidR="00A9413F" w:rsidRPr="007E45EF" w:rsidRDefault="00A9413F" w:rsidP="00206E09">
      <w:pPr>
        <w:spacing w:after="0" w:line="240" w:lineRule="auto"/>
        <w:ind w:firstLine="567"/>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- 5 </w:t>
      </w:r>
      <w:proofErr w:type="gramStart"/>
      <w:r w:rsidRPr="007E45EF">
        <w:rPr>
          <w:rFonts w:ascii="Times New Roman" w:hAnsi="Times New Roman"/>
          <w:color w:val="000000" w:themeColor="text1"/>
          <w:sz w:val="28"/>
          <w:szCs w:val="28"/>
        </w:rPr>
        <w:t>многоквартирных</w:t>
      </w:r>
      <w:proofErr w:type="gramEnd"/>
      <w:r w:rsidRPr="007E45EF">
        <w:rPr>
          <w:rFonts w:ascii="Times New Roman" w:hAnsi="Times New Roman"/>
          <w:color w:val="000000" w:themeColor="text1"/>
          <w:sz w:val="28"/>
          <w:szCs w:val="28"/>
        </w:rPr>
        <w:t xml:space="preserve"> жилых дома, общей площадью 10,2725 тыс. кв.м.</w:t>
      </w:r>
    </w:p>
    <w:p w:rsidR="00A9413F" w:rsidRPr="007E45EF" w:rsidRDefault="00A9413F" w:rsidP="00206E09">
      <w:pPr>
        <w:pStyle w:val="a3"/>
        <w:spacing w:after="0" w:line="240" w:lineRule="auto"/>
        <w:ind w:left="0"/>
        <w:rPr>
          <w:rFonts w:ascii="Times New Roman" w:hAnsi="Times New Roman"/>
          <w:color w:val="000000" w:themeColor="text1"/>
          <w:sz w:val="28"/>
          <w:szCs w:val="28"/>
        </w:rPr>
      </w:pPr>
      <w:r w:rsidRPr="007E45EF">
        <w:rPr>
          <w:rFonts w:ascii="Times New Roman" w:hAnsi="Times New Roman"/>
          <w:color w:val="000000" w:themeColor="text1"/>
          <w:sz w:val="28"/>
          <w:szCs w:val="28"/>
        </w:rPr>
        <w:t>По состоянию на 06.11.2019 процент выполнения муниципальной программы по строительству и вводу жилья  составляет 66,6%  (плановый  показатель – 80,7 тыс.кв.м.).</w:t>
      </w:r>
    </w:p>
    <w:p w:rsidR="00905B48" w:rsidRPr="007E45EF" w:rsidRDefault="00905B48" w:rsidP="00215975">
      <w:pPr>
        <w:spacing w:after="0" w:line="240" w:lineRule="auto"/>
        <w:ind w:firstLine="708"/>
        <w:jc w:val="both"/>
        <w:rPr>
          <w:rFonts w:ascii="Times New Roman" w:hAnsi="Times New Roman"/>
          <w:color w:val="000000" w:themeColor="text1"/>
          <w:sz w:val="28"/>
          <w:szCs w:val="28"/>
          <w:lang w:eastAsia="ru-RU"/>
        </w:rPr>
      </w:pPr>
      <w:r w:rsidRPr="007E45EF">
        <w:rPr>
          <w:rFonts w:ascii="Times New Roman" w:hAnsi="Times New Roman"/>
          <w:color w:val="000000" w:themeColor="text1"/>
          <w:sz w:val="28"/>
          <w:szCs w:val="28"/>
          <w:lang w:eastAsia="ru-RU"/>
        </w:rPr>
        <w:t>С целью освоения незастроенных территорий и формирования инвестиционных площадок  на основании ранее утвержденной документации по планировке территории, заключенных муниципальных контрактов  Администрацией города Волгодонска 2019 году поставлены на государственный кадастровый учет:</w:t>
      </w:r>
    </w:p>
    <w:p w:rsidR="00905B48" w:rsidRPr="007E45EF" w:rsidRDefault="00905B48" w:rsidP="00206E09">
      <w:pPr>
        <w:spacing w:after="0" w:line="240" w:lineRule="auto"/>
        <w:ind w:firstLine="851"/>
        <w:jc w:val="both"/>
        <w:rPr>
          <w:rFonts w:ascii="Times New Roman" w:hAnsi="Times New Roman"/>
          <w:color w:val="000000" w:themeColor="text1"/>
          <w:sz w:val="28"/>
          <w:szCs w:val="28"/>
          <w:lang w:eastAsia="ru-RU"/>
        </w:rPr>
      </w:pPr>
      <w:r w:rsidRPr="007E45EF">
        <w:rPr>
          <w:rFonts w:ascii="Times New Roman" w:hAnsi="Times New Roman"/>
          <w:color w:val="000000" w:themeColor="text1"/>
          <w:sz w:val="28"/>
          <w:szCs w:val="28"/>
          <w:lang w:eastAsia="ru-RU"/>
        </w:rPr>
        <w:t xml:space="preserve">- 89 земельных участков под </w:t>
      </w:r>
      <w:r w:rsidRPr="007E45EF">
        <w:rPr>
          <w:rFonts w:ascii="Times New Roman" w:hAnsi="Times New Roman"/>
          <w:color w:val="000000" w:themeColor="text1"/>
          <w:sz w:val="28"/>
          <w:szCs w:val="28"/>
        </w:rPr>
        <w:t xml:space="preserve">строительство индивидуальных жилых домов в микрорайоне </w:t>
      </w:r>
      <w:proofErr w:type="spellStart"/>
      <w:r w:rsidRPr="007E45EF">
        <w:rPr>
          <w:rFonts w:ascii="Times New Roman" w:hAnsi="Times New Roman"/>
          <w:color w:val="000000" w:themeColor="text1"/>
          <w:sz w:val="28"/>
          <w:szCs w:val="28"/>
        </w:rPr>
        <w:t>Медгородок</w:t>
      </w:r>
      <w:proofErr w:type="spellEnd"/>
      <w:r w:rsidRPr="007E45EF">
        <w:rPr>
          <w:rFonts w:ascii="Times New Roman" w:hAnsi="Times New Roman"/>
          <w:color w:val="000000" w:themeColor="text1"/>
          <w:sz w:val="28"/>
          <w:szCs w:val="28"/>
        </w:rPr>
        <w:t xml:space="preserve"> № 2</w:t>
      </w:r>
      <w:r w:rsidRPr="007E45EF">
        <w:rPr>
          <w:rFonts w:ascii="Times New Roman" w:hAnsi="Times New Roman"/>
          <w:color w:val="000000" w:themeColor="text1"/>
          <w:sz w:val="28"/>
          <w:szCs w:val="28"/>
          <w:lang w:eastAsia="ru-RU"/>
        </w:rPr>
        <w:t>;</w:t>
      </w:r>
    </w:p>
    <w:p w:rsidR="00905B48" w:rsidRPr="007E45EF" w:rsidRDefault="00905B48" w:rsidP="00206E09">
      <w:pPr>
        <w:spacing w:after="0" w:line="240" w:lineRule="auto"/>
        <w:ind w:firstLine="851"/>
        <w:jc w:val="both"/>
        <w:rPr>
          <w:rFonts w:ascii="Times New Roman" w:hAnsi="Times New Roman"/>
          <w:color w:val="000000" w:themeColor="text1"/>
          <w:sz w:val="28"/>
          <w:szCs w:val="28"/>
        </w:rPr>
      </w:pPr>
      <w:r w:rsidRPr="007E45EF">
        <w:rPr>
          <w:rFonts w:ascii="Times New Roman" w:hAnsi="Times New Roman"/>
          <w:color w:val="000000" w:themeColor="text1"/>
          <w:sz w:val="28"/>
          <w:szCs w:val="28"/>
          <w:lang w:eastAsia="ru-RU"/>
        </w:rPr>
        <w:t xml:space="preserve">- 11 земельных участков под </w:t>
      </w:r>
      <w:r w:rsidRPr="007E45EF">
        <w:rPr>
          <w:rFonts w:ascii="Times New Roman" w:hAnsi="Times New Roman"/>
          <w:color w:val="000000" w:themeColor="text1"/>
          <w:sz w:val="28"/>
          <w:szCs w:val="28"/>
        </w:rPr>
        <w:t>строительство индивидуальных жилых домов в микрорайоне В-15.</w:t>
      </w:r>
    </w:p>
    <w:p w:rsidR="00905B48" w:rsidRPr="007E45EF" w:rsidRDefault="00206E09" w:rsidP="00206E09">
      <w:pPr>
        <w:spacing w:after="0" w:line="240" w:lineRule="auto"/>
        <w:ind w:firstLine="708"/>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За 10 месяцев </w:t>
      </w:r>
      <w:r w:rsidR="00905B48" w:rsidRPr="007E45EF">
        <w:rPr>
          <w:rFonts w:ascii="Times New Roman" w:hAnsi="Times New Roman"/>
          <w:color w:val="000000" w:themeColor="text1"/>
          <w:sz w:val="28"/>
          <w:szCs w:val="28"/>
        </w:rPr>
        <w:t xml:space="preserve">2019 года предоставлено 108 разрешений на строительство, разрешений на ввод объектов в эксплуатацию - 95. </w:t>
      </w:r>
      <w:proofErr w:type="gramStart"/>
      <w:r w:rsidR="00905B48" w:rsidRPr="007E45EF">
        <w:rPr>
          <w:rFonts w:ascii="Times New Roman" w:hAnsi="Times New Roman"/>
          <w:color w:val="000000" w:themeColor="text1"/>
          <w:sz w:val="28"/>
          <w:szCs w:val="28"/>
        </w:rPr>
        <w:t xml:space="preserve">Предоставлено </w:t>
      </w:r>
      <w:r w:rsidR="00905B48" w:rsidRPr="007E45EF">
        <w:rPr>
          <w:rFonts w:ascii="Times New Roman" w:hAnsi="Times New Roman"/>
          <w:color w:val="000000" w:themeColor="text1"/>
          <w:sz w:val="28"/>
          <w:szCs w:val="28"/>
          <w:lang w:eastAsia="ru-RU"/>
        </w:rPr>
        <w:t>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05B48" w:rsidRPr="007E45EF">
        <w:rPr>
          <w:rFonts w:ascii="Times New Roman" w:hAnsi="Times New Roman"/>
          <w:color w:val="000000" w:themeColor="text1"/>
          <w:sz w:val="28"/>
          <w:szCs w:val="28"/>
        </w:rPr>
        <w:t xml:space="preserve"> – 439, </w:t>
      </w:r>
      <w:r w:rsidR="00905B48" w:rsidRPr="007E45EF">
        <w:rPr>
          <w:rFonts w:ascii="Times New Roman" w:hAnsi="Times New Roman"/>
          <w:color w:val="000000" w:themeColor="text1"/>
          <w:sz w:val="28"/>
          <w:szCs w:val="28"/>
          <w:lang w:eastAsia="ru-RU"/>
        </w:rPr>
        <w:t>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proofErr w:type="gramEnd"/>
      <w:r w:rsidR="00905B48" w:rsidRPr="007E45EF">
        <w:rPr>
          <w:rFonts w:ascii="Times New Roman" w:hAnsi="Times New Roman"/>
          <w:color w:val="000000" w:themeColor="text1"/>
          <w:sz w:val="28"/>
          <w:szCs w:val="28"/>
          <w:lang w:eastAsia="ru-RU"/>
        </w:rPr>
        <w:t xml:space="preserve"> деятельности – 286.</w:t>
      </w:r>
      <w:r w:rsidR="00905B48" w:rsidRPr="007E45EF">
        <w:rPr>
          <w:rFonts w:ascii="Times New Roman" w:hAnsi="Times New Roman"/>
          <w:color w:val="000000" w:themeColor="text1"/>
          <w:sz w:val="28"/>
          <w:szCs w:val="28"/>
        </w:rPr>
        <w:t xml:space="preserve">  Отказов в предоставлении указанных услуг - 93. Ведется реестр строящихся и введенных в эксплуатацию объектов капитального строительства, расположенных на территории города Волгодонска.</w:t>
      </w:r>
    </w:p>
    <w:p w:rsidR="00905B48" w:rsidRPr="007E45EF" w:rsidRDefault="00905B48" w:rsidP="00215975">
      <w:pPr>
        <w:pStyle w:val="a3"/>
        <w:spacing w:after="0" w:line="240" w:lineRule="auto"/>
        <w:ind w:left="0"/>
        <w:jc w:val="center"/>
        <w:rPr>
          <w:rFonts w:ascii="Times New Roman" w:hAnsi="Times New Roman"/>
          <w:color w:val="000000" w:themeColor="text1"/>
          <w:sz w:val="28"/>
          <w:szCs w:val="28"/>
        </w:rPr>
      </w:pPr>
    </w:p>
    <w:p w:rsidR="00A9413F" w:rsidRPr="00215975" w:rsidRDefault="00A9413F" w:rsidP="00215975">
      <w:pPr>
        <w:spacing w:after="0" w:line="240" w:lineRule="auto"/>
        <w:jc w:val="center"/>
        <w:rPr>
          <w:rFonts w:ascii="Times New Roman" w:hAnsi="Times New Roman"/>
          <w:b/>
          <w:color w:val="000000" w:themeColor="text1"/>
          <w:sz w:val="28"/>
          <w:szCs w:val="28"/>
        </w:rPr>
      </w:pPr>
      <w:r w:rsidRPr="00215975">
        <w:rPr>
          <w:rFonts w:ascii="Times New Roman" w:hAnsi="Times New Roman"/>
          <w:b/>
          <w:color w:val="000000" w:themeColor="text1"/>
          <w:sz w:val="28"/>
          <w:szCs w:val="28"/>
        </w:rPr>
        <w:t>Строительство и реконструкция объектов</w:t>
      </w:r>
    </w:p>
    <w:p w:rsidR="00592F94" w:rsidRPr="007E45EF" w:rsidRDefault="00592F94" w:rsidP="00A9413F">
      <w:pPr>
        <w:pStyle w:val="a3"/>
        <w:spacing w:after="0" w:line="240" w:lineRule="auto"/>
        <w:ind w:left="0"/>
        <w:rPr>
          <w:rFonts w:ascii="Times New Roman" w:hAnsi="Times New Roman"/>
          <w:color w:val="000000" w:themeColor="text1"/>
          <w:sz w:val="28"/>
          <w:szCs w:val="28"/>
        </w:rPr>
      </w:pPr>
    </w:p>
    <w:p w:rsidR="005A3C52" w:rsidRPr="007E45EF" w:rsidRDefault="00592F94" w:rsidP="00F40D48">
      <w:pPr>
        <w:spacing w:after="0" w:line="240" w:lineRule="auto"/>
        <w:ind w:firstLine="426"/>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lastRenderedPageBreak/>
        <w:t xml:space="preserve">        </w:t>
      </w:r>
      <w:proofErr w:type="gramStart"/>
      <w:r w:rsidR="005A3C52" w:rsidRPr="007E45EF">
        <w:rPr>
          <w:rFonts w:ascii="Times New Roman" w:hAnsi="Times New Roman"/>
          <w:color w:val="000000" w:themeColor="text1"/>
          <w:sz w:val="28"/>
          <w:szCs w:val="28"/>
        </w:rPr>
        <w:t>За 11 месяцев 2019 введены в эксплуатацию здание ресторана общей площадью 558,7 кв.м., реконструкция самотечного коллектора К5 от КГ до КНС-6, протяженностью 4285,73м. Литер:3", на участках: от КГ до колодца 18/К5 до КНС-6 (61:48:0000000:3452), здания магазинов общей площадью 7784,4 кв.м., объекты производственного назначения, гаражи.</w:t>
      </w:r>
      <w:proofErr w:type="gramEnd"/>
      <w:r w:rsidR="005A3C52" w:rsidRPr="007E45EF">
        <w:rPr>
          <w:rFonts w:ascii="Times New Roman" w:hAnsi="Times New Roman"/>
          <w:color w:val="000000" w:themeColor="text1"/>
          <w:sz w:val="28"/>
          <w:szCs w:val="28"/>
        </w:rPr>
        <w:t xml:space="preserve"> А также в 2019 году введены в эксплуатацию объекты, ранее находившиеся в стадии незавершенного строительства: </w:t>
      </w:r>
    </w:p>
    <w:p w:rsidR="005A3C52" w:rsidRPr="007E45EF" w:rsidRDefault="005A3C52" w:rsidP="00F40D48">
      <w:pPr>
        <w:spacing w:after="0" w:line="240" w:lineRule="auto"/>
        <w:ind w:firstLine="567"/>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 реконструкция объекта незавершенного строительства в магазин детских товаров, проспект Курчатова, 23а; </w:t>
      </w:r>
    </w:p>
    <w:p w:rsidR="005A3C52" w:rsidRPr="007E45EF" w:rsidRDefault="005A3C52" w:rsidP="00F40D48">
      <w:pPr>
        <w:spacing w:after="0" w:line="240" w:lineRule="auto"/>
        <w:ind w:firstLine="567"/>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 реконструкция незавершенного строительством здания под здание торгового назначения, улица Маршала Кошевого, 28 б; </w:t>
      </w:r>
    </w:p>
    <w:p w:rsidR="005A3C52" w:rsidRPr="007E45EF" w:rsidRDefault="005A3C52" w:rsidP="00F40D48">
      <w:pPr>
        <w:spacing w:after="0" w:line="240" w:lineRule="auto"/>
        <w:ind w:firstLine="567"/>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реконструкция объекта незавершенного строительства в здание 3-х этажного многоквартирного жилого дома улица Пионерская, 136/5.</w:t>
      </w:r>
    </w:p>
    <w:p w:rsidR="005A3C52" w:rsidRPr="007E45EF" w:rsidRDefault="005A3C52" w:rsidP="00F40D48">
      <w:pPr>
        <w:spacing w:after="0" w:line="240" w:lineRule="auto"/>
        <w:ind w:firstLine="567"/>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Источниками финансирования строительства в нашем городе являются собственные средства предприятий, кредиты и средства дольщиков.</w:t>
      </w:r>
    </w:p>
    <w:p w:rsidR="00FB20C4" w:rsidRDefault="005A3C52" w:rsidP="00F40D48">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За 10 месяцев </w:t>
      </w:r>
      <w:r w:rsidR="00592F94" w:rsidRPr="007E45EF">
        <w:rPr>
          <w:rFonts w:ascii="Times New Roman" w:hAnsi="Times New Roman"/>
          <w:color w:val="000000" w:themeColor="text1"/>
          <w:sz w:val="28"/>
          <w:szCs w:val="28"/>
        </w:rPr>
        <w:t xml:space="preserve">2019 года предоставлено 108 разрешений на строительство, разрешений на ввод объектов в эксплуатацию - 95. </w:t>
      </w:r>
    </w:p>
    <w:p w:rsidR="00592F94" w:rsidRDefault="00592F94" w:rsidP="00F40D48">
      <w:pPr>
        <w:spacing w:after="0" w:line="240" w:lineRule="auto"/>
        <w:ind w:firstLine="360"/>
        <w:contextualSpacing/>
        <w:jc w:val="both"/>
        <w:rPr>
          <w:rFonts w:ascii="Times New Roman" w:hAnsi="Times New Roman"/>
          <w:color w:val="000000" w:themeColor="text1"/>
          <w:sz w:val="28"/>
          <w:szCs w:val="28"/>
        </w:rPr>
      </w:pPr>
      <w:proofErr w:type="gramStart"/>
      <w:r w:rsidRPr="007E45EF">
        <w:rPr>
          <w:rFonts w:ascii="Times New Roman" w:hAnsi="Times New Roman"/>
          <w:color w:val="000000" w:themeColor="text1"/>
          <w:sz w:val="28"/>
          <w:szCs w:val="28"/>
        </w:rPr>
        <w:t xml:space="preserve">Предоставлено </w:t>
      </w:r>
      <w:r w:rsidRPr="007E45EF">
        <w:rPr>
          <w:rFonts w:ascii="Times New Roman" w:hAnsi="Times New Roman"/>
          <w:color w:val="000000" w:themeColor="text1"/>
          <w:sz w:val="28"/>
          <w:szCs w:val="28"/>
          <w:lang w:eastAsia="ru-RU"/>
        </w:rPr>
        <w:t>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7E45EF">
        <w:rPr>
          <w:rFonts w:ascii="Times New Roman" w:hAnsi="Times New Roman"/>
          <w:color w:val="000000" w:themeColor="text1"/>
          <w:sz w:val="28"/>
          <w:szCs w:val="28"/>
        </w:rPr>
        <w:t xml:space="preserve"> – 439, </w:t>
      </w:r>
      <w:r w:rsidRPr="007E45EF">
        <w:rPr>
          <w:rFonts w:ascii="Times New Roman" w:hAnsi="Times New Roman"/>
          <w:color w:val="000000" w:themeColor="text1"/>
          <w:sz w:val="28"/>
          <w:szCs w:val="28"/>
          <w:lang w:eastAsia="ru-RU"/>
        </w:rPr>
        <w:t>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proofErr w:type="gramEnd"/>
      <w:r w:rsidRPr="007E45EF">
        <w:rPr>
          <w:rFonts w:ascii="Times New Roman" w:hAnsi="Times New Roman"/>
          <w:color w:val="000000" w:themeColor="text1"/>
          <w:sz w:val="28"/>
          <w:szCs w:val="28"/>
          <w:lang w:eastAsia="ru-RU"/>
        </w:rPr>
        <w:t xml:space="preserve"> деятельности – 286.</w:t>
      </w:r>
      <w:r w:rsidRPr="007E45EF">
        <w:rPr>
          <w:rFonts w:ascii="Times New Roman" w:hAnsi="Times New Roman"/>
          <w:color w:val="000000" w:themeColor="text1"/>
          <w:sz w:val="28"/>
          <w:szCs w:val="28"/>
        </w:rPr>
        <w:t xml:space="preserve">  Отказов в предоставлении указанных услуг - 93. Ведется реестр строящихся и введенных в эксплуатацию объектов капитального строительства, расположенных на территории города Волгодонска.</w:t>
      </w:r>
    </w:p>
    <w:p w:rsidR="00FB20C4" w:rsidRPr="00FB20C4" w:rsidRDefault="00FB20C4" w:rsidP="00F40D48">
      <w:pPr>
        <w:suppressAutoHyphens w:val="0"/>
        <w:autoSpaceDN/>
        <w:spacing w:after="0" w:line="240" w:lineRule="auto"/>
        <w:ind w:firstLine="360"/>
        <w:contextualSpacing/>
        <w:jc w:val="both"/>
        <w:textAlignment w:val="auto"/>
        <w:rPr>
          <w:rFonts w:ascii="Times New Roman" w:hAnsi="Times New Roman"/>
          <w:color w:val="000000" w:themeColor="text1"/>
          <w:sz w:val="28"/>
          <w:szCs w:val="28"/>
        </w:rPr>
      </w:pPr>
      <w:r w:rsidRPr="00FB20C4">
        <w:rPr>
          <w:rFonts w:ascii="Times New Roman" w:hAnsi="Times New Roman"/>
          <w:color w:val="000000" w:themeColor="text1"/>
          <w:sz w:val="28"/>
          <w:szCs w:val="28"/>
        </w:rPr>
        <w:t xml:space="preserve">Разрабатывается проектная документация на реконструкцию очистных сооружений канализации </w:t>
      </w:r>
      <w:proofErr w:type="gramStart"/>
      <w:r w:rsidRPr="00FB20C4">
        <w:rPr>
          <w:rFonts w:ascii="Times New Roman" w:hAnsi="Times New Roman"/>
          <w:color w:val="000000" w:themeColor="text1"/>
          <w:sz w:val="28"/>
          <w:szCs w:val="28"/>
        </w:rPr>
        <w:t>г</w:t>
      </w:r>
      <w:proofErr w:type="gramEnd"/>
      <w:r w:rsidRPr="00FB20C4">
        <w:rPr>
          <w:rFonts w:ascii="Times New Roman" w:hAnsi="Times New Roman"/>
          <w:color w:val="000000" w:themeColor="text1"/>
          <w:sz w:val="28"/>
          <w:szCs w:val="28"/>
        </w:rPr>
        <w:t>. Волгодонска. Срок завершения проектных работ - декабрь 2019 года.</w:t>
      </w:r>
    </w:p>
    <w:p w:rsidR="00FB20C4" w:rsidRPr="00FB20C4" w:rsidRDefault="00FB20C4" w:rsidP="00F40D48">
      <w:pPr>
        <w:suppressAutoHyphens w:val="0"/>
        <w:autoSpaceDN/>
        <w:spacing w:after="0" w:line="240" w:lineRule="auto"/>
        <w:ind w:firstLine="360"/>
        <w:contextualSpacing/>
        <w:jc w:val="both"/>
        <w:textAlignment w:val="auto"/>
        <w:rPr>
          <w:rFonts w:ascii="Times New Roman" w:hAnsi="Times New Roman"/>
          <w:color w:val="000000" w:themeColor="text1"/>
          <w:sz w:val="28"/>
          <w:szCs w:val="28"/>
        </w:rPr>
      </w:pPr>
      <w:r w:rsidRPr="00FB20C4">
        <w:rPr>
          <w:rFonts w:ascii="Times New Roman" w:hAnsi="Times New Roman"/>
          <w:color w:val="000000" w:themeColor="text1"/>
          <w:sz w:val="28"/>
          <w:szCs w:val="28"/>
        </w:rPr>
        <w:t>Разрабатывается проектная документация на строительство магистральных сетей водоснабжения и водоотведения на территории вдоль Ростовского шоссе. Завершить проектные работы планируется в 2019 году.</w:t>
      </w:r>
    </w:p>
    <w:p w:rsidR="00FB20C4" w:rsidRPr="00FB20C4" w:rsidRDefault="00FB20C4" w:rsidP="00F40D48">
      <w:pPr>
        <w:suppressAutoHyphens w:val="0"/>
        <w:autoSpaceDN/>
        <w:spacing w:after="0" w:line="240" w:lineRule="auto"/>
        <w:ind w:firstLine="360"/>
        <w:contextualSpacing/>
        <w:jc w:val="both"/>
        <w:textAlignment w:val="auto"/>
        <w:rPr>
          <w:rFonts w:ascii="Times New Roman" w:hAnsi="Times New Roman"/>
          <w:color w:val="000000" w:themeColor="text1"/>
          <w:sz w:val="28"/>
          <w:szCs w:val="28"/>
        </w:rPr>
      </w:pPr>
      <w:r w:rsidRPr="00FB20C4">
        <w:rPr>
          <w:rFonts w:ascii="Times New Roman" w:hAnsi="Times New Roman"/>
          <w:color w:val="000000" w:themeColor="text1"/>
          <w:sz w:val="28"/>
          <w:szCs w:val="28"/>
        </w:rPr>
        <w:t>В рамках реализации инвестиционного проект</w:t>
      </w:r>
      <w:proofErr w:type="gramStart"/>
      <w:r w:rsidRPr="00FB20C4">
        <w:rPr>
          <w:rFonts w:ascii="Times New Roman" w:hAnsi="Times New Roman"/>
          <w:color w:val="000000" w:themeColor="text1"/>
          <w:sz w:val="28"/>
          <w:szCs w:val="28"/>
        </w:rPr>
        <w:t>а ООО</w:t>
      </w:r>
      <w:proofErr w:type="gramEnd"/>
      <w:r w:rsidRPr="00FB20C4">
        <w:rPr>
          <w:rFonts w:ascii="Times New Roman" w:hAnsi="Times New Roman"/>
          <w:color w:val="000000" w:themeColor="text1"/>
          <w:sz w:val="28"/>
          <w:szCs w:val="28"/>
        </w:rPr>
        <w:t xml:space="preserve"> «</w:t>
      </w:r>
      <w:proofErr w:type="spellStart"/>
      <w:r w:rsidRPr="00FB20C4">
        <w:rPr>
          <w:rFonts w:ascii="Times New Roman" w:hAnsi="Times New Roman"/>
          <w:color w:val="000000" w:themeColor="text1"/>
          <w:sz w:val="28"/>
          <w:szCs w:val="28"/>
        </w:rPr>
        <w:t>ДонБиоТех</w:t>
      </w:r>
      <w:proofErr w:type="spellEnd"/>
      <w:r w:rsidRPr="00FB20C4">
        <w:rPr>
          <w:rFonts w:ascii="Times New Roman" w:hAnsi="Times New Roman"/>
          <w:color w:val="000000" w:themeColor="text1"/>
          <w:sz w:val="28"/>
          <w:szCs w:val="28"/>
        </w:rPr>
        <w:t>» «Создание комплекса по глубокой переработке зерна для производства аминокислот» ведется работа с инвестором по разработке проекта на строительство подъездных путей к заводу по глубокой переработке зерна. Финансирование работ планируется за счет средств инвестора. Завершить проектные работы планируется в 2019 году.</w:t>
      </w:r>
    </w:p>
    <w:p w:rsidR="00F40D48" w:rsidRDefault="00FB20C4" w:rsidP="00F40D48">
      <w:pPr>
        <w:spacing w:after="0" w:line="240" w:lineRule="auto"/>
        <w:ind w:firstLine="426"/>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Заключён муниципальный контракт от 17.04.2019 № Ф.2019.175609  по объекту: «Реконструкция блоков №1, №2 и одноэтажного блока </w:t>
      </w:r>
      <w:r w:rsidRPr="007E45EF">
        <w:rPr>
          <w:rFonts w:ascii="Times New Roman" w:hAnsi="Times New Roman"/>
          <w:color w:val="000000" w:themeColor="text1"/>
          <w:sz w:val="28"/>
          <w:szCs w:val="28"/>
        </w:rPr>
        <w:lastRenderedPageBreak/>
        <w:t xml:space="preserve">общеобразовательной школы для размещения муниципального образовательного учреждения дополнительного образования детей Детской театральной школы. I этап строительства» по адресу: Ростовская область, </w:t>
      </w:r>
      <w:proofErr w:type="gramStart"/>
      <w:r w:rsidRPr="007E45EF">
        <w:rPr>
          <w:rFonts w:ascii="Times New Roman" w:hAnsi="Times New Roman"/>
          <w:color w:val="000000" w:themeColor="text1"/>
          <w:sz w:val="28"/>
          <w:szCs w:val="28"/>
        </w:rPr>
        <w:t>г</w:t>
      </w:r>
      <w:proofErr w:type="gramEnd"/>
      <w:r w:rsidRPr="007E45EF">
        <w:rPr>
          <w:rFonts w:ascii="Times New Roman" w:hAnsi="Times New Roman"/>
          <w:color w:val="000000" w:themeColor="text1"/>
          <w:sz w:val="28"/>
          <w:szCs w:val="28"/>
        </w:rPr>
        <w:t xml:space="preserve">. Волгодонск ул. Карла Маркса, 64. </w:t>
      </w:r>
      <w:bookmarkStart w:id="0" w:name="_GoBack"/>
      <w:bookmarkEnd w:id="0"/>
      <w:r w:rsidRPr="007E45EF">
        <w:rPr>
          <w:rFonts w:ascii="Times New Roman" w:hAnsi="Times New Roman"/>
          <w:color w:val="000000" w:themeColor="text1"/>
          <w:sz w:val="28"/>
          <w:szCs w:val="28"/>
        </w:rPr>
        <w:t xml:space="preserve">Стоимость работ по муниципальному контракту составляет 29 100 000 рублей. Окончание работ по контракту - не позднее 30.11.2019. Выполнено работ на  - 8 634  527 рублей. Оплачено подрядчику - 7 482 500  рублей. </w:t>
      </w:r>
    </w:p>
    <w:p w:rsidR="00FB20C4" w:rsidRPr="007E45EF" w:rsidRDefault="00FB20C4" w:rsidP="00F40D48">
      <w:pPr>
        <w:spacing w:after="0" w:line="240" w:lineRule="auto"/>
        <w:ind w:firstLine="426"/>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В 2017 году между Администрацией города Волгодонска и региональным оператором ООО «</w:t>
      </w:r>
      <w:proofErr w:type="spellStart"/>
      <w:r w:rsidRPr="007E45EF">
        <w:rPr>
          <w:rFonts w:ascii="Times New Roman" w:hAnsi="Times New Roman"/>
          <w:color w:val="000000" w:themeColor="text1"/>
          <w:sz w:val="28"/>
          <w:szCs w:val="28"/>
        </w:rPr>
        <w:t>ЭкоЦентр</w:t>
      </w:r>
      <w:proofErr w:type="spellEnd"/>
      <w:r w:rsidRPr="007E45EF">
        <w:rPr>
          <w:rFonts w:ascii="Times New Roman" w:hAnsi="Times New Roman"/>
          <w:color w:val="000000" w:themeColor="text1"/>
          <w:sz w:val="28"/>
          <w:szCs w:val="28"/>
        </w:rPr>
        <w:t>» заключено концессионное соглашение на строительство и эксплуатацию объекта «Полигон захоронения, утилизации и переработки твердых промышленных, нерадиоактивных и бытовых отходов» сроком на 20 лет. Площадь объекта по градостроительному плану – 27 Га, площадь полигона ТБО – 18,9 Га. Проектная вместимость полигона ТБО – 3,36 млн. м</w:t>
      </w:r>
      <w:r w:rsidRPr="007E45EF">
        <w:rPr>
          <w:rFonts w:ascii="Times New Roman" w:hAnsi="Times New Roman"/>
          <w:color w:val="000000" w:themeColor="text1"/>
          <w:sz w:val="28"/>
          <w:szCs w:val="28"/>
          <w:vertAlign w:val="superscript"/>
        </w:rPr>
        <w:t>3</w:t>
      </w:r>
      <w:r w:rsidRPr="007E45EF">
        <w:rPr>
          <w:rFonts w:ascii="Times New Roman" w:hAnsi="Times New Roman"/>
          <w:color w:val="000000" w:themeColor="text1"/>
          <w:sz w:val="28"/>
          <w:szCs w:val="28"/>
        </w:rPr>
        <w:t xml:space="preserve">. </w:t>
      </w:r>
    </w:p>
    <w:p w:rsidR="00FB20C4" w:rsidRPr="007E45EF" w:rsidRDefault="00FB20C4" w:rsidP="00F40D48">
      <w:pPr>
        <w:pStyle w:val="ab"/>
        <w:spacing w:after="0"/>
        <w:ind w:left="0" w:firstLine="426"/>
        <w:jc w:val="both"/>
        <w:rPr>
          <w:color w:val="000000" w:themeColor="text1"/>
          <w:sz w:val="28"/>
          <w:szCs w:val="28"/>
        </w:rPr>
      </w:pPr>
      <w:r w:rsidRPr="007E45EF">
        <w:rPr>
          <w:color w:val="000000" w:themeColor="text1"/>
          <w:sz w:val="28"/>
          <w:szCs w:val="28"/>
        </w:rPr>
        <w:t>На основании п.3.6 концессионного соглашения ООО «</w:t>
      </w:r>
      <w:proofErr w:type="spellStart"/>
      <w:r w:rsidRPr="007E45EF">
        <w:rPr>
          <w:color w:val="000000" w:themeColor="text1"/>
          <w:sz w:val="28"/>
          <w:szCs w:val="28"/>
        </w:rPr>
        <w:t>ЭкоЦентр</w:t>
      </w:r>
      <w:proofErr w:type="spellEnd"/>
      <w:r w:rsidRPr="007E45EF">
        <w:rPr>
          <w:color w:val="000000" w:themeColor="text1"/>
          <w:sz w:val="28"/>
          <w:szCs w:val="28"/>
        </w:rPr>
        <w:t>» были внесены изменения в проектно-сметную документацию на строительство объекта: «Полигон захоронения, утилизации и переработки твердых промышленных, нерадиоактивных и бытовых отходов». Откорректированная проектная документация получила положительное заключение экспертизы в Ростовском филиале ФАУ «</w:t>
      </w:r>
      <w:proofErr w:type="spellStart"/>
      <w:r w:rsidRPr="007E45EF">
        <w:rPr>
          <w:color w:val="000000" w:themeColor="text1"/>
          <w:sz w:val="28"/>
          <w:szCs w:val="28"/>
        </w:rPr>
        <w:t>Главгосэкспертиза</w:t>
      </w:r>
      <w:proofErr w:type="spellEnd"/>
      <w:r w:rsidRPr="007E45EF">
        <w:rPr>
          <w:color w:val="000000" w:themeColor="text1"/>
          <w:sz w:val="28"/>
          <w:szCs w:val="28"/>
        </w:rPr>
        <w:t xml:space="preserve"> России». В настоящее время ведутся </w:t>
      </w:r>
      <w:proofErr w:type="spellStart"/>
      <w:proofErr w:type="gramStart"/>
      <w:r w:rsidRPr="007E45EF">
        <w:rPr>
          <w:color w:val="000000" w:themeColor="text1"/>
          <w:sz w:val="28"/>
          <w:szCs w:val="28"/>
        </w:rPr>
        <w:t>строительно</w:t>
      </w:r>
      <w:proofErr w:type="spellEnd"/>
      <w:r w:rsidRPr="007E45EF">
        <w:rPr>
          <w:color w:val="000000" w:themeColor="text1"/>
          <w:sz w:val="28"/>
          <w:szCs w:val="28"/>
        </w:rPr>
        <w:t>- монтажные</w:t>
      </w:r>
      <w:proofErr w:type="gramEnd"/>
      <w:r w:rsidRPr="007E45EF">
        <w:rPr>
          <w:color w:val="000000" w:themeColor="text1"/>
          <w:sz w:val="28"/>
          <w:szCs w:val="28"/>
        </w:rPr>
        <w:t xml:space="preserve"> работы. Строительство выполнено на 80%. Ориентировочный срок окончания строительно-монтажных работ по объекту, декабрь 2019 г.</w:t>
      </w:r>
    </w:p>
    <w:p w:rsidR="00FB20C4" w:rsidRPr="007E45EF" w:rsidRDefault="00FB20C4" w:rsidP="00F40D48">
      <w:pPr>
        <w:pStyle w:val="ab"/>
        <w:spacing w:after="0"/>
        <w:ind w:left="0" w:firstLine="426"/>
        <w:jc w:val="both"/>
        <w:rPr>
          <w:color w:val="000000" w:themeColor="text1"/>
          <w:sz w:val="28"/>
          <w:szCs w:val="28"/>
        </w:rPr>
      </w:pPr>
      <w:r w:rsidRPr="007E45EF">
        <w:rPr>
          <w:color w:val="000000" w:themeColor="text1"/>
          <w:sz w:val="28"/>
          <w:szCs w:val="28"/>
        </w:rPr>
        <w:t xml:space="preserve">По объекту «Строительство мостового перехода через балку </w:t>
      </w:r>
      <w:proofErr w:type="spellStart"/>
      <w:r w:rsidRPr="007E45EF">
        <w:rPr>
          <w:color w:val="000000" w:themeColor="text1"/>
          <w:sz w:val="28"/>
          <w:szCs w:val="28"/>
        </w:rPr>
        <w:t>Сухо-Соленовская</w:t>
      </w:r>
      <w:proofErr w:type="spellEnd"/>
      <w:r w:rsidRPr="007E45EF">
        <w:rPr>
          <w:color w:val="000000" w:themeColor="text1"/>
          <w:sz w:val="28"/>
          <w:szCs w:val="28"/>
        </w:rPr>
        <w:t xml:space="preserve"> в створе проспекта </w:t>
      </w:r>
      <w:proofErr w:type="gramStart"/>
      <w:r w:rsidRPr="007E45EF">
        <w:rPr>
          <w:color w:val="000000" w:themeColor="text1"/>
          <w:sz w:val="28"/>
          <w:szCs w:val="28"/>
        </w:rPr>
        <w:t>Лазоревый</w:t>
      </w:r>
      <w:proofErr w:type="gramEnd"/>
      <w:r w:rsidRPr="007E45EF">
        <w:rPr>
          <w:color w:val="000000" w:themeColor="text1"/>
          <w:sz w:val="28"/>
          <w:szCs w:val="28"/>
        </w:rPr>
        <w:t xml:space="preserve"> в г. Волгодонске» размещена конкурсная документация для определения подрядной организации. Ориентировочный срок заключения муниципального контракта - 27.11.2019 г.</w:t>
      </w:r>
    </w:p>
    <w:p w:rsidR="00FB20C4" w:rsidRPr="007E45EF" w:rsidRDefault="00FB20C4" w:rsidP="00F40D48">
      <w:pPr>
        <w:autoSpaceDE w:val="0"/>
        <w:adjustRightInd w:val="0"/>
        <w:spacing w:after="0" w:line="240" w:lineRule="auto"/>
        <w:ind w:firstLine="426"/>
        <w:contextualSpacing/>
        <w:jc w:val="both"/>
        <w:rPr>
          <w:rFonts w:ascii="Times New Roman" w:hAnsi="Times New Roman"/>
          <w:color w:val="000000" w:themeColor="text1"/>
          <w:sz w:val="28"/>
          <w:szCs w:val="28"/>
        </w:rPr>
      </w:pPr>
      <w:proofErr w:type="gramStart"/>
      <w:r w:rsidRPr="007E45EF">
        <w:rPr>
          <w:rFonts w:ascii="Times New Roman" w:hAnsi="Times New Roman"/>
          <w:color w:val="000000" w:themeColor="text1"/>
          <w:sz w:val="28"/>
          <w:szCs w:val="28"/>
          <w:lang w:eastAsia="ru-RU"/>
        </w:rPr>
        <w:t xml:space="preserve">Для </w:t>
      </w:r>
      <w:r w:rsidRPr="007E45EF">
        <w:rPr>
          <w:rFonts w:ascii="Times New Roman" w:hAnsi="Times New Roman"/>
          <w:color w:val="000000" w:themeColor="text1"/>
          <w:sz w:val="28"/>
          <w:szCs w:val="28"/>
        </w:rPr>
        <w:t xml:space="preserve">создания условий для планировки и устойчивого развития территории города, проходит процедура внесения изменений в Генеральный план муниципального образования «Город Волгодонск» с целью приведения в соответствие действующему законодательству Российской Федерации, а также действующим документам градостроительного зонирования, восстановления векторного формата ранее утвержденного Генерального плана, координатное описание границ муниципального образования, внесение сведений в ГКН. </w:t>
      </w:r>
      <w:proofErr w:type="gramEnd"/>
    </w:p>
    <w:p w:rsidR="00F40D48" w:rsidRDefault="00FB20C4" w:rsidP="00F40D48">
      <w:pPr>
        <w:spacing w:after="0" w:line="240" w:lineRule="auto"/>
        <w:ind w:firstLine="567"/>
        <w:jc w:val="both"/>
        <w:rPr>
          <w:rFonts w:ascii="Times New Roman" w:hAnsi="Times New Roman"/>
          <w:bCs/>
          <w:color w:val="000000" w:themeColor="text1"/>
          <w:spacing w:val="-3"/>
          <w:sz w:val="28"/>
          <w:szCs w:val="28"/>
          <w:lang w:eastAsia="ru-RU"/>
        </w:rPr>
      </w:pPr>
      <w:r w:rsidRPr="007E45EF">
        <w:rPr>
          <w:rFonts w:ascii="Times New Roman" w:hAnsi="Times New Roman"/>
          <w:color w:val="000000" w:themeColor="text1"/>
          <w:sz w:val="28"/>
          <w:szCs w:val="28"/>
        </w:rPr>
        <w:t>Одной из основных задач корректировки генерального плана служит изменение границ населенного пункта (муниципальное образование «Город Волгодонск») в составе городского округа с целью изменения категории земель «земли населенных пунктов» на «земли промышленности» в границах охранных зон проектируемого газопровода-отвода к существующей газораспределительной станции с целью увеличения объемов газа, потребляемого городом.</w:t>
      </w:r>
    </w:p>
    <w:p w:rsidR="00592F94" w:rsidRPr="00F40D48" w:rsidRDefault="00592F94" w:rsidP="00F40D48">
      <w:pPr>
        <w:spacing w:after="0" w:line="240" w:lineRule="auto"/>
        <w:ind w:firstLine="567"/>
        <w:jc w:val="both"/>
        <w:rPr>
          <w:rFonts w:ascii="Times New Roman" w:hAnsi="Times New Roman"/>
          <w:bCs/>
          <w:color w:val="000000" w:themeColor="text1"/>
          <w:spacing w:val="-3"/>
          <w:sz w:val="28"/>
          <w:szCs w:val="28"/>
          <w:lang w:eastAsia="ru-RU"/>
        </w:rPr>
      </w:pPr>
      <w:r w:rsidRPr="007E45EF">
        <w:rPr>
          <w:rFonts w:ascii="Times New Roman" w:hAnsi="Times New Roman"/>
          <w:b/>
          <w:color w:val="000000" w:themeColor="text1"/>
          <w:sz w:val="28"/>
          <w:szCs w:val="28"/>
        </w:rPr>
        <w:t>Обследование земельных участков</w:t>
      </w:r>
      <w:r w:rsidR="00215975">
        <w:rPr>
          <w:rFonts w:ascii="Times New Roman" w:hAnsi="Times New Roman"/>
          <w:b/>
          <w:color w:val="000000" w:themeColor="text1"/>
          <w:sz w:val="28"/>
          <w:szCs w:val="28"/>
        </w:rPr>
        <w:t xml:space="preserve">. </w:t>
      </w:r>
      <w:r w:rsidRPr="007E45EF">
        <w:rPr>
          <w:rFonts w:ascii="Times New Roman" w:hAnsi="Times New Roman"/>
          <w:color w:val="000000" w:themeColor="text1"/>
          <w:sz w:val="28"/>
          <w:szCs w:val="28"/>
        </w:rPr>
        <w:t xml:space="preserve">Произведено обследование 11 земельных участков на наличие объектов капитального строительства с </w:t>
      </w:r>
      <w:r w:rsidRPr="007E45EF">
        <w:rPr>
          <w:rFonts w:ascii="Times New Roman" w:hAnsi="Times New Roman"/>
          <w:color w:val="000000" w:themeColor="text1"/>
          <w:sz w:val="28"/>
          <w:szCs w:val="28"/>
        </w:rPr>
        <w:lastRenderedPageBreak/>
        <w:t>составлением актов обследования земельных участков. Составлено 13 актов освидетельствования проведения основных работ по строительству объектов индивидуального жилищного строительства  для получения материнского капитала.</w:t>
      </w:r>
      <w:r w:rsidRPr="007E45EF">
        <w:rPr>
          <w:rFonts w:ascii="Times New Roman" w:hAnsi="Times New Roman"/>
          <w:b/>
          <w:color w:val="000000" w:themeColor="text1"/>
          <w:sz w:val="28"/>
          <w:szCs w:val="28"/>
        </w:rPr>
        <w:t xml:space="preserve"> </w:t>
      </w:r>
    </w:p>
    <w:p w:rsidR="00592F94" w:rsidRPr="007E45EF" w:rsidRDefault="00592F94" w:rsidP="00F40D48">
      <w:pPr>
        <w:spacing w:after="0" w:line="240" w:lineRule="auto"/>
        <w:ind w:firstLine="709"/>
        <w:jc w:val="both"/>
        <w:rPr>
          <w:rFonts w:ascii="Times New Roman" w:hAnsi="Times New Roman"/>
          <w:b/>
          <w:color w:val="000000" w:themeColor="text1"/>
          <w:sz w:val="28"/>
          <w:szCs w:val="28"/>
        </w:rPr>
      </w:pPr>
      <w:r w:rsidRPr="007E45EF">
        <w:rPr>
          <w:rFonts w:ascii="Times New Roman" w:hAnsi="Times New Roman"/>
          <w:b/>
          <w:color w:val="000000" w:themeColor="text1"/>
          <w:sz w:val="28"/>
          <w:szCs w:val="28"/>
        </w:rPr>
        <w:t xml:space="preserve">Работа по пресечению фактов самовольного строительства. </w:t>
      </w:r>
      <w:r w:rsidRPr="007E45EF">
        <w:rPr>
          <w:rFonts w:ascii="Times New Roman" w:hAnsi="Times New Roman"/>
          <w:color w:val="000000" w:themeColor="text1"/>
          <w:sz w:val="28"/>
          <w:szCs w:val="28"/>
        </w:rPr>
        <w:t xml:space="preserve">За период 2019 года проведено 4 заседания комиссии по вопросам выявления и пресечения самовольного строительства на территории муниципального образования «Город Волгодонск», на которых рассмотрено 12 объектов на предмет обладания признаками самовольного строительства. </w:t>
      </w:r>
    </w:p>
    <w:p w:rsidR="00592F94" w:rsidRPr="007E45EF" w:rsidRDefault="00592F94" w:rsidP="00F40D48">
      <w:pPr>
        <w:spacing w:after="0" w:line="240" w:lineRule="auto"/>
        <w:ind w:firstLine="709"/>
        <w:jc w:val="both"/>
        <w:rPr>
          <w:rFonts w:ascii="Times New Roman" w:hAnsi="Times New Roman"/>
          <w:b/>
          <w:color w:val="000000" w:themeColor="text1"/>
          <w:sz w:val="28"/>
          <w:szCs w:val="28"/>
        </w:rPr>
      </w:pPr>
      <w:r w:rsidRPr="007E45EF">
        <w:rPr>
          <w:rFonts w:ascii="Times New Roman" w:hAnsi="Times New Roman"/>
          <w:color w:val="000000" w:themeColor="text1"/>
          <w:sz w:val="28"/>
          <w:szCs w:val="28"/>
        </w:rPr>
        <w:t>Результаты работы комиссии: по 10 объектам приняты меры административного воздействия, выданы разрешительные документы на строительство по 2 объектам; 1 объект признан объектом вспомогательного использования.</w:t>
      </w:r>
    </w:p>
    <w:p w:rsidR="00592F94" w:rsidRPr="007E45EF" w:rsidRDefault="00592F94" w:rsidP="00F40D48">
      <w:pPr>
        <w:spacing w:after="0" w:line="240" w:lineRule="auto"/>
        <w:ind w:firstLine="709"/>
        <w:contextualSpacing/>
        <w:jc w:val="both"/>
        <w:rPr>
          <w:rFonts w:ascii="Times New Roman" w:hAnsi="Times New Roman"/>
          <w:b/>
          <w:color w:val="000000" w:themeColor="text1"/>
          <w:sz w:val="28"/>
          <w:szCs w:val="28"/>
        </w:rPr>
      </w:pPr>
      <w:r w:rsidRPr="007E45EF">
        <w:rPr>
          <w:rFonts w:ascii="Times New Roman" w:hAnsi="Times New Roman"/>
          <w:b/>
          <w:color w:val="000000" w:themeColor="text1"/>
          <w:sz w:val="28"/>
          <w:szCs w:val="28"/>
        </w:rPr>
        <w:t xml:space="preserve">Работа с объектами незавершенного строительства. </w:t>
      </w:r>
      <w:r w:rsidRPr="007E45EF">
        <w:rPr>
          <w:rFonts w:ascii="Times New Roman" w:hAnsi="Times New Roman"/>
          <w:color w:val="000000" w:themeColor="text1"/>
          <w:sz w:val="28"/>
          <w:szCs w:val="28"/>
        </w:rPr>
        <w:t>На территории муниципального образования «Город Волгодонск» находится 9 объектов незавершенного строительства, в отношении которых проводится работа.</w:t>
      </w:r>
    </w:p>
    <w:p w:rsidR="00592F94" w:rsidRPr="007E45EF" w:rsidRDefault="00592F94" w:rsidP="00F40D48">
      <w:pPr>
        <w:spacing w:after="0" w:line="240" w:lineRule="auto"/>
        <w:ind w:firstLine="720"/>
        <w:jc w:val="both"/>
        <w:rPr>
          <w:rFonts w:ascii="Times New Roman" w:hAnsi="Times New Roman"/>
          <w:color w:val="000000" w:themeColor="text1"/>
          <w:sz w:val="28"/>
          <w:szCs w:val="28"/>
        </w:rPr>
      </w:pPr>
    </w:p>
    <w:p w:rsidR="00A9413F" w:rsidRPr="00B73A8B" w:rsidRDefault="005A3C52" w:rsidP="00F40D48">
      <w:pPr>
        <w:pStyle w:val="a3"/>
        <w:spacing w:after="0" w:line="240" w:lineRule="auto"/>
        <w:ind w:left="0"/>
        <w:jc w:val="center"/>
        <w:rPr>
          <w:rFonts w:ascii="Times New Roman" w:hAnsi="Times New Roman"/>
          <w:b/>
          <w:color w:val="000000" w:themeColor="text1"/>
          <w:sz w:val="28"/>
          <w:szCs w:val="28"/>
        </w:rPr>
      </w:pPr>
      <w:r w:rsidRPr="00B73A8B">
        <w:rPr>
          <w:rFonts w:ascii="Times New Roman" w:hAnsi="Times New Roman"/>
          <w:b/>
          <w:color w:val="000000" w:themeColor="text1"/>
          <w:sz w:val="28"/>
          <w:szCs w:val="28"/>
        </w:rPr>
        <w:t>Повышение эксплуатационной надежности зданий</w:t>
      </w:r>
    </w:p>
    <w:p w:rsidR="00B72748" w:rsidRPr="00B73A8B" w:rsidRDefault="00B72748" w:rsidP="00A9413F">
      <w:pPr>
        <w:pStyle w:val="a3"/>
        <w:spacing w:after="0" w:line="240" w:lineRule="auto"/>
        <w:ind w:left="0"/>
        <w:rPr>
          <w:rFonts w:ascii="Times New Roman" w:hAnsi="Times New Roman"/>
          <w:color w:val="000000" w:themeColor="text1"/>
          <w:sz w:val="28"/>
          <w:szCs w:val="28"/>
        </w:rPr>
      </w:pPr>
    </w:p>
    <w:p w:rsidR="00B72748" w:rsidRPr="005A3C52" w:rsidRDefault="00B72748" w:rsidP="005A3C52">
      <w:pPr>
        <w:suppressAutoHyphens w:val="0"/>
        <w:autoSpaceDN/>
        <w:ind w:firstLine="360"/>
        <w:contextualSpacing/>
        <w:jc w:val="both"/>
        <w:textAlignment w:val="auto"/>
        <w:rPr>
          <w:rFonts w:ascii="Times New Roman" w:hAnsi="Times New Roman"/>
          <w:color w:val="000000" w:themeColor="text1"/>
          <w:sz w:val="28"/>
          <w:szCs w:val="28"/>
        </w:rPr>
      </w:pPr>
      <w:r w:rsidRPr="005A3C52">
        <w:rPr>
          <w:rFonts w:ascii="Times New Roman" w:hAnsi="Times New Roman"/>
          <w:color w:val="000000" w:themeColor="text1"/>
          <w:sz w:val="28"/>
          <w:szCs w:val="28"/>
        </w:rPr>
        <w:t xml:space="preserve">Разработана проектно-сметная документация на проведение работ по ПЭН жилых домов № 64 по ул. </w:t>
      </w:r>
      <w:proofErr w:type="gramStart"/>
      <w:r w:rsidRPr="005A3C52">
        <w:rPr>
          <w:rFonts w:ascii="Times New Roman" w:hAnsi="Times New Roman"/>
          <w:color w:val="000000" w:themeColor="text1"/>
          <w:sz w:val="28"/>
          <w:szCs w:val="28"/>
        </w:rPr>
        <w:t>Морской</w:t>
      </w:r>
      <w:proofErr w:type="gramEnd"/>
      <w:r w:rsidRPr="005A3C52">
        <w:rPr>
          <w:rFonts w:ascii="Times New Roman" w:hAnsi="Times New Roman"/>
          <w:color w:val="000000" w:themeColor="text1"/>
          <w:sz w:val="28"/>
          <w:szCs w:val="28"/>
        </w:rPr>
        <w:t xml:space="preserve"> и № 41 по ул. Ленина.</w:t>
      </w:r>
    </w:p>
    <w:p w:rsidR="00B72748" w:rsidRPr="00215975" w:rsidRDefault="00B72748" w:rsidP="00215975">
      <w:pPr>
        <w:suppressAutoHyphens w:val="0"/>
        <w:autoSpaceDN/>
        <w:ind w:firstLine="360"/>
        <w:contextualSpacing/>
        <w:jc w:val="both"/>
        <w:textAlignment w:val="auto"/>
        <w:rPr>
          <w:rFonts w:ascii="Times New Roman" w:hAnsi="Times New Roman"/>
          <w:color w:val="000000" w:themeColor="text1"/>
          <w:sz w:val="28"/>
          <w:szCs w:val="28"/>
        </w:rPr>
      </w:pPr>
      <w:r w:rsidRPr="005A3C52">
        <w:rPr>
          <w:rFonts w:ascii="Times New Roman" w:hAnsi="Times New Roman"/>
          <w:color w:val="000000" w:themeColor="text1"/>
          <w:sz w:val="28"/>
          <w:szCs w:val="28"/>
        </w:rPr>
        <w:t xml:space="preserve">Заключён муниципальный контракт от 27.04.2018 №Ф.2018.157471 на выполнение строительно-монтажных работ по объекту: «Реконструкция. Мероприятия по приведению объектов </w:t>
      </w:r>
      <w:proofErr w:type="gramStart"/>
      <w:r w:rsidRPr="005A3C52">
        <w:rPr>
          <w:rFonts w:ascii="Times New Roman" w:hAnsi="Times New Roman"/>
          <w:color w:val="000000" w:themeColor="text1"/>
          <w:sz w:val="28"/>
          <w:szCs w:val="28"/>
        </w:rPr>
        <w:t>г</w:t>
      </w:r>
      <w:proofErr w:type="gramEnd"/>
      <w:r w:rsidRPr="005A3C52">
        <w:rPr>
          <w:rFonts w:ascii="Times New Roman" w:hAnsi="Times New Roman"/>
          <w:color w:val="000000" w:themeColor="text1"/>
          <w:sz w:val="28"/>
          <w:szCs w:val="28"/>
        </w:rPr>
        <w:t xml:space="preserve">. Волгодонска в состояние, обеспечивающее безопасное проживание его жителей. Повышение эксплуатационной надёжности жилого дома № 118 по ул. Морской в </w:t>
      </w:r>
      <w:proofErr w:type="gramStart"/>
      <w:r w:rsidRPr="005A3C52">
        <w:rPr>
          <w:rFonts w:ascii="Times New Roman" w:hAnsi="Times New Roman"/>
          <w:color w:val="000000" w:themeColor="text1"/>
          <w:sz w:val="28"/>
          <w:szCs w:val="28"/>
        </w:rPr>
        <w:t>г</w:t>
      </w:r>
      <w:proofErr w:type="gramEnd"/>
      <w:r w:rsidRPr="005A3C52">
        <w:rPr>
          <w:rFonts w:ascii="Times New Roman" w:hAnsi="Times New Roman"/>
          <w:color w:val="000000" w:themeColor="text1"/>
          <w:sz w:val="28"/>
          <w:szCs w:val="28"/>
        </w:rPr>
        <w:t>. Волгодонске Ростовской области (I этап)». В соответствии с письмом от 12.03.2019 № 8293-ЮГ/05 Министерства строительства и жилищно-коммунального хозяйства Российской Федерации финансирование за счет средств федерального бюджета работ по указанному объекту приостановлено, по причине того, что жилой дом №118 по ул. Морской не относится к государственной (муниципальной) собственности. В связи с этим строительно-монтажные работы на объекте остановлены.</w:t>
      </w:r>
    </w:p>
    <w:p w:rsidR="00A9413F" w:rsidRPr="00B73A8B" w:rsidRDefault="00A9413F" w:rsidP="00F40D48">
      <w:pPr>
        <w:pStyle w:val="a3"/>
        <w:spacing w:after="0" w:line="240" w:lineRule="auto"/>
        <w:ind w:left="0"/>
        <w:jc w:val="center"/>
        <w:rPr>
          <w:rFonts w:ascii="Times New Roman" w:hAnsi="Times New Roman"/>
          <w:b/>
          <w:color w:val="000000" w:themeColor="text1"/>
          <w:sz w:val="28"/>
          <w:szCs w:val="28"/>
        </w:rPr>
      </w:pPr>
      <w:r w:rsidRPr="00B73A8B">
        <w:rPr>
          <w:rFonts w:ascii="Times New Roman" w:hAnsi="Times New Roman"/>
          <w:b/>
          <w:color w:val="000000" w:themeColor="text1"/>
          <w:sz w:val="28"/>
          <w:szCs w:val="28"/>
        </w:rPr>
        <w:t>Предоставления жилья льготным категориям</w:t>
      </w:r>
    </w:p>
    <w:p w:rsidR="00215975" w:rsidRDefault="00215975" w:rsidP="00215975">
      <w:pPr>
        <w:spacing w:after="0"/>
        <w:jc w:val="both"/>
        <w:rPr>
          <w:rFonts w:ascii="Times New Roman" w:hAnsi="Times New Roman"/>
          <w:color w:val="000000" w:themeColor="text1"/>
          <w:sz w:val="28"/>
          <w:szCs w:val="28"/>
        </w:rPr>
      </w:pPr>
    </w:p>
    <w:p w:rsidR="00B72748" w:rsidRPr="007E45EF" w:rsidRDefault="00B72748" w:rsidP="00215975">
      <w:pPr>
        <w:spacing w:after="0"/>
        <w:ind w:firstLine="708"/>
        <w:jc w:val="both"/>
        <w:rPr>
          <w:rFonts w:ascii="Times New Roman" w:hAnsi="Times New Roman"/>
          <w:color w:val="000000" w:themeColor="text1"/>
          <w:sz w:val="28"/>
          <w:szCs w:val="28"/>
        </w:rPr>
      </w:pPr>
      <w:proofErr w:type="gramStart"/>
      <w:r w:rsidRPr="007E45EF">
        <w:rPr>
          <w:rFonts w:ascii="Times New Roman" w:hAnsi="Times New Roman"/>
          <w:color w:val="000000" w:themeColor="text1"/>
          <w:sz w:val="28"/>
          <w:szCs w:val="28"/>
        </w:rPr>
        <w:t xml:space="preserve">В рамках реализации приоритетных задач государственной политики в жилищной сфере, направленных на повышение доступности жилья и качества жилищного обеспечения населения, с учетом исполнения государственных обязательств по обеспечению жильем отдельных категорий граждан, в 2019 году </w:t>
      </w:r>
      <w:r w:rsidRPr="007E45EF">
        <w:rPr>
          <w:rFonts w:ascii="Times New Roman" w:hAnsi="Times New Roman"/>
          <w:color w:val="000000" w:themeColor="text1"/>
          <w:sz w:val="28"/>
          <w:szCs w:val="28"/>
        </w:rPr>
        <w:lastRenderedPageBreak/>
        <w:t>реализован комплекс мероприятий, в результате которых оказаны меры государственной поддержки в улучшении жилищных условий 58 семьям, в том числе:</w:t>
      </w:r>
      <w:proofErr w:type="gramEnd"/>
    </w:p>
    <w:p w:rsidR="00B72748" w:rsidRPr="007E45EF" w:rsidRDefault="00B72748" w:rsidP="005A3C52">
      <w:pPr>
        <w:spacing w:after="0"/>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обеспечены жилыми помещениями семь молодых семей – претендентов на получение социальной выплаты в 2019 году. На реализацию основного мероприятия в 2019 году предусмотрено 7 470,3 тысяч рублей за счет средств федерального, областного и местного бюджетов. Доля молодых семей, реализовавших свое право на получение государственной поддержки в улучшении жилищных условий, в общем количестве молодых семей – претендентов на получение социальных выплат составила 100 процентов;</w:t>
      </w:r>
    </w:p>
    <w:p w:rsidR="00B72748" w:rsidRPr="007E45EF" w:rsidRDefault="00B72748" w:rsidP="005A3C52">
      <w:pPr>
        <w:spacing w:after="0"/>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оказаны меры социальной поддержки по обеспечению жильем 6 ветеранам Великой Отечественной войны и 2 инвалидам;</w:t>
      </w:r>
    </w:p>
    <w:p w:rsidR="005A3C52" w:rsidRDefault="00B72748" w:rsidP="00215975">
      <w:pPr>
        <w:spacing w:after="0"/>
        <w:ind w:firstLine="709"/>
        <w:jc w:val="both"/>
        <w:rPr>
          <w:rFonts w:ascii="Times New Roman" w:hAnsi="Times New Roman"/>
          <w:color w:val="000000" w:themeColor="text1"/>
          <w:sz w:val="28"/>
          <w:szCs w:val="28"/>
        </w:rPr>
      </w:pPr>
      <w:proofErr w:type="gramStart"/>
      <w:r w:rsidRPr="007E45EF">
        <w:rPr>
          <w:rFonts w:ascii="Times New Roman" w:hAnsi="Times New Roman"/>
          <w:color w:val="000000" w:themeColor="text1"/>
          <w:sz w:val="28"/>
          <w:szCs w:val="28"/>
        </w:rPr>
        <w:t>- в рамках исполнения мероприятия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муниципальному образованию «Город Волгодонск»</w:t>
      </w:r>
      <w:r w:rsidRPr="007E45EF">
        <w:rPr>
          <w:rFonts w:ascii="Times New Roman" w:hAnsi="Times New Roman"/>
          <w:b/>
          <w:i/>
          <w:color w:val="000000" w:themeColor="text1"/>
          <w:sz w:val="28"/>
          <w:szCs w:val="28"/>
        </w:rPr>
        <w:t xml:space="preserve"> </w:t>
      </w:r>
      <w:r w:rsidRPr="007E45EF">
        <w:rPr>
          <w:rFonts w:ascii="Times New Roman" w:hAnsi="Times New Roman"/>
          <w:color w:val="000000" w:themeColor="text1"/>
          <w:sz w:val="28"/>
          <w:szCs w:val="28"/>
        </w:rPr>
        <w:t xml:space="preserve">предусмотрено </w:t>
      </w:r>
      <w:r w:rsidRPr="007E45EF">
        <w:rPr>
          <w:rFonts w:ascii="Times New Roman" w:hAnsi="Times New Roman"/>
          <w:bCs/>
          <w:color w:val="000000" w:themeColor="text1"/>
          <w:sz w:val="28"/>
          <w:szCs w:val="28"/>
        </w:rPr>
        <w:t>38 915,0 тыс. рублей за счет средств областного бюджета на осуществление государственных полномочий по обеспечению жилыми помещениями 43 детей-сирот.</w:t>
      </w:r>
      <w:proofErr w:type="gramEnd"/>
      <w:r w:rsidRPr="007E45EF">
        <w:rPr>
          <w:rFonts w:ascii="Times New Roman" w:hAnsi="Times New Roman"/>
          <w:bCs/>
          <w:color w:val="000000" w:themeColor="text1"/>
          <w:sz w:val="28"/>
          <w:szCs w:val="28"/>
        </w:rPr>
        <w:t xml:space="preserve"> По результатам проведенных электронных аукционов приобретены в муниципальную собственность 43 жилые помещения</w:t>
      </w:r>
      <w:r w:rsidRPr="007E45EF">
        <w:rPr>
          <w:rFonts w:ascii="Times New Roman" w:hAnsi="Times New Roman"/>
          <w:color w:val="000000" w:themeColor="text1"/>
          <w:sz w:val="28"/>
          <w:szCs w:val="28"/>
        </w:rPr>
        <w:t xml:space="preserve">. </w:t>
      </w:r>
    </w:p>
    <w:p w:rsidR="00215975" w:rsidRPr="00215975" w:rsidRDefault="00215975" w:rsidP="00215975">
      <w:pPr>
        <w:spacing w:after="0"/>
        <w:ind w:firstLine="709"/>
        <w:jc w:val="both"/>
        <w:rPr>
          <w:rFonts w:ascii="Times New Roman" w:hAnsi="Times New Roman"/>
          <w:color w:val="000000" w:themeColor="text1"/>
          <w:sz w:val="28"/>
          <w:szCs w:val="28"/>
        </w:rPr>
      </w:pPr>
    </w:p>
    <w:p w:rsidR="006F1EF1" w:rsidRPr="00B73A8B" w:rsidRDefault="006F1EF1" w:rsidP="008654CF">
      <w:pPr>
        <w:pStyle w:val="a3"/>
        <w:spacing w:after="0" w:line="240" w:lineRule="auto"/>
        <w:ind w:left="0"/>
        <w:jc w:val="center"/>
        <w:rPr>
          <w:rFonts w:ascii="Times New Roman" w:hAnsi="Times New Roman"/>
          <w:b/>
          <w:color w:val="000000" w:themeColor="text1"/>
          <w:sz w:val="28"/>
          <w:szCs w:val="28"/>
        </w:rPr>
      </w:pPr>
      <w:r w:rsidRPr="00B73A8B">
        <w:rPr>
          <w:rFonts w:ascii="Times New Roman" w:hAnsi="Times New Roman"/>
          <w:b/>
          <w:color w:val="000000" w:themeColor="text1"/>
          <w:sz w:val="28"/>
          <w:szCs w:val="28"/>
        </w:rPr>
        <w:t>3. Городское хозяйство</w:t>
      </w:r>
    </w:p>
    <w:p w:rsidR="006F1EF1" w:rsidRPr="00B73A8B" w:rsidRDefault="006F1EF1" w:rsidP="008654CF">
      <w:pPr>
        <w:pStyle w:val="a3"/>
        <w:spacing w:after="0" w:line="240" w:lineRule="auto"/>
        <w:ind w:left="0"/>
        <w:jc w:val="center"/>
        <w:rPr>
          <w:rFonts w:ascii="Times New Roman" w:hAnsi="Times New Roman"/>
          <w:color w:val="000000" w:themeColor="text1"/>
          <w:sz w:val="28"/>
          <w:szCs w:val="28"/>
        </w:rPr>
      </w:pPr>
    </w:p>
    <w:p w:rsidR="006F1EF1" w:rsidRPr="00B73A8B" w:rsidRDefault="006F1EF1" w:rsidP="00F40D48">
      <w:pPr>
        <w:pStyle w:val="a3"/>
        <w:spacing w:after="0" w:line="240" w:lineRule="auto"/>
        <w:ind w:left="0"/>
        <w:jc w:val="center"/>
        <w:rPr>
          <w:rFonts w:ascii="Times New Roman" w:hAnsi="Times New Roman"/>
          <w:b/>
          <w:color w:val="000000" w:themeColor="text1"/>
          <w:sz w:val="28"/>
          <w:szCs w:val="28"/>
        </w:rPr>
      </w:pPr>
      <w:r w:rsidRPr="00B73A8B">
        <w:rPr>
          <w:rFonts w:ascii="Times New Roman" w:hAnsi="Times New Roman"/>
          <w:b/>
          <w:color w:val="000000" w:themeColor="text1"/>
          <w:sz w:val="28"/>
          <w:szCs w:val="28"/>
        </w:rPr>
        <w:t>Капитальный ремонт МКД, замена и ремонт лифтового оборудования</w:t>
      </w:r>
    </w:p>
    <w:p w:rsidR="006F1EF1" w:rsidRPr="007E45EF" w:rsidRDefault="006F1EF1" w:rsidP="006F1EF1">
      <w:pPr>
        <w:spacing w:after="0" w:line="240" w:lineRule="auto"/>
        <w:jc w:val="center"/>
        <w:rPr>
          <w:rFonts w:ascii="Times New Roman" w:hAnsi="Times New Roman"/>
          <w:i/>
          <w:color w:val="000000" w:themeColor="text1"/>
          <w:sz w:val="28"/>
          <w:szCs w:val="28"/>
          <w:shd w:val="clear" w:color="auto" w:fill="FFFFFF"/>
        </w:rPr>
      </w:pPr>
    </w:p>
    <w:p w:rsidR="006F1EF1" w:rsidRPr="007E45EF" w:rsidRDefault="006F1EF1" w:rsidP="008654CF">
      <w:pPr>
        <w:spacing w:after="0" w:line="240" w:lineRule="auto"/>
        <w:ind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shd w:val="clear" w:color="auto" w:fill="FFFFFF"/>
        </w:rPr>
        <w:t>В соответствии с региональной программой капитального ремонта, действующей в Ростовской области с 2015 года,</w:t>
      </w:r>
      <w:r w:rsidRPr="007E45EF">
        <w:rPr>
          <w:rFonts w:ascii="Times New Roman" w:hAnsi="Times New Roman"/>
          <w:b/>
          <w:i/>
          <w:color w:val="000000" w:themeColor="text1"/>
          <w:sz w:val="28"/>
          <w:szCs w:val="28"/>
          <w:shd w:val="clear" w:color="auto" w:fill="FFFFFF"/>
        </w:rPr>
        <w:t xml:space="preserve"> </w:t>
      </w:r>
      <w:r w:rsidRPr="007E45EF">
        <w:rPr>
          <w:rFonts w:ascii="Times New Roman" w:hAnsi="Times New Roman"/>
          <w:color w:val="000000" w:themeColor="text1"/>
          <w:sz w:val="28"/>
          <w:szCs w:val="28"/>
          <w:shd w:val="clear" w:color="auto" w:fill="FFFFFF"/>
        </w:rPr>
        <w:t xml:space="preserve">в 2019 году  в городе  Волгодонске выполнен капитальный ремонт 78 домов.  Отремонтированы фасады в 24 МКД, произведен ремонт крыш – в 20 домах, заменены инженерные сети в 28 домах, ремонт электрических сетей выполнен в 37 домах, </w:t>
      </w:r>
      <w:r w:rsidRPr="007E45EF">
        <w:rPr>
          <w:rFonts w:ascii="Times New Roman" w:hAnsi="Times New Roman"/>
          <w:color w:val="000000" w:themeColor="text1"/>
          <w:sz w:val="28"/>
          <w:szCs w:val="28"/>
        </w:rPr>
        <w:t>в 4 МКД выполнена</w:t>
      </w:r>
      <w:r w:rsidRPr="007E45EF">
        <w:rPr>
          <w:rFonts w:ascii="Times New Roman" w:hAnsi="Times New Roman"/>
          <w:color w:val="000000" w:themeColor="text1"/>
          <w:sz w:val="28"/>
          <w:szCs w:val="28"/>
          <w:shd w:val="clear" w:color="auto" w:fill="FFFFFF"/>
        </w:rPr>
        <w:t xml:space="preserve"> </w:t>
      </w:r>
      <w:r w:rsidRPr="007E45EF">
        <w:rPr>
          <w:rFonts w:ascii="Times New Roman" w:hAnsi="Times New Roman"/>
          <w:color w:val="000000" w:themeColor="text1"/>
          <w:sz w:val="28"/>
          <w:szCs w:val="28"/>
        </w:rPr>
        <w:t>замена 19 лифтов.</w:t>
      </w:r>
    </w:p>
    <w:p w:rsidR="006F1EF1" w:rsidRPr="007E45EF" w:rsidRDefault="006F1EF1" w:rsidP="006F1EF1">
      <w:pPr>
        <w:spacing w:after="0"/>
        <w:ind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В 2019 году выделены дополнительные средства в размере 167 243,45 тыс</w:t>
      </w:r>
      <w:proofErr w:type="gramStart"/>
      <w:r w:rsidRPr="007E45EF">
        <w:rPr>
          <w:rFonts w:ascii="Times New Roman" w:hAnsi="Times New Roman"/>
          <w:color w:val="000000" w:themeColor="text1"/>
          <w:sz w:val="28"/>
          <w:szCs w:val="28"/>
        </w:rPr>
        <w:t>.р</w:t>
      </w:r>
      <w:proofErr w:type="gramEnd"/>
      <w:r w:rsidRPr="007E45EF">
        <w:rPr>
          <w:rFonts w:ascii="Times New Roman" w:hAnsi="Times New Roman"/>
          <w:color w:val="000000" w:themeColor="text1"/>
          <w:sz w:val="28"/>
          <w:szCs w:val="28"/>
        </w:rPr>
        <w:t>уб. из областного и местного бюджетов на замену 91 лифта в 21 МКД. Согласно техническому регламенту «О безопасности лифтов» данные лифты необходимо было остановить в 2020 году, как отработавшие нормативный срок безопасной эксплуатации.</w:t>
      </w:r>
    </w:p>
    <w:p w:rsidR="006F1EF1" w:rsidRPr="007E45EF" w:rsidRDefault="006F1EF1" w:rsidP="006F1EF1">
      <w:pPr>
        <w:spacing w:after="0"/>
        <w:ind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Министер</w:t>
      </w:r>
      <w:r w:rsidR="00215975">
        <w:rPr>
          <w:rFonts w:ascii="Times New Roman" w:hAnsi="Times New Roman"/>
          <w:color w:val="000000" w:themeColor="text1"/>
          <w:sz w:val="28"/>
          <w:szCs w:val="28"/>
        </w:rPr>
        <w:t>ством ЖКХ Ростовской области и а</w:t>
      </w:r>
      <w:r w:rsidRPr="007E45EF">
        <w:rPr>
          <w:rFonts w:ascii="Times New Roman" w:hAnsi="Times New Roman"/>
          <w:color w:val="000000" w:themeColor="text1"/>
          <w:sz w:val="28"/>
          <w:szCs w:val="28"/>
        </w:rPr>
        <w:t>дминистрацией города проведена большая работа по решению вопроса выделения данных средств.</w:t>
      </w:r>
    </w:p>
    <w:p w:rsidR="006F1EF1" w:rsidRPr="007E45EF" w:rsidRDefault="006F1EF1" w:rsidP="00D502D8">
      <w:pPr>
        <w:spacing w:after="0"/>
        <w:ind w:firstLine="708"/>
        <w:rPr>
          <w:rFonts w:ascii="Times New Roman" w:hAnsi="Times New Roman"/>
          <w:color w:val="000000" w:themeColor="text1"/>
          <w:sz w:val="28"/>
          <w:szCs w:val="28"/>
        </w:rPr>
      </w:pPr>
      <w:r w:rsidRPr="007E45EF">
        <w:rPr>
          <w:rFonts w:ascii="Times New Roman" w:hAnsi="Times New Roman"/>
          <w:color w:val="000000" w:themeColor="text1"/>
          <w:sz w:val="28"/>
          <w:szCs w:val="28"/>
        </w:rPr>
        <w:lastRenderedPageBreak/>
        <w:t>На сегодняшний день замена 10 лифтов МК</w:t>
      </w:r>
      <w:r w:rsidR="00215975">
        <w:rPr>
          <w:rFonts w:ascii="Times New Roman" w:hAnsi="Times New Roman"/>
          <w:color w:val="000000" w:themeColor="text1"/>
          <w:sz w:val="28"/>
          <w:szCs w:val="28"/>
        </w:rPr>
        <w:t>Д № 30 и 36 по</w:t>
      </w:r>
      <w:r w:rsidR="00D502D8">
        <w:rPr>
          <w:rFonts w:ascii="Times New Roman" w:hAnsi="Times New Roman"/>
          <w:color w:val="000000" w:themeColor="text1"/>
          <w:sz w:val="28"/>
          <w:szCs w:val="28"/>
        </w:rPr>
        <w:t xml:space="preserve"> </w:t>
      </w:r>
      <w:r w:rsidRPr="007E45EF">
        <w:rPr>
          <w:rFonts w:ascii="Times New Roman" w:hAnsi="Times New Roman"/>
          <w:color w:val="000000" w:themeColor="text1"/>
          <w:sz w:val="28"/>
          <w:szCs w:val="28"/>
        </w:rPr>
        <w:t>ул. М. Кошевого завершена.</w:t>
      </w:r>
    </w:p>
    <w:p w:rsidR="006F1EF1" w:rsidRPr="007E45EF" w:rsidRDefault="006F1EF1" w:rsidP="006F1EF1">
      <w:pPr>
        <w:spacing w:after="0"/>
        <w:jc w:val="both"/>
        <w:rPr>
          <w:rFonts w:ascii="Times New Roman" w:hAnsi="Times New Roman"/>
          <w:color w:val="000000" w:themeColor="text1"/>
          <w:sz w:val="28"/>
          <w:szCs w:val="28"/>
          <w:shd w:val="clear" w:color="auto" w:fill="FFFFFF"/>
        </w:rPr>
      </w:pPr>
      <w:r w:rsidRPr="007E45EF">
        <w:rPr>
          <w:rFonts w:ascii="Times New Roman" w:hAnsi="Times New Roman"/>
          <w:color w:val="000000" w:themeColor="text1"/>
          <w:sz w:val="28"/>
          <w:szCs w:val="28"/>
        </w:rPr>
        <w:tab/>
        <w:t xml:space="preserve">Для выполнения работ по замене 81 лифта в 19 МКД определена подрядная организация, заказано лифтовое оборудование. В настоящее время осуществляется поставка оборудования. Подрядная организация приступила к работам. Заказчиком выполнения работ является НКО «Фонд капитального ремонта Ростовской области». Работы планируется завершить до конца текущего года. </w:t>
      </w:r>
    </w:p>
    <w:p w:rsidR="006F1EF1" w:rsidRPr="007E45EF" w:rsidRDefault="006F1EF1" w:rsidP="006F1EF1">
      <w:pPr>
        <w:spacing w:after="0" w:line="240" w:lineRule="auto"/>
        <w:ind w:firstLine="708"/>
        <w:jc w:val="both"/>
        <w:rPr>
          <w:rFonts w:ascii="Times New Roman" w:hAnsi="Times New Roman"/>
          <w:i/>
          <w:color w:val="000000" w:themeColor="text1"/>
          <w:sz w:val="28"/>
          <w:szCs w:val="28"/>
        </w:rPr>
      </w:pPr>
      <w:r w:rsidRPr="007E45EF">
        <w:rPr>
          <w:rFonts w:ascii="Times New Roman" w:hAnsi="Times New Roman"/>
          <w:color w:val="000000" w:themeColor="text1"/>
          <w:sz w:val="28"/>
          <w:szCs w:val="28"/>
          <w:shd w:val="clear" w:color="auto" w:fill="FFFFFF"/>
        </w:rPr>
        <w:t>Всего за период с 2015 по 2019 годы на территории города Волгодонска капитально отремонтировано 135 МКД и произведена замена 228 лифтов в 59 домах.</w:t>
      </w:r>
    </w:p>
    <w:p w:rsidR="006F1EF1" w:rsidRPr="007E45EF" w:rsidRDefault="006F1EF1" w:rsidP="008654CF">
      <w:pPr>
        <w:spacing w:after="0" w:line="240" w:lineRule="auto"/>
        <w:ind w:firstLine="708"/>
        <w:jc w:val="both"/>
        <w:rPr>
          <w:rFonts w:ascii="Times New Roman" w:hAnsi="Times New Roman"/>
          <w:color w:val="000000" w:themeColor="text1"/>
          <w:sz w:val="28"/>
          <w:szCs w:val="28"/>
          <w:shd w:val="clear" w:color="auto" w:fill="FFFFFF"/>
        </w:rPr>
      </w:pPr>
      <w:r w:rsidRPr="007E45EF">
        <w:rPr>
          <w:rFonts w:ascii="Times New Roman" w:hAnsi="Times New Roman"/>
          <w:color w:val="000000" w:themeColor="text1"/>
          <w:sz w:val="28"/>
          <w:szCs w:val="28"/>
          <w:shd w:val="clear" w:color="auto" w:fill="FFFFFF"/>
        </w:rPr>
        <w:t xml:space="preserve">С целью продления срока безопасной эксплуатации лифтов (до их замены по программе капремонта),  за счет средств местного бюджета, при </w:t>
      </w:r>
      <w:proofErr w:type="spellStart"/>
      <w:r w:rsidRPr="007E45EF">
        <w:rPr>
          <w:rFonts w:ascii="Times New Roman" w:hAnsi="Times New Roman"/>
          <w:color w:val="000000" w:themeColor="text1"/>
          <w:sz w:val="28"/>
          <w:szCs w:val="28"/>
          <w:shd w:val="clear" w:color="auto" w:fill="FFFFFF"/>
        </w:rPr>
        <w:t>софинансировании</w:t>
      </w:r>
      <w:proofErr w:type="spellEnd"/>
      <w:r w:rsidRPr="007E45EF">
        <w:rPr>
          <w:rFonts w:ascii="Times New Roman" w:hAnsi="Times New Roman"/>
          <w:color w:val="000000" w:themeColor="text1"/>
          <w:sz w:val="28"/>
          <w:szCs w:val="28"/>
          <w:shd w:val="clear" w:color="auto" w:fill="FFFFFF"/>
        </w:rPr>
        <w:t xml:space="preserve"> собственников помещений МКД выполнен ремонт 129 лифтов в 40 МКД в том числе:</w:t>
      </w:r>
    </w:p>
    <w:p w:rsidR="006F1EF1" w:rsidRPr="007E45EF" w:rsidRDefault="006F1EF1" w:rsidP="006F1EF1">
      <w:pPr>
        <w:spacing w:after="0" w:line="240" w:lineRule="auto"/>
        <w:ind w:firstLine="709"/>
        <w:jc w:val="both"/>
        <w:rPr>
          <w:rFonts w:ascii="Times New Roman" w:hAnsi="Times New Roman"/>
          <w:color w:val="000000" w:themeColor="text1"/>
          <w:sz w:val="28"/>
          <w:szCs w:val="28"/>
          <w:shd w:val="clear" w:color="auto" w:fill="FFFFFF"/>
        </w:rPr>
      </w:pPr>
      <w:r w:rsidRPr="007E45EF">
        <w:rPr>
          <w:rFonts w:ascii="Times New Roman" w:hAnsi="Times New Roman"/>
          <w:color w:val="000000" w:themeColor="text1"/>
          <w:sz w:val="28"/>
          <w:szCs w:val="28"/>
          <w:shd w:val="clear" w:color="auto" w:fill="FFFFFF"/>
        </w:rPr>
        <w:t>- капитальный ремонт 17 лифтов за счет средств местного бюджета на сумму 0,3 млн. рублей;</w:t>
      </w:r>
    </w:p>
    <w:p w:rsidR="006F1EF1" w:rsidRPr="007E45EF" w:rsidRDefault="006F1EF1" w:rsidP="006F1EF1">
      <w:pPr>
        <w:spacing w:after="0" w:line="240" w:lineRule="auto"/>
        <w:ind w:firstLine="708"/>
        <w:jc w:val="both"/>
        <w:rPr>
          <w:rFonts w:ascii="Times New Roman" w:hAnsi="Times New Roman"/>
          <w:color w:val="000000" w:themeColor="text1"/>
          <w:sz w:val="28"/>
          <w:szCs w:val="28"/>
          <w:shd w:val="clear" w:color="auto" w:fill="FFFFFF"/>
        </w:rPr>
      </w:pPr>
      <w:r w:rsidRPr="007E45EF">
        <w:rPr>
          <w:rFonts w:ascii="Times New Roman" w:hAnsi="Times New Roman"/>
          <w:color w:val="000000" w:themeColor="text1"/>
          <w:sz w:val="28"/>
          <w:szCs w:val="28"/>
          <w:shd w:val="clear" w:color="auto" w:fill="FFFFFF"/>
        </w:rPr>
        <w:t>- текущий ремонт 112 лифта за счет средств собственников;</w:t>
      </w:r>
    </w:p>
    <w:p w:rsidR="006F1EF1" w:rsidRDefault="006F1EF1" w:rsidP="00D502D8">
      <w:pPr>
        <w:spacing w:after="0" w:line="240" w:lineRule="auto"/>
        <w:ind w:firstLine="708"/>
        <w:jc w:val="both"/>
        <w:rPr>
          <w:rFonts w:ascii="Times New Roman" w:hAnsi="Times New Roman"/>
          <w:color w:val="000000" w:themeColor="text1"/>
          <w:sz w:val="28"/>
          <w:szCs w:val="28"/>
          <w:shd w:val="clear" w:color="auto" w:fill="FFFFFF"/>
        </w:rPr>
      </w:pPr>
      <w:r w:rsidRPr="007E45EF">
        <w:rPr>
          <w:rFonts w:ascii="Times New Roman" w:hAnsi="Times New Roman"/>
          <w:color w:val="000000" w:themeColor="text1"/>
          <w:sz w:val="28"/>
          <w:szCs w:val="28"/>
          <w:shd w:val="clear" w:color="auto" w:fill="FFFFFF"/>
        </w:rPr>
        <w:t xml:space="preserve">Для улучшения снабжения жителей 9-10 этажных домов холодной водой в  10-ти многоквартирных домах Волгодонска установлены станции повышения давления холодной воды за счет средств местного бюджета, при </w:t>
      </w:r>
      <w:proofErr w:type="spellStart"/>
      <w:r w:rsidRPr="007E45EF">
        <w:rPr>
          <w:rFonts w:ascii="Times New Roman" w:hAnsi="Times New Roman"/>
          <w:color w:val="000000" w:themeColor="text1"/>
          <w:sz w:val="28"/>
          <w:szCs w:val="28"/>
          <w:shd w:val="clear" w:color="auto" w:fill="FFFFFF"/>
        </w:rPr>
        <w:t>софинансировании</w:t>
      </w:r>
      <w:proofErr w:type="spellEnd"/>
      <w:r w:rsidRPr="007E45EF">
        <w:rPr>
          <w:rFonts w:ascii="Times New Roman" w:hAnsi="Times New Roman"/>
          <w:color w:val="000000" w:themeColor="text1"/>
          <w:sz w:val="28"/>
          <w:szCs w:val="28"/>
          <w:shd w:val="clear" w:color="auto" w:fill="FFFFFF"/>
        </w:rPr>
        <w:t xml:space="preserve"> собственников помещений этих домов, на сумму 2520,0 тыс.</w:t>
      </w:r>
      <w:r w:rsidR="00D502D8">
        <w:rPr>
          <w:rFonts w:ascii="Times New Roman" w:hAnsi="Times New Roman"/>
          <w:color w:val="000000" w:themeColor="text1"/>
          <w:sz w:val="28"/>
          <w:szCs w:val="28"/>
          <w:shd w:val="clear" w:color="auto" w:fill="FFFFFF"/>
        </w:rPr>
        <w:t xml:space="preserve"> </w:t>
      </w:r>
      <w:r w:rsidRPr="007E45EF">
        <w:rPr>
          <w:rFonts w:ascii="Times New Roman" w:hAnsi="Times New Roman"/>
          <w:color w:val="000000" w:themeColor="text1"/>
          <w:sz w:val="28"/>
          <w:szCs w:val="28"/>
          <w:shd w:val="clear" w:color="auto" w:fill="FFFFFF"/>
        </w:rPr>
        <w:t>руб</w:t>
      </w:r>
      <w:r w:rsidR="00D502D8">
        <w:rPr>
          <w:rFonts w:ascii="Times New Roman" w:hAnsi="Times New Roman"/>
          <w:color w:val="000000" w:themeColor="text1"/>
          <w:sz w:val="28"/>
          <w:szCs w:val="28"/>
          <w:shd w:val="clear" w:color="auto" w:fill="FFFFFF"/>
        </w:rPr>
        <w:t>лей.</w:t>
      </w:r>
      <w:r w:rsidRPr="007E45EF">
        <w:rPr>
          <w:rFonts w:ascii="Times New Roman" w:hAnsi="Times New Roman"/>
          <w:color w:val="000000" w:themeColor="text1"/>
          <w:sz w:val="28"/>
          <w:szCs w:val="28"/>
          <w:shd w:val="clear" w:color="auto" w:fill="FFFFFF"/>
        </w:rPr>
        <w:t xml:space="preserve">  </w:t>
      </w:r>
    </w:p>
    <w:p w:rsidR="00D502D8" w:rsidRPr="00D502D8" w:rsidRDefault="00D502D8" w:rsidP="00D502D8">
      <w:pPr>
        <w:spacing w:after="0" w:line="240" w:lineRule="auto"/>
        <w:ind w:firstLine="708"/>
        <w:jc w:val="both"/>
        <w:rPr>
          <w:rFonts w:ascii="Times New Roman" w:hAnsi="Times New Roman"/>
          <w:b/>
          <w:i/>
          <w:color w:val="000000" w:themeColor="text1"/>
          <w:sz w:val="28"/>
          <w:szCs w:val="28"/>
          <w:shd w:val="clear" w:color="auto" w:fill="FFFFFF"/>
        </w:rPr>
      </w:pPr>
    </w:p>
    <w:p w:rsidR="006F1EF1" w:rsidRPr="00447727" w:rsidRDefault="006F1EF1" w:rsidP="00F40D48">
      <w:pPr>
        <w:pStyle w:val="a3"/>
        <w:spacing w:after="0" w:line="240" w:lineRule="auto"/>
        <w:ind w:left="0"/>
        <w:jc w:val="center"/>
        <w:rPr>
          <w:rFonts w:ascii="Times New Roman" w:hAnsi="Times New Roman"/>
          <w:b/>
          <w:color w:val="000000" w:themeColor="text1"/>
          <w:sz w:val="28"/>
          <w:szCs w:val="28"/>
        </w:rPr>
      </w:pPr>
      <w:r w:rsidRPr="00447727">
        <w:rPr>
          <w:rFonts w:ascii="Times New Roman" w:hAnsi="Times New Roman"/>
          <w:b/>
          <w:color w:val="000000" w:themeColor="text1"/>
          <w:sz w:val="28"/>
          <w:szCs w:val="28"/>
        </w:rPr>
        <w:t xml:space="preserve">Ремонт дорог и </w:t>
      </w:r>
      <w:r w:rsidR="008654CF" w:rsidRPr="00447727">
        <w:rPr>
          <w:rFonts w:ascii="Times New Roman" w:hAnsi="Times New Roman"/>
          <w:b/>
          <w:color w:val="000000" w:themeColor="text1"/>
          <w:sz w:val="28"/>
          <w:szCs w:val="28"/>
        </w:rPr>
        <w:t xml:space="preserve">благоустройство </w:t>
      </w:r>
      <w:r w:rsidRPr="00447727">
        <w:rPr>
          <w:rFonts w:ascii="Times New Roman" w:hAnsi="Times New Roman"/>
          <w:b/>
          <w:color w:val="000000" w:themeColor="text1"/>
          <w:sz w:val="28"/>
          <w:szCs w:val="28"/>
        </w:rPr>
        <w:t>дворовых территорий</w:t>
      </w:r>
    </w:p>
    <w:p w:rsidR="006F1EF1" w:rsidRPr="007E45EF" w:rsidRDefault="006F1EF1" w:rsidP="006F1EF1">
      <w:pPr>
        <w:pStyle w:val="a3"/>
        <w:spacing w:after="0" w:line="240" w:lineRule="auto"/>
        <w:ind w:left="0"/>
        <w:rPr>
          <w:rFonts w:ascii="Times New Roman" w:hAnsi="Times New Roman"/>
          <w:color w:val="000000" w:themeColor="text1"/>
          <w:sz w:val="28"/>
          <w:szCs w:val="28"/>
        </w:rPr>
      </w:pPr>
    </w:p>
    <w:p w:rsidR="006F1EF1" w:rsidRPr="007E45EF" w:rsidRDefault="006F1EF1" w:rsidP="008654CF">
      <w:pPr>
        <w:pStyle w:val="ad"/>
        <w:ind w:firstLine="708"/>
        <w:jc w:val="both"/>
        <w:rPr>
          <w:rFonts w:ascii="Times New Roman" w:hAnsi="Times New Roman" w:cs="Times New Roman"/>
          <w:color w:val="000000" w:themeColor="text1"/>
          <w:sz w:val="28"/>
          <w:szCs w:val="28"/>
          <w:shd w:val="clear" w:color="auto" w:fill="FFFFFF"/>
        </w:rPr>
      </w:pPr>
      <w:r w:rsidRPr="007E45EF">
        <w:rPr>
          <w:rFonts w:ascii="Times New Roman" w:hAnsi="Times New Roman" w:cs="Times New Roman"/>
          <w:color w:val="000000" w:themeColor="text1"/>
          <w:sz w:val="28"/>
          <w:szCs w:val="28"/>
          <w:shd w:val="clear" w:color="auto" w:fill="FFFFFF"/>
        </w:rPr>
        <w:t>В 2019 году на ремонт дорог предусмотрено 87,4 млн. руб.  По состоянию на текущий момент работы по ремонту автомобильных дорог общего пользования местного значения завершены в полном объеме:</w:t>
      </w:r>
    </w:p>
    <w:p w:rsidR="006F1EF1" w:rsidRPr="007E45EF" w:rsidRDefault="006F1EF1" w:rsidP="006F1EF1">
      <w:pPr>
        <w:pStyle w:val="ad"/>
        <w:ind w:firstLine="709"/>
        <w:jc w:val="both"/>
        <w:rPr>
          <w:rFonts w:ascii="Times New Roman" w:hAnsi="Times New Roman" w:cs="Times New Roman"/>
          <w:color w:val="000000" w:themeColor="text1"/>
          <w:sz w:val="28"/>
          <w:szCs w:val="28"/>
          <w:shd w:val="clear" w:color="auto" w:fill="FFFFFF"/>
        </w:rPr>
      </w:pPr>
      <w:r w:rsidRPr="007E45EF">
        <w:rPr>
          <w:rFonts w:ascii="Times New Roman" w:hAnsi="Times New Roman" w:cs="Times New Roman"/>
          <w:color w:val="000000" w:themeColor="text1"/>
          <w:sz w:val="28"/>
          <w:szCs w:val="28"/>
          <w:shd w:val="clear" w:color="auto" w:fill="FFFFFF"/>
        </w:rPr>
        <w:t xml:space="preserve">- по ул. </w:t>
      </w:r>
      <w:proofErr w:type="gramStart"/>
      <w:r w:rsidRPr="007E45EF">
        <w:rPr>
          <w:rFonts w:ascii="Times New Roman" w:hAnsi="Times New Roman" w:cs="Times New Roman"/>
          <w:color w:val="000000" w:themeColor="text1"/>
          <w:sz w:val="28"/>
          <w:szCs w:val="28"/>
          <w:shd w:val="clear" w:color="auto" w:fill="FFFFFF"/>
        </w:rPr>
        <w:t>Морская</w:t>
      </w:r>
      <w:proofErr w:type="gramEnd"/>
      <w:r w:rsidRPr="007E45EF">
        <w:rPr>
          <w:rFonts w:ascii="Times New Roman" w:hAnsi="Times New Roman" w:cs="Times New Roman"/>
          <w:color w:val="000000" w:themeColor="text1"/>
          <w:sz w:val="28"/>
          <w:szCs w:val="28"/>
          <w:shd w:val="clear" w:color="auto" w:fill="FFFFFF"/>
        </w:rPr>
        <w:t xml:space="preserve"> (на участке от бульвара им. </w:t>
      </w:r>
      <w:proofErr w:type="spellStart"/>
      <w:r w:rsidRPr="007E45EF">
        <w:rPr>
          <w:rFonts w:ascii="Times New Roman" w:hAnsi="Times New Roman" w:cs="Times New Roman"/>
          <w:color w:val="000000" w:themeColor="text1"/>
          <w:sz w:val="28"/>
          <w:szCs w:val="28"/>
          <w:shd w:val="clear" w:color="auto" w:fill="FFFFFF"/>
        </w:rPr>
        <w:t>А.Тягливого</w:t>
      </w:r>
      <w:proofErr w:type="spellEnd"/>
      <w:r w:rsidRPr="007E45EF">
        <w:rPr>
          <w:rFonts w:ascii="Times New Roman" w:hAnsi="Times New Roman" w:cs="Times New Roman"/>
          <w:color w:val="000000" w:themeColor="text1"/>
          <w:sz w:val="28"/>
          <w:szCs w:val="28"/>
          <w:shd w:val="clear" w:color="auto" w:fill="FFFFFF"/>
        </w:rPr>
        <w:t xml:space="preserve"> до Путепровода, протяженностью 1315 м), стоимостью 17,5 млн. руб.;</w:t>
      </w:r>
    </w:p>
    <w:p w:rsidR="006F1EF1" w:rsidRPr="007E45EF" w:rsidRDefault="006F1EF1" w:rsidP="006F1EF1">
      <w:pPr>
        <w:pStyle w:val="ad"/>
        <w:ind w:firstLine="709"/>
        <w:jc w:val="both"/>
        <w:rPr>
          <w:rFonts w:ascii="Times New Roman" w:hAnsi="Times New Roman" w:cs="Times New Roman"/>
          <w:color w:val="000000" w:themeColor="text1"/>
          <w:sz w:val="28"/>
          <w:szCs w:val="28"/>
          <w:shd w:val="clear" w:color="auto" w:fill="FFFFFF"/>
        </w:rPr>
      </w:pPr>
      <w:r w:rsidRPr="007E45EF">
        <w:rPr>
          <w:rFonts w:ascii="Times New Roman" w:hAnsi="Times New Roman" w:cs="Times New Roman"/>
          <w:color w:val="000000" w:themeColor="text1"/>
          <w:sz w:val="28"/>
          <w:szCs w:val="28"/>
          <w:shd w:val="clear" w:color="auto" w:fill="FFFFFF"/>
        </w:rPr>
        <w:t>- по Романовскому шоссе (замена бортовых камней), стоимостью 0,3 млн. руб.</w:t>
      </w:r>
      <w:proofErr w:type="gramStart"/>
      <w:r w:rsidRPr="007E45EF">
        <w:rPr>
          <w:rFonts w:ascii="Times New Roman" w:hAnsi="Times New Roman" w:cs="Times New Roman"/>
          <w:color w:val="000000" w:themeColor="text1"/>
          <w:sz w:val="28"/>
          <w:szCs w:val="28"/>
          <w:shd w:val="clear" w:color="auto" w:fill="FFFFFF"/>
        </w:rPr>
        <w:t xml:space="preserve"> ;</w:t>
      </w:r>
      <w:proofErr w:type="gramEnd"/>
    </w:p>
    <w:p w:rsidR="006F1EF1" w:rsidRPr="007E45EF" w:rsidRDefault="006F1EF1" w:rsidP="006F1EF1">
      <w:pPr>
        <w:pStyle w:val="ad"/>
        <w:ind w:firstLine="709"/>
        <w:jc w:val="both"/>
        <w:rPr>
          <w:rFonts w:ascii="Times New Roman" w:hAnsi="Times New Roman" w:cs="Times New Roman"/>
          <w:color w:val="000000" w:themeColor="text1"/>
          <w:sz w:val="28"/>
          <w:szCs w:val="28"/>
          <w:shd w:val="clear" w:color="auto" w:fill="FFFFFF"/>
        </w:rPr>
      </w:pPr>
      <w:r w:rsidRPr="007E45EF">
        <w:rPr>
          <w:rFonts w:ascii="Times New Roman" w:hAnsi="Times New Roman" w:cs="Times New Roman"/>
          <w:color w:val="000000" w:themeColor="text1"/>
          <w:sz w:val="28"/>
          <w:szCs w:val="28"/>
          <w:shd w:val="clear" w:color="auto" w:fill="FFFFFF"/>
        </w:rPr>
        <w:t xml:space="preserve">- по ул. </w:t>
      </w:r>
      <w:proofErr w:type="gramStart"/>
      <w:r w:rsidRPr="007E45EF">
        <w:rPr>
          <w:rFonts w:ascii="Times New Roman" w:hAnsi="Times New Roman" w:cs="Times New Roman"/>
          <w:color w:val="000000" w:themeColor="text1"/>
          <w:sz w:val="28"/>
          <w:szCs w:val="28"/>
          <w:shd w:val="clear" w:color="auto" w:fill="FFFFFF"/>
        </w:rPr>
        <w:t>Степная</w:t>
      </w:r>
      <w:proofErr w:type="gramEnd"/>
      <w:r w:rsidRPr="007E45EF">
        <w:rPr>
          <w:rFonts w:ascii="Times New Roman" w:hAnsi="Times New Roman" w:cs="Times New Roman"/>
          <w:color w:val="000000" w:themeColor="text1"/>
          <w:sz w:val="28"/>
          <w:szCs w:val="28"/>
          <w:shd w:val="clear" w:color="auto" w:fill="FFFFFF"/>
        </w:rPr>
        <w:t xml:space="preserve"> (на участке от ул. Химиков до пересечения с ул. Пионерская, протяженностью 3354м), стоимостью 18,6 млн. руб.;</w:t>
      </w:r>
    </w:p>
    <w:p w:rsidR="006F1EF1" w:rsidRPr="007E45EF" w:rsidRDefault="00065518" w:rsidP="006F1EF1">
      <w:pPr>
        <w:pStyle w:val="ad"/>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по ул. К.Маркса (</w:t>
      </w:r>
      <w:proofErr w:type="spellStart"/>
      <w:r>
        <w:rPr>
          <w:rFonts w:ascii="Times New Roman" w:hAnsi="Times New Roman" w:cs="Times New Roman"/>
          <w:color w:val="000000" w:themeColor="text1"/>
          <w:sz w:val="28"/>
          <w:szCs w:val="28"/>
          <w:shd w:val="clear" w:color="auto" w:fill="FFFFFF"/>
        </w:rPr>
        <w:t>о</w:t>
      </w:r>
      <w:r w:rsidR="006F1EF1" w:rsidRPr="007E45EF">
        <w:rPr>
          <w:rFonts w:ascii="Times New Roman" w:hAnsi="Times New Roman" w:cs="Times New Roman"/>
          <w:color w:val="000000" w:themeColor="text1"/>
          <w:sz w:val="28"/>
          <w:szCs w:val="28"/>
          <w:shd w:val="clear" w:color="auto" w:fill="FFFFFF"/>
        </w:rPr>
        <w:t>щебенение</w:t>
      </w:r>
      <w:proofErr w:type="spellEnd"/>
      <w:r w:rsidR="006F1EF1" w:rsidRPr="007E45EF">
        <w:rPr>
          <w:rFonts w:ascii="Times New Roman" w:hAnsi="Times New Roman" w:cs="Times New Roman"/>
          <w:color w:val="000000" w:themeColor="text1"/>
          <w:sz w:val="28"/>
          <w:szCs w:val="28"/>
          <w:shd w:val="clear" w:color="auto" w:fill="FFFFFF"/>
        </w:rPr>
        <w:t>) протяженностью 410 м, стоимостью 1,2 млн. руб.;</w:t>
      </w:r>
    </w:p>
    <w:p w:rsidR="006F1EF1" w:rsidRPr="007E45EF" w:rsidRDefault="006F1EF1" w:rsidP="006F1EF1">
      <w:pPr>
        <w:pStyle w:val="ad"/>
        <w:ind w:firstLine="709"/>
        <w:jc w:val="both"/>
        <w:rPr>
          <w:rFonts w:ascii="Times New Roman" w:hAnsi="Times New Roman" w:cs="Times New Roman"/>
          <w:color w:val="000000" w:themeColor="text1"/>
          <w:sz w:val="28"/>
          <w:szCs w:val="28"/>
        </w:rPr>
      </w:pPr>
      <w:r w:rsidRPr="007E45EF">
        <w:rPr>
          <w:rFonts w:ascii="Times New Roman" w:hAnsi="Times New Roman" w:cs="Times New Roman"/>
          <w:color w:val="000000" w:themeColor="text1"/>
          <w:sz w:val="28"/>
          <w:szCs w:val="28"/>
        </w:rPr>
        <w:t>- по ул. Энтузиастов (ремонт тротуара), стоимостью 0,3 млн. руб.;</w:t>
      </w:r>
    </w:p>
    <w:p w:rsidR="006F1EF1" w:rsidRPr="007E45EF" w:rsidRDefault="006F1EF1" w:rsidP="006F1EF1">
      <w:pPr>
        <w:pStyle w:val="ad"/>
        <w:ind w:firstLine="709"/>
        <w:jc w:val="both"/>
        <w:rPr>
          <w:rFonts w:ascii="Times New Roman" w:hAnsi="Times New Roman" w:cs="Times New Roman"/>
          <w:color w:val="000000" w:themeColor="text1"/>
          <w:sz w:val="28"/>
          <w:szCs w:val="28"/>
        </w:rPr>
      </w:pPr>
      <w:r w:rsidRPr="007E45EF">
        <w:rPr>
          <w:rFonts w:ascii="Times New Roman" w:hAnsi="Times New Roman" w:cs="Times New Roman"/>
          <w:color w:val="000000" w:themeColor="text1"/>
          <w:sz w:val="28"/>
          <w:szCs w:val="28"/>
        </w:rPr>
        <w:t>- по ул. М. Горького (протяженностью 688 м), стоимостью 5,8 млн. руб.;</w:t>
      </w:r>
    </w:p>
    <w:p w:rsidR="006F1EF1" w:rsidRPr="007E45EF" w:rsidRDefault="006F1EF1" w:rsidP="006F1EF1">
      <w:pPr>
        <w:pStyle w:val="ad"/>
        <w:ind w:firstLine="709"/>
        <w:jc w:val="both"/>
        <w:rPr>
          <w:rFonts w:ascii="Times New Roman" w:hAnsi="Times New Roman" w:cs="Times New Roman"/>
          <w:color w:val="000000" w:themeColor="text1"/>
          <w:sz w:val="28"/>
          <w:szCs w:val="28"/>
        </w:rPr>
      </w:pPr>
      <w:r w:rsidRPr="007E45EF">
        <w:rPr>
          <w:rFonts w:ascii="Times New Roman" w:hAnsi="Times New Roman" w:cs="Times New Roman"/>
          <w:color w:val="000000" w:themeColor="text1"/>
          <w:sz w:val="28"/>
          <w:szCs w:val="28"/>
        </w:rPr>
        <w:t>- по улице Энтузиастов  (восстановление стоянки для автомобилей и прое</w:t>
      </w:r>
      <w:proofErr w:type="gramStart"/>
      <w:r w:rsidRPr="007E45EF">
        <w:rPr>
          <w:rFonts w:ascii="Times New Roman" w:hAnsi="Times New Roman" w:cs="Times New Roman"/>
          <w:color w:val="000000" w:themeColor="text1"/>
          <w:sz w:val="28"/>
          <w:szCs w:val="28"/>
        </w:rPr>
        <w:t>зд  к  ст</w:t>
      </w:r>
      <w:proofErr w:type="gramEnd"/>
      <w:r w:rsidRPr="007E45EF">
        <w:rPr>
          <w:rFonts w:ascii="Times New Roman" w:hAnsi="Times New Roman" w:cs="Times New Roman"/>
          <w:color w:val="000000" w:themeColor="text1"/>
          <w:sz w:val="28"/>
          <w:szCs w:val="28"/>
        </w:rPr>
        <w:t>оянке для автомобилей), стоимостью 0,5 млн. руб.;</w:t>
      </w:r>
    </w:p>
    <w:p w:rsidR="006F1EF1" w:rsidRPr="007E45EF" w:rsidRDefault="006F1EF1" w:rsidP="006F1EF1">
      <w:pPr>
        <w:pStyle w:val="ad"/>
        <w:ind w:firstLine="709"/>
        <w:jc w:val="both"/>
        <w:rPr>
          <w:rFonts w:ascii="Times New Roman" w:hAnsi="Times New Roman" w:cs="Times New Roman"/>
          <w:color w:val="000000" w:themeColor="text1"/>
          <w:sz w:val="28"/>
          <w:szCs w:val="28"/>
          <w:shd w:val="clear" w:color="auto" w:fill="FFFFFF"/>
        </w:rPr>
      </w:pPr>
      <w:r w:rsidRPr="007E45EF">
        <w:rPr>
          <w:rFonts w:ascii="Times New Roman" w:hAnsi="Times New Roman" w:cs="Times New Roman"/>
          <w:color w:val="000000" w:themeColor="text1"/>
          <w:sz w:val="28"/>
          <w:szCs w:val="28"/>
        </w:rPr>
        <w:lastRenderedPageBreak/>
        <w:t xml:space="preserve">- по ул. Промышленной </w:t>
      </w:r>
      <w:r w:rsidRPr="007E45EF">
        <w:rPr>
          <w:rFonts w:ascii="Times New Roman" w:hAnsi="Times New Roman" w:cs="Times New Roman"/>
          <w:color w:val="000000" w:themeColor="text1"/>
          <w:sz w:val="28"/>
          <w:szCs w:val="28"/>
          <w:shd w:val="clear" w:color="auto" w:fill="FFFFFF"/>
        </w:rPr>
        <w:t>(от перекрестка с Ростовским шоссе до переулка Союзного, с проездом до свалки твердых бытовых отходов (ТБО), протяженностью 8954м), стоимостью 29,3 млн</w:t>
      </w:r>
      <w:proofErr w:type="gramStart"/>
      <w:r w:rsidRPr="007E45EF">
        <w:rPr>
          <w:rFonts w:ascii="Times New Roman" w:hAnsi="Times New Roman" w:cs="Times New Roman"/>
          <w:color w:val="000000" w:themeColor="text1"/>
          <w:sz w:val="28"/>
          <w:szCs w:val="28"/>
          <w:shd w:val="clear" w:color="auto" w:fill="FFFFFF"/>
        </w:rPr>
        <w:t>.р</w:t>
      </w:r>
      <w:proofErr w:type="gramEnd"/>
      <w:r w:rsidRPr="007E45EF">
        <w:rPr>
          <w:rFonts w:ascii="Times New Roman" w:hAnsi="Times New Roman" w:cs="Times New Roman"/>
          <w:color w:val="000000" w:themeColor="text1"/>
          <w:sz w:val="28"/>
          <w:szCs w:val="28"/>
          <w:shd w:val="clear" w:color="auto" w:fill="FFFFFF"/>
        </w:rPr>
        <w:t>уб.</w:t>
      </w:r>
      <w:r w:rsidRPr="007E45EF">
        <w:rPr>
          <w:rFonts w:ascii="Times New Roman" w:hAnsi="Times New Roman" w:cs="Times New Roman"/>
          <w:color w:val="000000" w:themeColor="text1"/>
          <w:sz w:val="28"/>
          <w:szCs w:val="28"/>
        </w:rPr>
        <w:t>.</w:t>
      </w:r>
    </w:p>
    <w:p w:rsidR="006F1EF1" w:rsidRPr="007E45EF" w:rsidRDefault="006F1EF1" w:rsidP="006F1EF1">
      <w:pPr>
        <w:pStyle w:val="ad"/>
        <w:ind w:firstLine="708"/>
        <w:jc w:val="both"/>
        <w:rPr>
          <w:rFonts w:ascii="Times New Roman" w:hAnsi="Times New Roman" w:cs="Times New Roman"/>
          <w:color w:val="000000" w:themeColor="text1"/>
          <w:sz w:val="28"/>
          <w:szCs w:val="28"/>
          <w:shd w:val="clear" w:color="auto" w:fill="FFFFFF"/>
        </w:rPr>
      </w:pPr>
      <w:r w:rsidRPr="007E45EF">
        <w:rPr>
          <w:rFonts w:ascii="Times New Roman" w:hAnsi="Times New Roman" w:cs="Times New Roman"/>
          <w:color w:val="000000" w:themeColor="text1"/>
          <w:sz w:val="28"/>
          <w:szCs w:val="28"/>
          <w:shd w:val="clear" w:color="auto" w:fill="FFFFFF"/>
        </w:rPr>
        <w:t>Первым этапом выполнены работы по устранению  сверхнормативных ям на 24 автомобильных дорогах общим объемом – 12,2 тыс</w:t>
      </w:r>
      <w:proofErr w:type="gramStart"/>
      <w:r w:rsidRPr="007E45EF">
        <w:rPr>
          <w:rFonts w:ascii="Times New Roman" w:hAnsi="Times New Roman" w:cs="Times New Roman"/>
          <w:color w:val="000000" w:themeColor="text1"/>
          <w:sz w:val="28"/>
          <w:szCs w:val="28"/>
          <w:shd w:val="clear" w:color="auto" w:fill="FFFFFF"/>
        </w:rPr>
        <w:t>.м</w:t>
      </w:r>
      <w:proofErr w:type="gramEnd"/>
      <w:r w:rsidRPr="007E45EF">
        <w:rPr>
          <w:rFonts w:ascii="Times New Roman" w:hAnsi="Times New Roman" w:cs="Times New Roman"/>
          <w:color w:val="000000" w:themeColor="text1"/>
          <w:sz w:val="28"/>
          <w:szCs w:val="28"/>
          <w:shd w:val="clear" w:color="auto" w:fill="FFFFFF"/>
        </w:rPr>
        <w:t xml:space="preserve">2, на сумму 9,3 млн.руб. </w:t>
      </w:r>
    </w:p>
    <w:p w:rsidR="006F1EF1" w:rsidRPr="007E45EF" w:rsidRDefault="006F1EF1" w:rsidP="006F1EF1">
      <w:pPr>
        <w:pStyle w:val="ad"/>
        <w:ind w:firstLine="708"/>
        <w:jc w:val="both"/>
        <w:rPr>
          <w:rFonts w:ascii="Times New Roman" w:hAnsi="Times New Roman" w:cs="Times New Roman"/>
          <w:color w:val="000000" w:themeColor="text1"/>
          <w:sz w:val="28"/>
          <w:szCs w:val="28"/>
          <w:shd w:val="clear" w:color="auto" w:fill="FFFFFF"/>
        </w:rPr>
      </w:pPr>
      <w:r w:rsidRPr="007E45EF">
        <w:rPr>
          <w:rFonts w:ascii="Times New Roman" w:hAnsi="Times New Roman" w:cs="Times New Roman"/>
          <w:color w:val="000000" w:themeColor="text1"/>
          <w:sz w:val="28"/>
          <w:szCs w:val="28"/>
          <w:shd w:val="clear" w:color="auto" w:fill="FFFFFF"/>
        </w:rPr>
        <w:t>Вторым этапом планируется выполнить ямочный ремонт  на сумму 8,0 млн</w:t>
      </w:r>
      <w:proofErr w:type="gramStart"/>
      <w:r w:rsidRPr="007E45EF">
        <w:rPr>
          <w:rFonts w:ascii="Times New Roman" w:hAnsi="Times New Roman" w:cs="Times New Roman"/>
          <w:color w:val="000000" w:themeColor="text1"/>
          <w:sz w:val="28"/>
          <w:szCs w:val="28"/>
          <w:shd w:val="clear" w:color="auto" w:fill="FFFFFF"/>
        </w:rPr>
        <w:t>.р</w:t>
      </w:r>
      <w:proofErr w:type="gramEnd"/>
      <w:r w:rsidRPr="007E45EF">
        <w:rPr>
          <w:rFonts w:ascii="Times New Roman" w:hAnsi="Times New Roman" w:cs="Times New Roman"/>
          <w:color w:val="000000" w:themeColor="text1"/>
          <w:sz w:val="28"/>
          <w:szCs w:val="28"/>
          <w:shd w:val="clear" w:color="auto" w:fill="FFFFFF"/>
        </w:rPr>
        <w:t xml:space="preserve">уб., на сегодняшний  день устранена </w:t>
      </w:r>
      <w:proofErr w:type="spellStart"/>
      <w:r w:rsidRPr="007E45EF">
        <w:rPr>
          <w:rFonts w:ascii="Times New Roman" w:hAnsi="Times New Roman" w:cs="Times New Roman"/>
          <w:color w:val="000000" w:themeColor="text1"/>
          <w:sz w:val="28"/>
          <w:szCs w:val="28"/>
          <w:shd w:val="clear" w:color="auto" w:fill="FFFFFF"/>
        </w:rPr>
        <w:t>ямочность</w:t>
      </w:r>
      <w:proofErr w:type="spellEnd"/>
      <w:r w:rsidRPr="007E45EF">
        <w:rPr>
          <w:rFonts w:ascii="Times New Roman" w:hAnsi="Times New Roman" w:cs="Times New Roman"/>
          <w:color w:val="000000" w:themeColor="text1"/>
          <w:sz w:val="28"/>
          <w:szCs w:val="28"/>
          <w:shd w:val="clear" w:color="auto" w:fill="FFFFFF"/>
        </w:rPr>
        <w:t xml:space="preserve"> на 28 автодорогах общей площадью 6,1 тыс.м2 и заливка швов дорожного покрытия  протяженностью 17,9 т.м. на пяти улицах. До конца года будет ликвидирована </w:t>
      </w:r>
      <w:proofErr w:type="spellStart"/>
      <w:r w:rsidRPr="007E45EF">
        <w:rPr>
          <w:rFonts w:ascii="Times New Roman" w:hAnsi="Times New Roman" w:cs="Times New Roman"/>
          <w:color w:val="000000" w:themeColor="text1"/>
          <w:sz w:val="28"/>
          <w:szCs w:val="28"/>
          <w:shd w:val="clear" w:color="auto" w:fill="FFFFFF"/>
        </w:rPr>
        <w:t>ямочность</w:t>
      </w:r>
      <w:proofErr w:type="spellEnd"/>
      <w:r w:rsidRPr="007E45EF">
        <w:rPr>
          <w:rFonts w:ascii="Times New Roman" w:hAnsi="Times New Roman" w:cs="Times New Roman"/>
          <w:color w:val="000000" w:themeColor="text1"/>
          <w:sz w:val="28"/>
          <w:szCs w:val="28"/>
          <w:shd w:val="clear" w:color="auto" w:fill="FFFFFF"/>
        </w:rPr>
        <w:t xml:space="preserve"> автомобильных дорог на 25,0 тыс.м</w:t>
      </w:r>
      <w:proofErr w:type="gramStart"/>
      <w:r w:rsidRPr="007E45EF">
        <w:rPr>
          <w:rFonts w:ascii="Times New Roman" w:hAnsi="Times New Roman" w:cs="Times New Roman"/>
          <w:color w:val="000000" w:themeColor="text1"/>
          <w:sz w:val="28"/>
          <w:szCs w:val="28"/>
          <w:shd w:val="clear" w:color="auto" w:fill="FFFFFF"/>
        </w:rPr>
        <w:t>2</w:t>
      </w:r>
      <w:proofErr w:type="gramEnd"/>
      <w:r w:rsidRPr="007E45EF">
        <w:rPr>
          <w:rFonts w:ascii="Times New Roman" w:hAnsi="Times New Roman" w:cs="Times New Roman"/>
          <w:color w:val="000000" w:themeColor="text1"/>
          <w:sz w:val="28"/>
          <w:szCs w:val="28"/>
          <w:shd w:val="clear" w:color="auto" w:fill="FFFFFF"/>
        </w:rPr>
        <w:t>.</w:t>
      </w:r>
    </w:p>
    <w:p w:rsidR="006F1EF1" w:rsidRPr="007E45EF" w:rsidRDefault="006F1EF1" w:rsidP="006F1EF1">
      <w:pPr>
        <w:pStyle w:val="ad"/>
        <w:ind w:firstLine="708"/>
        <w:jc w:val="both"/>
        <w:rPr>
          <w:rFonts w:ascii="Times New Roman" w:hAnsi="Times New Roman" w:cs="Times New Roman"/>
          <w:color w:val="000000" w:themeColor="text1"/>
          <w:sz w:val="28"/>
          <w:szCs w:val="28"/>
          <w:shd w:val="clear" w:color="auto" w:fill="FFFFFF"/>
        </w:rPr>
      </w:pPr>
      <w:r w:rsidRPr="007E45EF">
        <w:rPr>
          <w:rFonts w:ascii="Times New Roman" w:hAnsi="Times New Roman" w:cs="Times New Roman"/>
          <w:color w:val="000000" w:themeColor="text1"/>
          <w:sz w:val="28"/>
          <w:szCs w:val="28"/>
          <w:shd w:val="clear" w:color="auto" w:fill="FFFFFF"/>
        </w:rPr>
        <w:t>В 2019 году акционерным обществом «Инжиниринговая компания «</w:t>
      </w:r>
      <w:proofErr w:type="spellStart"/>
      <w:r w:rsidRPr="007E45EF">
        <w:rPr>
          <w:rFonts w:ascii="Times New Roman" w:hAnsi="Times New Roman" w:cs="Times New Roman"/>
          <w:color w:val="000000" w:themeColor="text1"/>
          <w:sz w:val="28"/>
          <w:szCs w:val="28"/>
          <w:shd w:val="clear" w:color="auto" w:fill="FFFFFF"/>
        </w:rPr>
        <w:t>АЭМ-технологии</w:t>
      </w:r>
      <w:proofErr w:type="spellEnd"/>
      <w:r w:rsidRPr="007E45EF">
        <w:rPr>
          <w:rFonts w:ascii="Times New Roman" w:hAnsi="Times New Roman" w:cs="Times New Roman"/>
          <w:color w:val="000000" w:themeColor="text1"/>
          <w:sz w:val="28"/>
          <w:szCs w:val="28"/>
          <w:shd w:val="clear" w:color="auto" w:fill="FFFFFF"/>
        </w:rPr>
        <w:t>» осуществлено целевое перечисление денежных средств на выполнение работ по благоустройству  территории сквера "Дружба" в части пешеходного</w:t>
      </w:r>
      <w:r w:rsidRPr="007E45EF">
        <w:rPr>
          <w:rFonts w:ascii="Times New Roman" w:hAnsi="Times New Roman" w:cs="Times New Roman"/>
          <w:color w:val="000000" w:themeColor="text1"/>
          <w:sz w:val="28"/>
          <w:szCs w:val="28"/>
        </w:rPr>
        <w:t xml:space="preserve"> бульвара, расположенного по адресу: Ростовская область, г. Волгодонск, от автодороги </w:t>
      </w:r>
      <w:proofErr w:type="gramStart"/>
      <w:r w:rsidRPr="007E45EF">
        <w:rPr>
          <w:rFonts w:ascii="Times New Roman" w:hAnsi="Times New Roman" w:cs="Times New Roman"/>
          <w:color w:val="000000" w:themeColor="text1"/>
          <w:sz w:val="28"/>
          <w:szCs w:val="28"/>
        </w:rPr>
        <w:t>по пер</w:t>
      </w:r>
      <w:proofErr w:type="gramEnd"/>
      <w:r w:rsidRPr="007E45EF">
        <w:rPr>
          <w:rFonts w:ascii="Times New Roman" w:hAnsi="Times New Roman" w:cs="Times New Roman"/>
          <w:color w:val="000000" w:themeColor="text1"/>
          <w:sz w:val="28"/>
          <w:szCs w:val="28"/>
        </w:rPr>
        <w:t xml:space="preserve">. Западному до автодороги по ул. Энтузиастов </w:t>
      </w:r>
      <w:r w:rsidRPr="007E45EF">
        <w:rPr>
          <w:rFonts w:ascii="Times New Roman" w:hAnsi="Times New Roman" w:cs="Times New Roman"/>
          <w:color w:val="000000" w:themeColor="text1"/>
          <w:sz w:val="28"/>
          <w:szCs w:val="28"/>
          <w:shd w:val="clear" w:color="auto" w:fill="FFFFFF"/>
        </w:rPr>
        <w:t>(бульвара «</w:t>
      </w:r>
      <w:proofErr w:type="spellStart"/>
      <w:r w:rsidRPr="007E45EF">
        <w:rPr>
          <w:rFonts w:ascii="Times New Roman" w:hAnsi="Times New Roman" w:cs="Times New Roman"/>
          <w:color w:val="000000" w:themeColor="text1"/>
          <w:sz w:val="28"/>
          <w:szCs w:val="28"/>
          <w:shd w:val="clear" w:color="auto" w:fill="FFFFFF"/>
        </w:rPr>
        <w:t>Атоммаш</w:t>
      </w:r>
      <w:proofErr w:type="spellEnd"/>
      <w:r w:rsidRPr="007E45EF">
        <w:rPr>
          <w:rFonts w:ascii="Times New Roman" w:hAnsi="Times New Roman" w:cs="Times New Roman"/>
          <w:color w:val="000000" w:themeColor="text1"/>
          <w:sz w:val="28"/>
          <w:szCs w:val="28"/>
          <w:shd w:val="clear" w:color="auto" w:fill="FFFFFF"/>
        </w:rPr>
        <w:t>»).  Заключен муниципальный контракт с подрядной организацией ООО «Омега Сервис» на выполнение работ по укладке тротуарной плитки в объёме 3925 м</w:t>
      </w:r>
      <w:r w:rsidRPr="007E45EF">
        <w:rPr>
          <w:rFonts w:ascii="Times New Roman" w:hAnsi="Times New Roman" w:cs="Times New Roman"/>
          <w:color w:val="000000" w:themeColor="text1"/>
          <w:sz w:val="28"/>
          <w:szCs w:val="28"/>
          <w:shd w:val="clear" w:color="auto" w:fill="FFFFFF"/>
          <w:vertAlign w:val="superscript"/>
        </w:rPr>
        <w:t>2</w:t>
      </w:r>
      <w:r w:rsidRPr="007E45EF">
        <w:rPr>
          <w:rFonts w:ascii="Times New Roman" w:hAnsi="Times New Roman" w:cs="Times New Roman"/>
          <w:color w:val="000000" w:themeColor="text1"/>
          <w:sz w:val="28"/>
          <w:szCs w:val="28"/>
          <w:shd w:val="clear" w:color="auto" w:fill="FFFFFF"/>
        </w:rPr>
        <w:t>в сумме 6,0 млн. рублей. Работы по благоустройству пешеходного бульвара «</w:t>
      </w:r>
      <w:proofErr w:type="spellStart"/>
      <w:r w:rsidRPr="007E45EF">
        <w:rPr>
          <w:rFonts w:ascii="Times New Roman" w:hAnsi="Times New Roman" w:cs="Times New Roman"/>
          <w:color w:val="000000" w:themeColor="text1"/>
          <w:sz w:val="28"/>
          <w:szCs w:val="28"/>
          <w:shd w:val="clear" w:color="auto" w:fill="FFFFFF"/>
        </w:rPr>
        <w:t>Атоммаш</w:t>
      </w:r>
      <w:proofErr w:type="spellEnd"/>
      <w:r w:rsidRPr="007E45EF">
        <w:rPr>
          <w:rFonts w:ascii="Times New Roman" w:hAnsi="Times New Roman" w:cs="Times New Roman"/>
          <w:color w:val="000000" w:themeColor="text1"/>
          <w:sz w:val="28"/>
          <w:szCs w:val="28"/>
          <w:shd w:val="clear" w:color="auto" w:fill="FFFFFF"/>
        </w:rPr>
        <w:t>» находятся в стадии завершения.</w:t>
      </w:r>
    </w:p>
    <w:p w:rsidR="006F1EF1" w:rsidRPr="007E45EF" w:rsidRDefault="006F1EF1" w:rsidP="006F1EF1">
      <w:pPr>
        <w:spacing w:after="0" w:line="240" w:lineRule="auto"/>
        <w:ind w:firstLine="708"/>
        <w:jc w:val="both"/>
        <w:rPr>
          <w:rFonts w:ascii="Times New Roman" w:hAnsi="Times New Roman"/>
          <w:color w:val="000000" w:themeColor="text1"/>
          <w:sz w:val="28"/>
          <w:szCs w:val="28"/>
          <w:shd w:val="clear" w:color="auto" w:fill="FFFFFF"/>
        </w:rPr>
      </w:pPr>
      <w:r w:rsidRPr="007E45EF">
        <w:rPr>
          <w:rFonts w:ascii="Times New Roman" w:hAnsi="Times New Roman"/>
          <w:color w:val="000000" w:themeColor="text1"/>
          <w:sz w:val="28"/>
          <w:szCs w:val="28"/>
          <w:shd w:val="clear" w:color="auto" w:fill="FFFFFF"/>
        </w:rPr>
        <w:t>На благоустройство городских микрорайонов из городского бюджета выделены средства в размере 12,5 млн. руб. Выполнен ремонт внутриквартальных проездов и тротуаров в 25 округах общим объемом 6,9 тыс.м</w:t>
      </w:r>
      <w:proofErr w:type="gramStart"/>
      <w:r w:rsidRPr="007E45EF">
        <w:rPr>
          <w:rFonts w:ascii="Times New Roman" w:hAnsi="Times New Roman"/>
          <w:color w:val="000000" w:themeColor="text1"/>
          <w:sz w:val="28"/>
          <w:szCs w:val="28"/>
          <w:shd w:val="clear" w:color="auto" w:fill="FFFFFF"/>
        </w:rPr>
        <w:t>2</w:t>
      </w:r>
      <w:proofErr w:type="gramEnd"/>
      <w:r w:rsidRPr="007E45EF">
        <w:rPr>
          <w:rFonts w:ascii="Times New Roman" w:hAnsi="Times New Roman"/>
          <w:color w:val="000000" w:themeColor="text1"/>
          <w:sz w:val="28"/>
          <w:szCs w:val="28"/>
          <w:shd w:val="clear" w:color="auto" w:fill="FFFFFF"/>
        </w:rPr>
        <w:t xml:space="preserve">.  </w:t>
      </w:r>
    </w:p>
    <w:p w:rsidR="006F1EF1" w:rsidRPr="007E45EF" w:rsidRDefault="006F1EF1" w:rsidP="006F1EF1">
      <w:pPr>
        <w:spacing w:after="0" w:line="240" w:lineRule="auto"/>
        <w:ind w:firstLine="708"/>
        <w:jc w:val="both"/>
        <w:rPr>
          <w:rFonts w:ascii="Times New Roman" w:hAnsi="Times New Roman"/>
          <w:color w:val="000000" w:themeColor="text1"/>
          <w:sz w:val="28"/>
          <w:szCs w:val="28"/>
          <w:shd w:val="clear" w:color="auto" w:fill="FFFFFF"/>
        </w:rPr>
      </w:pPr>
      <w:r w:rsidRPr="007E45EF">
        <w:rPr>
          <w:rFonts w:ascii="Times New Roman" w:hAnsi="Times New Roman"/>
          <w:color w:val="000000" w:themeColor="text1"/>
          <w:sz w:val="28"/>
          <w:szCs w:val="28"/>
          <w:shd w:val="clear" w:color="auto" w:fill="FFFFFF"/>
        </w:rPr>
        <w:t>Для обеспечения комфортного проживания жителей МКД отремонтировано 7,1 тыс</w:t>
      </w:r>
      <w:proofErr w:type="gramStart"/>
      <w:r w:rsidRPr="007E45EF">
        <w:rPr>
          <w:rFonts w:ascii="Times New Roman" w:hAnsi="Times New Roman"/>
          <w:color w:val="000000" w:themeColor="text1"/>
          <w:sz w:val="28"/>
          <w:szCs w:val="28"/>
          <w:shd w:val="clear" w:color="auto" w:fill="FFFFFF"/>
        </w:rPr>
        <w:t>.м</w:t>
      </w:r>
      <w:proofErr w:type="gramEnd"/>
      <w:r w:rsidRPr="007E45EF">
        <w:rPr>
          <w:rFonts w:ascii="Times New Roman" w:hAnsi="Times New Roman"/>
          <w:color w:val="000000" w:themeColor="text1"/>
          <w:sz w:val="28"/>
          <w:szCs w:val="28"/>
          <w:shd w:val="clear" w:color="auto" w:fill="FFFFFF"/>
          <w:vertAlign w:val="superscript"/>
        </w:rPr>
        <w:t>2</w:t>
      </w:r>
      <w:r w:rsidRPr="007E45EF">
        <w:rPr>
          <w:rFonts w:ascii="Times New Roman" w:hAnsi="Times New Roman"/>
          <w:color w:val="000000" w:themeColor="text1"/>
          <w:sz w:val="28"/>
          <w:szCs w:val="28"/>
          <w:shd w:val="clear" w:color="auto" w:fill="FFFFFF"/>
        </w:rPr>
        <w:t xml:space="preserve"> тротуаров и внутриквартальных проездов, установлено 10 ед. спортивных тренажеров, 53 ед. игрового оборудования и 48 ед. малых архитектурных форм. </w:t>
      </w:r>
    </w:p>
    <w:p w:rsidR="006F1EF1" w:rsidRPr="007E45EF" w:rsidRDefault="006F1EF1" w:rsidP="006F1EF1">
      <w:pPr>
        <w:pStyle w:val="a3"/>
        <w:spacing w:after="0" w:line="240" w:lineRule="auto"/>
        <w:ind w:left="0"/>
        <w:rPr>
          <w:rFonts w:ascii="Times New Roman" w:hAnsi="Times New Roman"/>
          <w:color w:val="000000" w:themeColor="text1"/>
          <w:sz w:val="28"/>
          <w:szCs w:val="28"/>
        </w:rPr>
      </w:pPr>
    </w:p>
    <w:p w:rsidR="000931FA" w:rsidRPr="00447727" w:rsidRDefault="000931FA" w:rsidP="00447727">
      <w:pPr>
        <w:spacing w:after="0" w:line="240" w:lineRule="auto"/>
        <w:jc w:val="center"/>
        <w:rPr>
          <w:rFonts w:ascii="Times New Roman" w:hAnsi="Times New Roman"/>
          <w:b/>
          <w:color w:val="000000" w:themeColor="text1"/>
          <w:sz w:val="28"/>
          <w:szCs w:val="28"/>
          <w:shd w:val="clear" w:color="auto" w:fill="FFFFFF"/>
        </w:rPr>
      </w:pPr>
      <w:r w:rsidRPr="00447727">
        <w:rPr>
          <w:rFonts w:ascii="Times New Roman" w:hAnsi="Times New Roman"/>
          <w:b/>
          <w:color w:val="000000" w:themeColor="text1"/>
          <w:sz w:val="28"/>
          <w:szCs w:val="28"/>
          <w:shd w:val="clear" w:color="auto" w:fill="FFFFFF"/>
        </w:rPr>
        <w:t xml:space="preserve">Организация </w:t>
      </w:r>
      <w:proofErr w:type="spellStart"/>
      <w:r w:rsidR="004F70EF" w:rsidRPr="00447727">
        <w:rPr>
          <w:rFonts w:ascii="Times New Roman" w:hAnsi="Times New Roman"/>
          <w:b/>
          <w:color w:val="000000" w:themeColor="text1"/>
          <w:sz w:val="28"/>
          <w:szCs w:val="28"/>
          <w:shd w:val="clear" w:color="auto" w:fill="FFFFFF"/>
        </w:rPr>
        <w:t>водо</w:t>
      </w:r>
      <w:proofErr w:type="spellEnd"/>
      <w:r w:rsidR="006D5041" w:rsidRPr="00447727">
        <w:rPr>
          <w:rFonts w:ascii="Times New Roman" w:hAnsi="Times New Roman"/>
          <w:b/>
          <w:color w:val="000000" w:themeColor="text1"/>
          <w:sz w:val="28"/>
          <w:szCs w:val="28"/>
          <w:shd w:val="clear" w:color="auto" w:fill="FFFFFF"/>
        </w:rPr>
        <w:t xml:space="preserve">-, тепло- </w:t>
      </w:r>
      <w:r w:rsidR="00065518">
        <w:rPr>
          <w:rFonts w:ascii="Times New Roman" w:hAnsi="Times New Roman"/>
          <w:b/>
          <w:color w:val="000000" w:themeColor="text1"/>
          <w:sz w:val="28"/>
          <w:szCs w:val="28"/>
          <w:shd w:val="clear" w:color="auto" w:fill="FFFFFF"/>
        </w:rPr>
        <w:t xml:space="preserve">и </w:t>
      </w:r>
      <w:r w:rsidR="006D5041" w:rsidRPr="00447727">
        <w:rPr>
          <w:rFonts w:ascii="Times New Roman" w:hAnsi="Times New Roman"/>
          <w:b/>
          <w:color w:val="000000" w:themeColor="text1"/>
          <w:sz w:val="28"/>
          <w:szCs w:val="28"/>
          <w:shd w:val="clear" w:color="auto" w:fill="FFFFFF"/>
        </w:rPr>
        <w:t>энергос</w:t>
      </w:r>
      <w:r w:rsidRPr="00447727">
        <w:rPr>
          <w:rFonts w:ascii="Times New Roman" w:hAnsi="Times New Roman"/>
          <w:b/>
          <w:color w:val="000000" w:themeColor="text1"/>
          <w:sz w:val="28"/>
          <w:szCs w:val="28"/>
          <w:shd w:val="clear" w:color="auto" w:fill="FFFFFF"/>
        </w:rPr>
        <w:t>набжения</w:t>
      </w:r>
    </w:p>
    <w:p w:rsidR="000931FA" w:rsidRPr="007E45EF" w:rsidRDefault="000931FA" w:rsidP="000931FA">
      <w:pPr>
        <w:spacing w:after="0" w:line="240" w:lineRule="auto"/>
        <w:jc w:val="center"/>
        <w:rPr>
          <w:rFonts w:ascii="Times New Roman" w:hAnsi="Times New Roman"/>
          <w:b/>
          <w:color w:val="000000" w:themeColor="text1"/>
          <w:sz w:val="28"/>
          <w:szCs w:val="28"/>
          <w:shd w:val="clear" w:color="auto" w:fill="FFFFFF"/>
        </w:rPr>
      </w:pPr>
    </w:p>
    <w:p w:rsidR="00F40D48" w:rsidRDefault="00F40D48" w:rsidP="006D5041">
      <w:pPr>
        <w:spacing w:after="0"/>
        <w:ind w:firstLine="708"/>
        <w:jc w:val="both"/>
        <w:rPr>
          <w:rFonts w:ascii="Times New Roman" w:hAnsi="Times New Roman"/>
          <w:color w:val="000000" w:themeColor="text1"/>
          <w:sz w:val="28"/>
          <w:szCs w:val="28"/>
        </w:rPr>
      </w:pPr>
      <w:r w:rsidRPr="006D5041">
        <w:rPr>
          <w:rFonts w:ascii="Times New Roman" w:hAnsi="Times New Roman"/>
          <w:b/>
          <w:color w:val="000000" w:themeColor="text1"/>
          <w:sz w:val="28"/>
          <w:szCs w:val="28"/>
        </w:rPr>
        <w:t>МУП «Водоканал»</w:t>
      </w:r>
      <w:r w:rsidRPr="007E45EF">
        <w:rPr>
          <w:rFonts w:ascii="Times New Roman" w:hAnsi="Times New Roman"/>
          <w:color w:val="000000" w:themeColor="text1"/>
          <w:sz w:val="28"/>
          <w:szCs w:val="28"/>
        </w:rPr>
        <w:t xml:space="preserve"> </w:t>
      </w:r>
      <w:r>
        <w:rPr>
          <w:rFonts w:ascii="Times New Roman" w:hAnsi="Times New Roman"/>
          <w:color w:val="000000" w:themeColor="text1"/>
          <w:sz w:val="28"/>
          <w:szCs w:val="28"/>
        </w:rPr>
        <w:t>в</w:t>
      </w:r>
      <w:r w:rsidR="004F70EF" w:rsidRPr="007E45EF">
        <w:rPr>
          <w:rFonts w:ascii="Times New Roman" w:hAnsi="Times New Roman"/>
          <w:color w:val="000000" w:themeColor="text1"/>
          <w:sz w:val="28"/>
          <w:szCs w:val="28"/>
        </w:rPr>
        <w:t xml:space="preserve"> 2019 года на ремонт и восстановление основных фондов осво</w:t>
      </w:r>
      <w:r>
        <w:rPr>
          <w:rFonts w:ascii="Times New Roman" w:hAnsi="Times New Roman"/>
          <w:color w:val="000000" w:themeColor="text1"/>
          <w:sz w:val="28"/>
          <w:szCs w:val="28"/>
        </w:rPr>
        <w:t>ил</w:t>
      </w:r>
      <w:r w:rsidR="004F70EF" w:rsidRPr="007E45EF">
        <w:rPr>
          <w:rFonts w:ascii="Times New Roman" w:hAnsi="Times New Roman"/>
          <w:color w:val="000000" w:themeColor="text1"/>
          <w:sz w:val="28"/>
          <w:szCs w:val="28"/>
        </w:rPr>
        <w:t xml:space="preserve"> 76 млн</w:t>
      </w:r>
      <w:proofErr w:type="gramStart"/>
      <w:r w:rsidR="004F70EF" w:rsidRPr="007E45EF">
        <w:rPr>
          <w:rFonts w:ascii="Times New Roman" w:hAnsi="Times New Roman"/>
          <w:color w:val="000000" w:themeColor="text1"/>
          <w:sz w:val="28"/>
          <w:szCs w:val="28"/>
        </w:rPr>
        <w:t>.р</w:t>
      </w:r>
      <w:proofErr w:type="gramEnd"/>
      <w:r w:rsidR="004F70EF" w:rsidRPr="007E45EF">
        <w:rPr>
          <w:rFonts w:ascii="Times New Roman" w:hAnsi="Times New Roman"/>
          <w:color w:val="000000" w:themeColor="text1"/>
          <w:sz w:val="28"/>
          <w:szCs w:val="28"/>
        </w:rPr>
        <w:t xml:space="preserve">уб. за счет собственных средств и </w:t>
      </w:r>
      <w:r>
        <w:rPr>
          <w:rFonts w:ascii="Times New Roman" w:hAnsi="Times New Roman"/>
          <w:color w:val="000000" w:themeColor="text1"/>
          <w:sz w:val="28"/>
          <w:szCs w:val="28"/>
        </w:rPr>
        <w:t xml:space="preserve">3,4 млн.руб. бюджетных средств. </w:t>
      </w:r>
    </w:p>
    <w:p w:rsidR="004F70EF" w:rsidRPr="007E45EF" w:rsidRDefault="00F40D48" w:rsidP="006D5041">
      <w:pPr>
        <w:spacing w:after="0"/>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В</w:t>
      </w:r>
      <w:r w:rsidR="004F70EF" w:rsidRPr="007E45EF">
        <w:rPr>
          <w:rFonts w:ascii="Times New Roman" w:hAnsi="Times New Roman"/>
          <w:color w:val="000000" w:themeColor="text1"/>
          <w:sz w:val="28"/>
          <w:szCs w:val="28"/>
        </w:rPr>
        <w:t xml:space="preserve">ыполнен капитальный ремонт: </w:t>
      </w:r>
    </w:p>
    <w:p w:rsidR="004F70EF" w:rsidRPr="007E45EF" w:rsidRDefault="004F70EF" w:rsidP="004F70EF">
      <w:pPr>
        <w:suppressAutoHyphens w:val="0"/>
        <w:spacing w:after="0"/>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магистрального водопровода М-19 по ул. Дружбы (участок от ВК76 до ВК1, протяженностью 0,8 км) стоимостью 13,1 млн</w:t>
      </w:r>
      <w:proofErr w:type="gramStart"/>
      <w:r w:rsidRPr="007E45EF">
        <w:rPr>
          <w:rFonts w:ascii="Times New Roman" w:hAnsi="Times New Roman"/>
          <w:color w:val="000000" w:themeColor="text1"/>
          <w:sz w:val="28"/>
          <w:szCs w:val="28"/>
        </w:rPr>
        <w:t>.р</w:t>
      </w:r>
      <w:proofErr w:type="gramEnd"/>
      <w:r w:rsidRPr="007E45EF">
        <w:rPr>
          <w:rFonts w:ascii="Times New Roman" w:hAnsi="Times New Roman"/>
          <w:color w:val="000000" w:themeColor="text1"/>
          <w:sz w:val="28"/>
          <w:szCs w:val="28"/>
        </w:rPr>
        <w:t>уб.;</w:t>
      </w:r>
    </w:p>
    <w:p w:rsidR="004F70EF" w:rsidRPr="007E45EF" w:rsidRDefault="004F70EF" w:rsidP="004F70EF">
      <w:pPr>
        <w:suppressAutoHyphens w:val="0"/>
        <w:spacing w:after="0"/>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 уличного </w:t>
      </w:r>
      <w:proofErr w:type="spellStart"/>
      <w:r w:rsidRPr="007E45EF">
        <w:rPr>
          <w:rFonts w:ascii="Times New Roman" w:hAnsi="Times New Roman"/>
          <w:color w:val="000000" w:themeColor="text1"/>
          <w:sz w:val="28"/>
          <w:szCs w:val="28"/>
        </w:rPr>
        <w:t>хозпитьевого</w:t>
      </w:r>
      <w:proofErr w:type="spellEnd"/>
      <w:r w:rsidRPr="007E45EF">
        <w:rPr>
          <w:rFonts w:ascii="Times New Roman" w:hAnsi="Times New Roman"/>
          <w:color w:val="000000" w:themeColor="text1"/>
          <w:sz w:val="28"/>
          <w:szCs w:val="28"/>
        </w:rPr>
        <w:t xml:space="preserve"> водопровода от ВК1' до ВК1 по пер</w:t>
      </w:r>
      <w:proofErr w:type="gramStart"/>
      <w:r w:rsidRPr="007E45EF">
        <w:rPr>
          <w:rFonts w:ascii="Times New Roman" w:hAnsi="Times New Roman"/>
          <w:color w:val="000000" w:themeColor="text1"/>
          <w:sz w:val="28"/>
          <w:szCs w:val="28"/>
        </w:rPr>
        <w:t>.П</w:t>
      </w:r>
      <w:proofErr w:type="gramEnd"/>
      <w:r w:rsidRPr="007E45EF">
        <w:rPr>
          <w:rFonts w:ascii="Times New Roman" w:hAnsi="Times New Roman"/>
          <w:color w:val="000000" w:themeColor="text1"/>
          <w:sz w:val="28"/>
          <w:szCs w:val="28"/>
        </w:rPr>
        <w:t xml:space="preserve">очтовому, протяженность 0,3 км, стоимостью 1,1 </w:t>
      </w:r>
      <w:proofErr w:type="spellStart"/>
      <w:r w:rsidRPr="007E45EF">
        <w:rPr>
          <w:rFonts w:ascii="Times New Roman" w:hAnsi="Times New Roman"/>
          <w:color w:val="000000" w:themeColor="text1"/>
          <w:sz w:val="28"/>
          <w:szCs w:val="28"/>
        </w:rPr>
        <w:t>млн.руб</w:t>
      </w:r>
      <w:proofErr w:type="spellEnd"/>
      <w:r w:rsidRPr="007E45EF">
        <w:rPr>
          <w:rFonts w:ascii="Times New Roman" w:hAnsi="Times New Roman"/>
          <w:color w:val="000000" w:themeColor="text1"/>
          <w:sz w:val="28"/>
          <w:szCs w:val="28"/>
        </w:rPr>
        <w:t>;.</w:t>
      </w:r>
    </w:p>
    <w:p w:rsidR="004F70EF" w:rsidRPr="007E45EF" w:rsidRDefault="004F70EF" w:rsidP="004F70EF">
      <w:pPr>
        <w:suppressAutoHyphens w:val="0"/>
        <w:spacing w:after="0"/>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магистрального водопровода М-28 от ВК4/ПГ до ВК9/ПГ по Октябрьскому шоссе, протяженностью 0,5 км, стоимостью 5,1 млн</w:t>
      </w:r>
      <w:proofErr w:type="gramStart"/>
      <w:r w:rsidRPr="007E45EF">
        <w:rPr>
          <w:rFonts w:ascii="Times New Roman" w:hAnsi="Times New Roman"/>
          <w:color w:val="000000" w:themeColor="text1"/>
          <w:sz w:val="28"/>
          <w:szCs w:val="28"/>
        </w:rPr>
        <w:t>.р</w:t>
      </w:r>
      <w:proofErr w:type="gramEnd"/>
      <w:r w:rsidRPr="007E45EF">
        <w:rPr>
          <w:rFonts w:ascii="Times New Roman" w:hAnsi="Times New Roman"/>
          <w:color w:val="000000" w:themeColor="text1"/>
          <w:sz w:val="28"/>
          <w:szCs w:val="28"/>
        </w:rPr>
        <w:t>уб.;</w:t>
      </w:r>
    </w:p>
    <w:p w:rsidR="004F70EF" w:rsidRPr="007E45EF" w:rsidRDefault="004F70EF" w:rsidP="004F70EF">
      <w:pPr>
        <w:suppressAutoHyphens w:val="0"/>
        <w:spacing w:after="0"/>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lastRenderedPageBreak/>
        <w:t>- напорного коллектора К-25 (участок от РНС до ОСК, протяженностью 0,3 км) стоимостью 3,6 млн</w:t>
      </w:r>
      <w:proofErr w:type="gramStart"/>
      <w:r w:rsidRPr="007E45EF">
        <w:rPr>
          <w:rFonts w:ascii="Times New Roman" w:hAnsi="Times New Roman"/>
          <w:color w:val="000000" w:themeColor="text1"/>
          <w:sz w:val="28"/>
          <w:szCs w:val="28"/>
        </w:rPr>
        <w:t>.р</w:t>
      </w:r>
      <w:proofErr w:type="gramEnd"/>
      <w:r w:rsidRPr="007E45EF">
        <w:rPr>
          <w:rFonts w:ascii="Times New Roman" w:hAnsi="Times New Roman"/>
          <w:color w:val="000000" w:themeColor="text1"/>
          <w:sz w:val="28"/>
          <w:szCs w:val="28"/>
        </w:rPr>
        <w:t>уб.;</w:t>
      </w:r>
    </w:p>
    <w:p w:rsidR="004F70EF" w:rsidRPr="007E45EF" w:rsidRDefault="004F70EF" w:rsidP="004F70EF">
      <w:pPr>
        <w:suppressAutoHyphens w:val="0"/>
        <w:spacing w:after="0"/>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внутриквартального водопровода по пр</w:t>
      </w:r>
      <w:proofErr w:type="gramStart"/>
      <w:r w:rsidRPr="007E45EF">
        <w:rPr>
          <w:rFonts w:ascii="Times New Roman" w:hAnsi="Times New Roman"/>
          <w:color w:val="000000" w:themeColor="text1"/>
          <w:sz w:val="28"/>
          <w:szCs w:val="28"/>
        </w:rPr>
        <w:t>.К</w:t>
      </w:r>
      <w:proofErr w:type="gramEnd"/>
      <w:r w:rsidRPr="007E45EF">
        <w:rPr>
          <w:rFonts w:ascii="Times New Roman" w:hAnsi="Times New Roman"/>
          <w:color w:val="000000" w:themeColor="text1"/>
          <w:sz w:val="28"/>
          <w:szCs w:val="28"/>
        </w:rPr>
        <w:t>урчатова 26а (участок от ВКЗ/ПГ до ТВ1, протяженностью 0,4км) стоимостью 1,5млн.руб.;</w:t>
      </w:r>
    </w:p>
    <w:p w:rsidR="004F70EF" w:rsidRPr="004F70EF" w:rsidRDefault="004F70EF" w:rsidP="004F70EF">
      <w:pPr>
        <w:suppressAutoHyphens w:val="0"/>
        <w:spacing w:after="0" w:line="240" w:lineRule="auto"/>
        <w:contextualSpacing/>
        <w:jc w:val="both"/>
        <w:rPr>
          <w:rFonts w:ascii="Times New Roman" w:hAnsi="Times New Roman"/>
          <w:color w:val="000000" w:themeColor="text1"/>
          <w:sz w:val="28"/>
          <w:szCs w:val="28"/>
        </w:rPr>
      </w:pPr>
      <w:r w:rsidRPr="004F70EF">
        <w:rPr>
          <w:rFonts w:ascii="Times New Roman" w:hAnsi="Times New Roman"/>
          <w:color w:val="000000" w:themeColor="text1"/>
          <w:sz w:val="28"/>
          <w:szCs w:val="28"/>
        </w:rPr>
        <w:t xml:space="preserve">- магистрального водопровода М-25 по ул. </w:t>
      </w:r>
      <w:proofErr w:type="spellStart"/>
      <w:r w:rsidRPr="004F70EF">
        <w:rPr>
          <w:rFonts w:ascii="Times New Roman" w:hAnsi="Times New Roman"/>
          <w:color w:val="000000" w:themeColor="text1"/>
          <w:sz w:val="28"/>
          <w:szCs w:val="28"/>
        </w:rPr>
        <w:t>Смолякова</w:t>
      </w:r>
      <w:proofErr w:type="spellEnd"/>
      <w:r w:rsidRPr="004F70EF">
        <w:rPr>
          <w:rFonts w:ascii="Times New Roman" w:hAnsi="Times New Roman"/>
          <w:color w:val="000000" w:themeColor="text1"/>
          <w:sz w:val="28"/>
          <w:szCs w:val="28"/>
        </w:rPr>
        <w:t xml:space="preserve"> (участок от ГВ-109 до ВК117а, протяженностью – 0,2 км) стоимостью 0,3 млн</w:t>
      </w:r>
      <w:proofErr w:type="gramStart"/>
      <w:r w:rsidRPr="004F70EF">
        <w:rPr>
          <w:rFonts w:ascii="Times New Roman" w:hAnsi="Times New Roman"/>
          <w:color w:val="000000" w:themeColor="text1"/>
          <w:sz w:val="28"/>
          <w:szCs w:val="28"/>
        </w:rPr>
        <w:t>.р</w:t>
      </w:r>
      <w:proofErr w:type="gramEnd"/>
      <w:r w:rsidRPr="004F70EF">
        <w:rPr>
          <w:rFonts w:ascii="Times New Roman" w:hAnsi="Times New Roman"/>
          <w:color w:val="000000" w:themeColor="text1"/>
          <w:sz w:val="28"/>
          <w:szCs w:val="28"/>
        </w:rPr>
        <w:t>уб.;</w:t>
      </w:r>
    </w:p>
    <w:p w:rsidR="004F70EF" w:rsidRPr="004F70EF" w:rsidRDefault="004F70EF" w:rsidP="004F70EF">
      <w:pPr>
        <w:suppressAutoHyphens w:val="0"/>
        <w:contextualSpacing/>
        <w:jc w:val="both"/>
        <w:rPr>
          <w:rFonts w:ascii="Times New Roman" w:hAnsi="Times New Roman"/>
          <w:color w:val="000000" w:themeColor="text1"/>
          <w:sz w:val="28"/>
          <w:szCs w:val="28"/>
        </w:rPr>
      </w:pPr>
      <w:r w:rsidRPr="004F70EF">
        <w:rPr>
          <w:rFonts w:ascii="Times New Roman" w:hAnsi="Times New Roman"/>
          <w:color w:val="000000" w:themeColor="text1"/>
          <w:sz w:val="28"/>
          <w:szCs w:val="28"/>
        </w:rPr>
        <w:t>- водовода технической воды В-9пр. по ул. Химиков (участок от колодца 1/В-9 до 12/В-9, протяженностью 0,3 км) стоимостью 0,4 млн</w:t>
      </w:r>
      <w:proofErr w:type="gramStart"/>
      <w:r w:rsidRPr="004F70EF">
        <w:rPr>
          <w:rFonts w:ascii="Times New Roman" w:hAnsi="Times New Roman"/>
          <w:color w:val="000000" w:themeColor="text1"/>
          <w:sz w:val="28"/>
          <w:szCs w:val="28"/>
        </w:rPr>
        <w:t>.р</w:t>
      </w:r>
      <w:proofErr w:type="gramEnd"/>
      <w:r w:rsidRPr="004F70EF">
        <w:rPr>
          <w:rFonts w:ascii="Times New Roman" w:hAnsi="Times New Roman"/>
          <w:color w:val="000000" w:themeColor="text1"/>
          <w:sz w:val="28"/>
          <w:szCs w:val="28"/>
        </w:rPr>
        <w:t>уб.;</w:t>
      </w:r>
    </w:p>
    <w:p w:rsidR="004F70EF" w:rsidRDefault="004F70EF" w:rsidP="004F70EF">
      <w:pPr>
        <w:suppressAutoHyphens w:val="0"/>
        <w:contextualSpacing/>
        <w:jc w:val="both"/>
        <w:rPr>
          <w:rFonts w:ascii="Times New Roman" w:hAnsi="Times New Roman"/>
          <w:color w:val="000000" w:themeColor="text1"/>
          <w:sz w:val="28"/>
          <w:szCs w:val="28"/>
        </w:rPr>
      </w:pPr>
      <w:r w:rsidRPr="004F70EF">
        <w:rPr>
          <w:rFonts w:ascii="Times New Roman" w:hAnsi="Times New Roman"/>
          <w:color w:val="000000" w:themeColor="text1"/>
          <w:sz w:val="28"/>
          <w:szCs w:val="28"/>
        </w:rPr>
        <w:t xml:space="preserve">- уличного </w:t>
      </w:r>
      <w:proofErr w:type="spellStart"/>
      <w:r w:rsidRPr="004F70EF">
        <w:rPr>
          <w:rFonts w:ascii="Times New Roman" w:hAnsi="Times New Roman"/>
          <w:color w:val="000000" w:themeColor="text1"/>
          <w:sz w:val="28"/>
          <w:szCs w:val="28"/>
        </w:rPr>
        <w:t>хозпитьевого</w:t>
      </w:r>
      <w:proofErr w:type="spellEnd"/>
      <w:r w:rsidRPr="004F70EF">
        <w:rPr>
          <w:rFonts w:ascii="Times New Roman" w:hAnsi="Times New Roman"/>
          <w:color w:val="000000" w:themeColor="text1"/>
          <w:sz w:val="28"/>
          <w:szCs w:val="28"/>
        </w:rPr>
        <w:t xml:space="preserve"> водопровода по пер. С.Лазо (участок от ТВ до ВК протяженностью 0,1 км) стоимостью 0,1 млн</w:t>
      </w:r>
      <w:proofErr w:type="gramStart"/>
      <w:r w:rsidRPr="004F70EF">
        <w:rPr>
          <w:rFonts w:ascii="Times New Roman" w:hAnsi="Times New Roman"/>
          <w:color w:val="000000" w:themeColor="text1"/>
          <w:sz w:val="28"/>
          <w:szCs w:val="28"/>
        </w:rPr>
        <w:t>.р</w:t>
      </w:r>
      <w:proofErr w:type="gramEnd"/>
      <w:r w:rsidRPr="004F70EF">
        <w:rPr>
          <w:rFonts w:ascii="Times New Roman" w:hAnsi="Times New Roman"/>
          <w:color w:val="000000" w:themeColor="text1"/>
          <w:sz w:val="28"/>
          <w:szCs w:val="28"/>
        </w:rPr>
        <w:t>уб.</w:t>
      </w:r>
    </w:p>
    <w:p w:rsidR="004F70EF" w:rsidRPr="004F70EF" w:rsidRDefault="004F70EF" w:rsidP="006D5041">
      <w:pPr>
        <w:suppressAutoHyphens w:val="0"/>
        <w:ind w:firstLine="708"/>
        <w:contextualSpacing/>
        <w:jc w:val="both"/>
        <w:rPr>
          <w:rFonts w:ascii="Times New Roman" w:hAnsi="Times New Roman"/>
          <w:color w:val="000000" w:themeColor="text1"/>
          <w:sz w:val="28"/>
          <w:szCs w:val="28"/>
        </w:rPr>
      </w:pPr>
      <w:r w:rsidRPr="004F70EF">
        <w:rPr>
          <w:rFonts w:ascii="Times New Roman" w:hAnsi="Times New Roman"/>
          <w:color w:val="000000" w:themeColor="text1"/>
          <w:sz w:val="28"/>
          <w:szCs w:val="28"/>
        </w:rPr>
        <w:t>В настоящее время ведутся работы по капитальному ремонту:</w:t>
      </w:r>
    </w:p>
    <w:p w:rsidR="004F70EF" w:rsidRPr="007E45EF" w:rsidRDefault="004F70EF" w:rsidP="004F70EF">
      <w:pPr>
        <w:suppressAutoHyphens w:val="0"/>
        <w:spacing w:after="0"/>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уличного водопровода по ул</w:t>
      </w:r>
      <w:proofErr w:type="gramStart"/>
      <w:r w:rsidRPr="007E45EF">
        <w:rPr>
          <w:rFonts w:ascii="Times New Roman" w:hAnsi="Times New Roman"/>
          <w:color w:val="000000" w:themeColor="text1"/>
          <w:sz w:val="28"/>
          <w:szCs w:val="28"/>
        </w:rPr>
        <w:t>.Л</w:t>
      </w:r>
      <w:proofErr w:type="gramEnd"/>
      <w:r w:rsidRPr="007E45EF">
        <w:rPr>
          <w:rFonts w:ascii="Times New Roman" w:hAnsi="Times New Roman"/>
          <w:color w:val="000000" w:themeColor="text1"/>
          <w:sz w:val="28"/>
          <w:szCs w:val="28"/>
        </w:rPr>
        <w:t>енина (участок от ВК48 до ВК5, протяженностью 1,5 км) стоимостью  12,6 млн.руб.;</w:t>
      </w:r>
    </w:p>
    <w:p w:rsidR="004F70EF" w:rsidRPr="007E45EF" w:rsidRDefault="00065518" w:rsidP="004F70EF">
      <w:pPr>
        <w:suppressAutoHyphens w:val="0"/>
        <w:spacing w:after="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уличного водопровода по бульвару </w:t>
      </w:r>
      <w:proofErr w:type="spellStart"/>
      <w:r w:rsidR="004F70EF" w:rsidRPr="007E45EF">
        <w:rPr>
          <w:rFonts w:ascii="Times New Roman" w:hAnsi="Times New Roman"/>
          <w:color w:val="000000" w:themeColor="text1"/>
          <w:sz w:val="28"/>
          <w:szCs w:val="28"/>
        </w:rPr>
        <w:t>Тягливо</w:t>
      </w:r>
      <w:r>
        <w:rPr>
          <w:rFonts w:ascii="Times New Roman" w:hAnsi="Times New Roman"/>
          <w:color w:val="000000" w:themeColor="text1"/>
          <w:sz w:val="28"/>
          <w:szCs w:val="28"/>
        </w:rPr>
        <w:t>го</w:t>
      </w:r>
      <w:proofErr w:type="spellEnd"/>
      <w:r w:rsidR="004F70EF" w:rsidRPr="007E45EF">
        <w:rPr>
          <w:rFonts w:ascii="Times New Roman" w:hAnsi="Times New Roman"/>
          <w:color w:val="000000" w:themeColor="text1"/>
          <w:sz w:val="28"/>
          <w:szCs w:val="28"/>
        </w:rPr>
        <w:t xml:space="preserve"> от ВК27 до ВК42, протяженностью 0,2 км, стоимостью 2,0 млн</w:t>
      </w:r>
      <w:proofErr w:type="gramStart"/>
      <w:r w:rsidR="004F70EF" w:rsidRPr="007E45EF">
        <w:rPr>
          <w:rFonts w:ascii="Times New Roman" w:hAnsi="Times New Roman"/>
          <w:color w:val="000000" w:themeColor="text1"/>
          <w:sz w:val="28"/>
          <w:szCs w:val="28"/>
        </w:rPr>
        <w:t>.р</w:t>
      </w:r>
      <w:proofErr w:type="gramEnd"/>
      <w:r w:rsidR="004F70EF" w:rsidRPr="007E45EF">
        <w:rPr>
          <w:rFonts w:ascii="Times New Roman" w:hAnsi="Times New Roman"/>
          <w:color w:val="000000" w:themeColor="text1"/>
          <w:sz w:val="28"/>
          <w:szCs w:val="28"/>
        </w:rPr>
        <w:t>уб.;</w:t>
      </w:r>
    </w:p>
    <w:p w:rsidR="004F70EF" w:rsidRPr="007E45EF" w:rsidRDefault="004F70EF" w:rsidP="004F70EF">
      <w:pPr>
        <w:suppressAutoHyphens w:val="0"/>
        <w:spacing w:after="0"/>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внутриквартального водопровода в квартале В-5 (участок от ВК104/ПГ до ВК36, протяженностью 0,6 км) стоимостью 6,4 млн</w:t>
      </w:r>
      <w:proofErr w:type="gramStart"/>
      <w:r w:rsidRPr="007E45EF">
        <w:rPr>
          <w:rFonts w:ascii="Times New Roman" w:hAnsi="Times New Roman"/>
          <w:color w:val="000000" w:themeColor="text1"/>
          <w:sz w:val="28"/>
          <w:szCs w:val="28"/>
        </w:rPr>
        <w:t>.р</w:t>
      </w:r>
      <w:proofErr w:type="gramEnd"/>
      <w:r w:rsidRPr="007E45EF">
        <w:rPr>
          <w:rFonts w:ascii="Times New Roman" w:hAnsi="Times New Roman"/>
          <w:color w:val="000000" w:themeColor="text1"/>
          <w:sz w:val="28"/>
          <w:szCs w:val="28"/>
        </w:rPr>
        <w:t>уб.</w:t>
      </w:r>
    </w:p>
    <w:p w:rsidR="004F70EF" w:rsidRPr="007E45EF" w:rsidRDefault="004F70EF" w:rsidP="004F70EF">
      <w:pPr>
        <w:spacing w:after="0"/>
        <w:ind w:firstLine="284"/>
        <w:jc w:val="both"/>
        <w:rPr>
          <w:rFonts w:ascii="Times New Roman" w:hAnsi="Times New Roman"/>
          <w:color w:val="000000" w:themeColor="text1"/>
          <w:sz w:val="28"/>
          <w:szCs w:val="28"/>
        </w:rPr>
      </w:pPr>
      <w:r>
        <w:rPr>
          <w:rFonts w:ascii="Times New Roman" w:hAnsi="Times New Roman"/>
          <w:color w:val="000000" w:themeColor="text1"/>
          <w:sz w:val="28"/>
          <w:szCs w:val="28"/>
        </w:rPr>
        <w:t>З</w:t>
      </w:r>
      <w:r w:rsidRPr="007E45EF">
        <w:rPr>
          <w:rFonts w:ascii="Times New Roman" w:hAnsi="Times New Roman"/>
          <w:color w:val="000000" w:themeColor="text1"/>
          <w:sz w:val="28"/>
          <w:szCs w:val="28"/>
        </w:rPr>
        <w:t xml:space="preserve">а счет средств областного бюджета и </w:t>
      </w:r>
      <w:proofErr w:type="spellStart"/>
      <w:r w:rsidRPr="007E45EF">
        <w:rPr>
          <w:rFonts w:ascii="Times New Roman" w:hAnsi="Times New Roman"/>
          <w:color w:val="000000" w:themeColor="text1"/>
          <w:sz w:val="28"/>
          <w:szCs w:val="28"/>
        </w:rPr>
        <w:t>софинансирования</w:t>
      </w:r>
      <w:proofErr w:type="spellEnd"/>
      <w:r w:rsidRPr="007E45EF">
        <w:rPr>
          <w:rFonts w:ascii="Times New Roman" w:hAnsi="Times New Roman"/>
          <w:color w:val="000000" w:themeColor="text1"/>
          <w:sz w:val="28"/>
          <w:szCs w:val="28"/>
        </w:rPr>
        <w:t xml:space="preserve"> за счет средств местного бюджета (перечислены средства МУП «Водоканал») получены две единицы коммунальной техники:</w:t>
      </w:r>
    </w:p>
    <w:p w:rsidR="004F70EF" w:rsidRPr="007E45EF" w:rsidRDefault="004F70EF" w:rsidP="006D5041">
      <w:pPr>
        <w:spacing w:after="0"/>
        <w:ind w:left="284"/>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 экскаватор одноковшовый пневмоколесный </w:t>
      </w:r>
      <w:r w:rsidRPr="007E45EF">
        <w:rPr>
          <w:rFonts w:ascii="Times New Roman" w:hAnsi="Times New Roman"/>
          <w:color w:val="000000" w:themeColor="text1"/>
          <w:sz w:val="28"/>
          <w:szCs w:val="28"/>
          <w:lang w:val="en-US"/>
        </w:rPr>
        <w:t>WX</w:t>
      </w:r>
      <w:r w:rsidRPr="007E45EF">
        <w:rPr>
          <w:rFonts w:ascii="Times New Roman" w:hAnsi="Times New Roman"/>
          <w:color w:val="000000" w:themeColor="text1"/>
          <w:sz w:val="28"/>
          <w:szCs w:val="28"/>
        </w:rPr>
        <w:t>200 стоимостью 14,4 млн</w:t>
      </w:r>
      <w:proofErr w:type="gramStart"/>
      <w:r w:rsidRPr="007E45EF">
        <w:rPr>
          <w:rFonts w:ascii="Times New Roman" w:hAnsi="Times New Roman"/>
          <w:color w:val="000000" w:themeColor="text1"/>
          <w:sz w:val="28"/>
          <w:szCs w:val="28"/>
        </w:rPr>
        <w:t>.р</w:t>
      </w:r>
      <w:proofErr w:type="gramEnd"/>
      <w:r w:rsidRPr="007E45EF">
        <w:rPr>
          <w:rFonts w:ascii="Times New Roman" w:hAnsi="Times New Roman"/>
          <w:color w:val="000000" w:themeColor="text1"/>
          <w:sz w:val="28"/>
          <w:szCs w:val="28"/>
        </w:rPr>
        <w:t>уб.;</w:t>
      </w:r>
    </w:p>
    <w:p w:rsidR="004F70EF" w:rsidRPr="007E45EF" w:rsidRDefault="004F70EF" w:rsidP="006D5041">
      <w:pPr>
        <w:spacing w:after="0"/>
        <w:ind w:left="284"/>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кран-манипулятор автомобильный КМА-150-2 на шасси КАМАЗ 65117-50 стоимостью 7,3 млн</w:t>
      </w:r>
      <w:proofErr w:type="gramStart"/>
      <w:r w:rsidRPr="007E45EF">
        <w:rPr>
          <w:rFonts w:ascii="Times New Roman" w:hAnsi="Times New Roman"/>
          <w:color w:val="000000" w:themeColor="text1"/>
          <w:sz w:val="28"/>
          <w:szCs w:val="28"/>
        </w:rPr>
        <w:t>.р</w:t>
      </w:r>
      <w:proofErr w:type="gramEnd"/>
      <w:r w:rsidRPr="007E45EF">
        <w:rPr>
          <w:rFonts w:ascii="Times New Roman" w:hAnsi="Times New Roman"/>
          <w:color w:val="000000" w:themeColor="text1"/>
          <w:sz w:val="28"/>
          <w:szCs w:val="28"/>
        </w:rPr>
        <w:t>уб.</w:t>
      </w:r>
    </w:p>
    <w:p w:rsidR="004F70EF" w:rsidRPr="007E45EF" w:rsidRDefault="004F70EF" w:rsidP="00447727">
      <w:pPr>
        <w:spacing w:after="0" w:line="240" w:lineRule="auto"/>
        <w:ind w:firstLine="708"/>
        <w:jc w:val="both"/>
        <w:rPr>
          <w:rFonts w:ascii="Times New Roman" w:hAnsi="Times New Roman"/>
          <w:bCs/>
          <w:color w:val="000000" w:themeColor="text1"/>
          <w:sz w:val="28"/>
          <w:szCs w:val="28"/>
        </w:rPr>
      </w:pPr>
      <w:r w:rsidRPr="006D5041">
        <w:rPr>
          <w:rFonts w:ascii="Times New Roman" w:hAnsi="Times New Roman"/>
          <w:b/>
          <w:color w:val="000000" w:themeColor="text1"/>
          <w:sz w:val="28"/>
          <w:szCs w:val="28"/>
        </w:rPr>
        <w:t>МУП «</w:t>
      </w:r>
      <w:proofErr w:type="spellStart"/>
      <w:r w:rsidRPr="006D5041">
        <w:rPr>
          <w:rFonts w:ascii="Times New Roman" w:hAnsi="Times New Roman"/>
          <w:b/>
          <w:color w:val="000000" w:themeColor="text1"/>
          <w:sz w:val="28"/>
          <w:szCs w:val="28"/>
        </w:rPr>
        <w:t>Волгодонская</w:t>
      </w:r>
      <w:proofErr w:type="spellEnd"/>
      <w:r w:rsidRPr="006D5041">
        <w:rPr>
          <w:rFonts w:ascii="Times New Roman" w:hAnsi="Times New Roman"/>
          <w:b/>
          <w:color w:val="000000" w:themeColor="text1"/>
          <w:sz w:val="28"/>
          <w:szCs w:val="28"/>
        </w:rPr>
        <w:t xml:space="preserve"> городская электрическая сеть»</w:t>
      </w:r>
      <w:r w:rsidRPr="007E45EF">
        <w:rPr>
          <w:rFonts w:ascii="Times New Roman" w:hAnsi="Times New Roman"/>
          <w:color w:val="000000" w:themeColor="text1"/>
          <w:sz w:val="28"/>
          <w:szCs w:val="28"/>
        </w:rPr>
        <w:t xml:space="preserve"> </w:t>
      </w:r>
      <w:r w:rsidRPr="007E45EF">
        <w:rPr>
          <w:rFonts w:ascii="Times New Roman" w:hAnsi="Times New Roman"/>
          <w:bCs/>
          <w:color w:val="000000" w:themeColor="text1"/>
          <w:sz w:val="28"/>
          <w:szCs w:val="28"/>
        </w:rPr>
        <w:t>в рамках реализации инвестиционной программы за счет собствен</w:t>
      </w:r>
      <w:r w:rsidR="00065518">
        <w:rPr>
          <w:rFonts w:ascii="Times New Roman" w:hAnsi="Times New Roman"/>
          <w:bCs/>
          <w:color w:val="000000" w:themeColor="text1"/>
          <w:sz w:val="28"/>
          <w:szCs w:val="28"/>
        </w:rPr>
        <w:t>ных сре</w:t>
      </w:r>
      <w:proofErr w:type="gramStart"/>
      <w:r w:rsidR="00065518">
        <w:rPr>
          <w:rFonts w:ascii="Times New Roman" w:hAnsi="Times New Roman"/>
          <w:bCs/>
          <w:color w:val="000000" w:themeColor="text1"/>
          <w:sz w:val="28"/>
          <w:szCs w:val="28"/>
        </w:rPr>
        <w:t>дств пр</w:t>
      </w:r>
      <w:proofErr w:type="gramEnd"/>
      <w:r w:rsidR="00065518">
        <w:rPr>
          <w:rFonts w:ascii="Times New Roman" w:hAnsi="Times New Roman"/>
          <w:bCs/>
          <w:color w:val="000000" w:themeColor="text1"/>
          <w:sz w:val="28"/>
          <w:szCs w:val="28"/>
        </w:rPr>
        <w:t>едприятия  выполнило</w:t>
      </w:r>
      <w:r w:rsidRPr="007E45EF">
        <w:rPr>
          <w:rFonts w:ascii="Times New Roman" w:hAnsi="Times New Roman"/>
          <w:bCs/>
          <w:color w:val="000000" w:themeColor="text1"/>
          <w:sz w:val="28"/>
          <w:szCs w:val="28"/>
        </w:rPr>
        <w:t xml:space="preserve"> следующие мероприятия:</w:t>
      </w:r>
    </w:p>
    <w:p w:rsidR="004F70EF" w:rsidRPr="007E45EF" w:rsidRDefault="004F70EF" w:rsidP="006D5041">
      <w:pPr>
        <w:spacing w:after="0" w:line="240" w:lineRule="auto"/>
        <w:ind w:left="284"/>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модернизация оборудования трансформаторных подстанций с заменой изношенных силовых трансформаторов и коммутационных аппаратов 10-0,4 кВ в сумме 4,0 млн. рублей, что позволило значительно повысить надежность распределительной сети 10 кВ «новой» части города Волгодонска, а также повысить надежность электроснабжения таких социально-значимых объектов, как МБОУ СШ №13 и ЦТП-2;</w:t>
      </w:r>
    </w:p>
    <w:p w:rsidR="004F70EF" w:rsidRPr="007E45EF" w:rsidRDefault="004F70EF" w:rsidP="006D5041">
      <w:pPr>
        <w:spacing w:after="0" w:line="240" w:lineRule="auto"/>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 </w:t>
      </w:r>
      <w:proofErr w:type="spellStart"/>
      <w:r w:rsidRPr="007E45EF">
        <w:rPr>
          <w:rFonts w:ascii="Times New Roman" w:hAnsi="Times New Roman"/>
          <w:color w:val="000000" w:themeColor="text1"/>
          <w:sz w:val="28"/>
          <w:szCs w:val="28"/>
        </w:rPr>
        <w:t>техперевооружение</w:t>
      </w:r>
      <w:proofErr w:type="spellEnd"/>
      <w:r w:rsidRPr="007E45EF">
        <w:rPr>
          <w:rFonts w:ascii="Times New Roman" w:hAnsi="Times New Roman"/>
          <w:color w:val="000000" w:themeColor="text1"/>
          <w:sz w:val="28"/>
          <w:szCs w:val="28"/>
        </w:rPr>
        <w:t xml:space="preserve"> ПС 110/10/10 «Водозабор» с заменой аккумуляторных батарей и </w:t>
      </w:r>
      <w:proofErr w:type="spellStart"/>
      <w:r w:rsidRPr="007E45EF">
        <w:rPr>
          <w:rFonts w:ascii="Times New Roman" w:hAnsi="Times New Roman"/>
          <w:bCs/>
          <w:color w:val="000000" w:themeColor="text1"/>
          <w:sz w:val="28"/>
          <w:szCs w:val="28"/>
        </w:rPr>
        <w:t>установкй</w:t>
      </w:r>
      <w:proofErr w:type="spellEnd"/>
      <w:r w:rsidRPr="007E45EF">
        <w:rPr>
          <w:rFonts w:ascii="Times New Roman" w:hAnsi="Times New Roman"/>
          <w:bCs/>
          <w:color w:val="000000" w:themeColor="text1"/>
          <w:sz w:val="28"/>
          <w:szCs w:val="28"/>
        </w:rPr>
        <w:t xml:space="preserve"> комплекта защит от дуговых замыканий </w:t>
      </w:r>
      <w:r w:rsidRPr="007E45EF">
        <w:rPr>
          <w:rFonts w:ascii="Times New Roman" w:hAnsi="Times New Roman"/>
          <w:color w:val="000000" w:themeColor="text1"/>
          <w:sz w:val="28"/>
          <w:szCs w:val="28"/>
        </w:rPr>
        <w:t>и в сумме 2,2 млн. рублей;</w:t>
      </w:r>
    </w:p>
    <w:p w:rsidR="004F70EF" w:rsidRPr="007E45EF" w:rsidRDefault="004F70EF" w:rsidP="006D5041">
      <w:pPr>
        <w:spacing w:after="0" w:line="240" w:lineRule="auto"/>
        <w:jc w:val="both"/>
        <w:rPr>
          <w:rFonts w:ascii="Times New Roman" w:hAnsi="Times New Roman"/>
          <w:color w:val="000000" w:themeColor="text1"/>
          <w:sz w:val="28"/>
          <w:szCs w:val="28"/>
        </w:rPr>
      </w:pPr>
      <w:r w:rsidRPr="007E45EF">
        <w:rPr>
          <w:rFonts w:ascii="Times New Roman" w:hAnsi="Times New Roman"/>
          <w:bCs/>
          <w:color w:val="000000" w:themeColor="text1"/>
          <w:sz w:val="28"/>
          <w:szCs w:val="28"/>
        </w:rPr>
        <w:t xml:space="preserve">- </w:t>
      </w:r>
      <w:r w:rsidR="00065518">
        <w:rPr>
          <w:rFonts w:ascii="Times New Roman" w:hAnsi="Times New Roman"/>
          <w:bCs/>
          <w:color w:val="000000" w:themeColor="text1"/>
          <w:sz w:val="28"/>
          <w:szCs w:val="28"/>
        </w:rPr>
        <w:t>первый</w:t>
      </w:r>
      <w:r w:rsidRPr="007E45EF">
        <w:rPr>
          <w:rFonts w:ascii="Times New Roman" w:hAnsi="Times New Roman"/>
          <w:bCs/>
          <w:color w:val="000000" w:themeColor="text1"/>
          <w:sz w:val="28"/>
          <w:szCs w:val="28"/>
        </w:rPr>
        <w:t xml:space="preserve"> этап создания системы обмена технологической информацией </w:t>
      </w:r>
      <w:proofErr w:type="spellStart"/>
      <w:r w:rsidRPr="007E45EF">
        <w:rPr>
          <w:rFonts w:ascii="Times New Roman" w:hAnsi="Times New Roman"/>
          <w:bCs/>
          <w:color w:val="000000" w:themeColor="text1"/>
          <w:sz w:val="28"/>
          <w:szCs w:val="28"/>
        </w:rPr>
        <w:t>энергообъектов</w:t>
      </w:r>
      <w:proofErr w:type="spellEnd"/>
      <w:r w:rsidRPr="007E45EF">
        <w:rPr>
          <w:rFonts w:ascii="Times New Roman" w:hAnsi="Times New Roman"/>
          <w:bCs/>
          <w:color w:val="000000" w:themeColor="text1"/>
          <w:sz w:val="28"/>
          <w:szCs w:val="28"/>
        </w:rPr>
        <w:t xml:space="preserve"> МУП «ВГЭС» (ПС 110 кВ «Городская», ПС 110 кВ «Водозабор», ПС 110 кВ «ЮЗР») с филиалом АО «СО ЕЭС» Ростовское РДУ – замена шинного и линейных разъединителей 110 кВ на ПС «Городская» в сумме </w:t>
      </w:r>
      <w:r w:rsidRPr="007E45EF">
        <w:rPr>
          <w:rFonts w:ascii="Times New Roman" w:hAnsi="Times New Roman"/>
          <w:bCs/>
          <w:color w:val="000000" w:themeColor="text1"/>
          <w:sz w:val="28"/>
          <w:szCs w:val="28"/>
        </w:rPr>
        <w:lastRenderedPageBreak/>
        <w:t xml:space="preserve">1,3 </w:t>
      </w:r>
      <w:r w:rsidRPr="007E45EF">
        <w:rPr>
          <w:rFonts w:ascii="Times New Roman" w:hAnsi="Times New Roman"/>
          <w:color w:val="000000" w:themeColor="text1"/>
          <w:sz w:val="28"/>
          <w:szCs w:val="28"/>
        </w:rPr>
        <w:t>млн. рублей. Всего на реализацию инвестиционной программы планируется направить более 13,0 млн. рублей.</w:t>
      </w:r>
    </w:p>
    <w:p w:rsidR="004F70EF" w:rsidRPr="007E45EF" w:rsidRDefault="004F70EF" w:rsidP="004F70EF">
      <w:pPr>
        <w:spacing w:after="0" w:line="240" w:lineRule="auto"/>
        <w:ind w:firstLine="851"/>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В рамках технологического присоединения к электрическим сетям МУП «ВГЭС» построило 1,28 км линий электроснабжения для технологического присоединения к электрическим сетям четырех зданий общественного назначения и земельных участков для индивидуальной жилой застройки в </w:t>
      </w:r>
      <w:proofErr w:type="spellStart"/>
      <w:r w:rsidRPr="007E45EF">
        <w:rPr>
          <w:rFonts w:ascii="Times New Roman" w:hAnsi="Times New Roman"/>
          <w:color w:val="000000" w:themeColor="text1"/>
          <w:sz w:val="28"/>
          <w:szCs w:val="28"/>
        </w:rPr>
        <w:t>мкр</w:t>
      </w:r>
      <w:proofErr w:type="spellEnd"/>
      <w:r w:rsidRPr="007E45EF">
        <w:rPr>
          <w:rFonts w:ascii="Times New Roman" w:hAnsi="Times New Roman"/>
          <w:color w:val="000000" w:themeColor="text1"/>
          <w:sz w:val="28"/>
          <w:szCs w:val="28"/>
        </w:rPr>
        <w:t>. «</w:t>
      </w:r>
      <w:proofErr w:type="spellStart"/>
      <w:r w:rsidRPr="007E45EF">
        <w:rPr>
          <w:rFonts w:ascii="Times New Roman" w:hAnsi="Times New Roman"/>
          <w:color w:val="000000" w:themeColor="text1"/>
          <w:sz w:val="28"/>
          <w:szCs w:val="28"/>
        </w:rPr>
        <w:t>Медгородок</w:t>
      </w:r>
      <w:proofErr w:type="spellEnd"/>
      <w:r w:rsidRPr="007E45EF">
        <w:rPr>
          <w:rFonts w:ascii="Times New Roman" w:hAnsi="Times New Roman"/>
          <w:color w:val="000000" w:themeColor="text1"/>
          <w:sz w:val="28"/>
          <w:szCs w:val="28"/>
        </w:rPr>
        <w:t>»</w:t>
      </w:r>
    </w:p>
    <w:p w:rsidR="004F70EF" w:rsidRPr="007E45EF" w:rsidRDefault="004F70EF" w:rsidP="004F70EF">
      <w:pPr>
        <w:tabs>
          <w:tab w:val="left" w:pos="709"/>
          <w:tab w:val="left" w:pos="851"/>
        </w:tabs>
        <w:spacing w:after="0" w:line="240" w:lineRule="auto"/>
        <w:ind w:firstLine="851"/>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При выполнении ремонтных работ применялись инновационные, </w:t>
      </w:r>
      <w:proofErr w:type="spellStart"/>
      <w:r w:rsidRPr="007E45EF">
        <w:rPr>
          <w:rFonts w:ascii="Times New Roman" w:hAnsi="Times New Roman"/>
          <w:color w:val="000000" w:themeColor="text1"/>
          <w:sz w:val="28"/>
          <w:szCs w:val="28"/>
        </w:rPr>
        <w:t>энергоэффективные</w:t>
      </w:r>
      <w:proofErr w:type="spellEnd"/>
      <w:r w:rsidRPr="007E45EF">
        <w:rPr>
          <w:rFonts w:ascii="Times New Roman" w:hAnsi="Times New Roman"/>
          <w:color w:val="000000" w:themeColor="text1"/>
          <w:sz w:val="28"/>
          <w:szCs w:val="28"/>
        </w:rPr>
        <w:t xml:space="preserve"> и антикоррозийные материалы.</w:t>
      </w:r>
    </w:p>
    <w:p w:rsidR="006D5041" w:rsidRDefault="006D5041" w:rsidP="006D5041">
      <w:pPr>
        <w:pStyle w:val="a6"/>
        <w:spacing w:after="0" w:line="240" w:lineRule="auto"/>
        <w:ind w:firstLine="708"/>
        <w:jc w:val="both"/>
        <w:rPr>
          <w:rFonts w:ascii="Times New Roman" w:hAnsi="Times New Roman"/>
          <w:color w:val="000000" w:themeColor="text1"/>
          <w:sz w:val="28"/>
          <w:szCs w:val="28"/>
        </w:rPr>
      </w:pPr>
    </w:p>
    <w:p w:rsidR="006D5041" w:rsidRPr="00447727" w:rsidRDefault="006D5041" w:rsidP="00F40D48">
      <w:pPr>
        <w:pStyle w:val="a6"/>
        <w:spacing w:after="0" w:line="240" w:lineRule="auto"/>
        <w:ind w:firstLine="708"/>
        <w:jc w:val="center"/>
        <w:rPr>
          <w:rFonts w:ascii="Times New Roman" w:hAnsi="Times New Roman"/>
          <w:b/>
          <w:color w:val="000000" w:themeColor="text1"/>
          <w:sz w:val="28"/>
          <w:szCs w:val="28"/>
        </w:rPr>
      </w:pPr>
      <w:r w:rsidRPr="00447727">
        <w:rPr>
          <w:rFonts w:ascii="Times New Roman" w:hAnsi="Times New Roman"/>
          <w:b/>
          <w:color w:val="000000" w:themeColor="text1"/>
          <w:sz w:val="28"/>
          <w:szCs w:val="28"/>
        </w:rPr>
        <w:t>Подготовка к осенне-зимнему периоду</w:t>
      </w:r>
    </w:p>
    <w:p w:rsidR="006D5041" w:rsidRPr="006D5041" w:rsidRDefault="006D5041" w:rsidP="006D5041">
      <w:pPr>
        <w:pStyle w:val="a6"/>
        <w:spacing w:after="0" w:line="240" w:lineRule="auto"/>
        <w:ind w:firstLine="708"/>
        <w:jc w:val="both"/>
        <w:rPr>
          <w:rFonts w:ascii="Times New Roman" w:hAnsi="Times New Roman"/>
          <w:b/>
          <w:color w:val="000000" w:themeColor="text1"/>
          <w:sz w:val="28"/>
          <w:szCs w:val="28"/>
        </w:rPr>
      </w:pPr>
    </w:p>
    <w:p w:rsidR="000931FA" w:rsidRPr="007E45EF" w:rsidRDefault="000931FA" w:rsidP="006D5041">
      <w:pPr>
        <w:pStyle w:val="a6"/>
        <w:spacing w:after="0" w:line="240" w:lineRule="auto"/>
        <w:ind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Одна из основных задач Администрации города Волгодонска – подготовка жилищного фонда, объектов социальной сферы и инженерной инфраструктуры города к эксплуатации в осенне-зимний период</w:t>
      </w:r>
      <w:r w:rsidR="004B6D74">
        <w:rPr>
          <w:rFonts w:ascii="Times New Roman" w:hAnsi="Times New Roman"/>
          <w:color w:val="000000" w:themeColor="text1"/>
          <w:sz w:val="28"/>
          <w:szCs w:val="28"/>
        </w:rPr>
        <w:t xml:space="preserve"> (ОЗП)</w:t>
      </w:r>
      <w:r w:rsidR="00065518">
        <w:rPr>
          <w:rFonts w:ascii="Times New Roman" w:hAnsi="Times New Roman"/>
          <w:color w:val="000000" w:themeColor="text1"/>
          <w:sz w:val="28"/>
          <w:szCs w:val="28"/>
        </w:rPr>
        <w:t>. С этой целью ад</w:t>
      </w:r>
      <w:r w:rsidRPr="007E45EF">
        <w:rPr>
          <w:rFonts w:ascii="Times New Roman" w:hAnsi="Times New Roman"/>
          <w:color w:val="000000" w:themeColor="text1"/>
          <w:sz w:val="28"/>
          <w:szCs w:val="28"/>
        </w:rPr>
        <w:t xml:space="preserve">министрация города осуществляла </w:t>
      </w:r>
      <w:proofErr w:type="gramStart"/>
      <w:r w:rsidRPr="007E45EF">
        <w:rPr>
          <w:rFonts w:ascii="Times New Roman" w:hAnsi="Times New Roman"/>
          <w:color w:val="000000" w:themeColor="text1"/>
          <w:sz w:val="28"/>
          <w:szCs w:val="28"/>
        </w:rPr>
        <w:t>контроль за</w:t>
      </w:r>
      <w:proofErr w:type="gramEnd"/>
      <w:r w:rsidRPr="007E45EF">
        <w:rPr>
          <w:rFonts w:ascii="Times New Roman" w:hAnsi="Times New Roman"/>
          <w:color w:val="000000" w:themeColor="text1"/>
          <w:sz w:val="28"/>
          <w:szCs w:val="28"/>
        </w:rPr>
        <w:t xml:space="preserve"> ходом работ по подготовке к эксплуатации в ОЗП указанных объектов. </w:t>
      </w:r>
    </w:p>
    <w:p w:rsidR="000931FA" w:rsidRPr="007E45EF" w:rsidRDefault="000931FA" w:rsidP="000931FA">
      <w:pPr>
        <w:pStyle w:val="a6"/>
        <w:spacing w:after="0" w:line="240" w:lineRule="auto"/>
        <w:ind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Все запланированные мероприятия по подготовке объектов к эксплуатации в отопительный период 2019-2020 годов выполнены в полном объеме на сумму 124,7 млн. рублей, в том числе:</w:t>
      </w:r>
    </w:p>
    <w:p w:rsidR="000931FA" w:rsidRPr="007E45EF" w:rsidRDefault="000931FA" w:rsidP="000931FA">
      <w:pPr>
        <w:spacing w:after="0" w:line="240" w:lineRule="auto"/>
        <w:ind w:firstLine="851"/>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по объектам социальной сферы – на сумму 16,1 млн</w:t>
      </w:r>
      <w:proofErr w:type="gramStart"/>
      <w:r w:rsidRPr="007E45EF">
        <w:rPr>
          <w:rFonts w:ascii="Times New Roman" w:hAnsi="Times New Roman"/>
          <w:color w:val="000000" w:themeColor="text1"/>
          <w:sz w:val="28"/>
          <w:szCs w:val="28"/>
        </w:rPr>
        <w:t>.р</w:t>
      </w:r>
      <w:proofErr w:type="gramEnd"/>
      <w:r w:rsidRPr="007E45EF">
        <w:rPr>
          <w:rFonts w:ascii="Times New Roman" w:hAnsi="Times New Roman"/>
          <w:color w:val="000000" w:themeColor="text1"/>
          <w:sz w:val="28"/>
          <w:szCs w:val="28"/>
        </w:rPr>
        <w:t>ублей;.</w:t>
      </w:r>
    </w:p>
    <w:p w:rsidR="000931FA" w:rsidRPr="007E45EF" w:rsidRDefault="000931FA" w:rsidP="000931FA">
      <w:pPr>
        <w:spacing w:after="0" w:line="240" w:lineRule="auto"/>
        <w:ind w:firstLine="851"/>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по жилищному фонду – на сумму 62,8 млн</w:t>
      </w:r>
      <w:proofErr w:type="gramStart"/>
      <w:r w:rsidRPr="007E45EF">
        <w:rPr>
          <w:rFonts w:ascii="Times New Roman" w:hAnsi="Times New Roman"/>
          <w:color w:val="000000" w:themeColor="text1"/>
          <w:sz w:val="28"/>
          <w:szCs w:val="28"/>
        </w:rPr>
        <w:t>.р</w:t>
      </w:r>
      <w:proofErr w:type="gramEnd"/>
      <w:r w:rsidRPr="007E45EF">
        <w:rPr>
          <w:rFonts w:ascii="Times New Roman" w:hAnsi="Times New Roman"/>
          <w:color w:val="000000" w:themeColor="text1"/>
          <w:sz w:val="28"/>
          <w:szCs w:val="28"/>
        </w:rPr>
        <w:t>ублей;</w:t>
      </w:r>
    </w:p>
    <w:p w:rsidR="000931FA" w:rsidRPr="007E45EF" w:rsidRDefault="000931FA" w:rsidP="000931FA">
      <w:pPr>
        <w:spacing w:after="0" w:line="240" w:lineRule="auto"/>
        <w:ind w:firstLine="851"/>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по объектам инженерной инфраструктуры – на сумму 45,8 млн</w:t>
      </w:r>
      <w:proofErr w:type="gramStart"/>
      <w:r w:rsidRPr="007E45EF">
        <w:rPr>
          <w:rFonts w:ascii="Times New Roman" w:hAnsi="Times New Roman"/>
          <w:color w:val="000000" w:themeColor="text1"/>
          <w:sz w:val="28"/>
          <w:szCs w:val="28"/>
        </w:rPr>
        <w:t>.р</w:t>
      </w:r>
      <w:proofErr w:type="gramEnd"/>
      <w:r w:rsidRPr="007E45EF">
        <w:rPr>
          <w:rFonts w:ascii="Times New Roman" w:hAnsi="Times New Roman"/>
          <w:color w:val="000000" w:themeColor="text1"/>
          <w:sz w:val="28"/>
          <w:szCs w:val="28"/>
        </w:rPr>
        <w:t>ублей.</w:t>
      </w:r>
    </w:p>
    <w:p w:rsidR="000931FA" w:rsidRPr="007E45EF" w:rsidRDefault="000931FA" w:rsidP="000931FA">
      <w:pPr>
        <w:spacing w:after="0" w:line="240" w:lineRule="auto"/>
        <w:ind w:firstLine="709"/>
        <w:jc w:val="both"/>
        <w:rPr>
          <w:rFonts w:ascii="Times New Roman" w:hAnsi="Times New Roman"/>
          <w:color w:val="000000" w:themeColor="text1"/>
          <w:sz w:val="28"/>
          <w:szCs w:val="28"/>
        </w:rPr>
      </w:pPr>
      <w:r w:rsidRPr="006D5041">
        <w:rPr>
          <w:rFonts w:ascii="Times New Roman" w:hAnsi="Times New Roman"/>
          <w:color w:val="000000" w:themeColor="text1"/>
          <w:sz w:val="28"/>
          <w:szCs w:val="28"/>
        </w:rPr>
        <w:t>Отопительный сезон</w:t>
      </w:r>
      <w:r w:rsidRPr="007E45EF">
        <w:rPr>
          <w:rFonts w:ascii="Times New Roman" w:hAnsi="Times New Roman"/>
          <w:color w:val="000000" w:themeColor="text1"/>
          <w:sz w:val="28"/>
          <w:szCs w:val="28"/>
        </w:rPr>
        <w:t xml:space="preserve"> в этом году для объектов социальной сферы начался с 01.10.2019, для многоквартирных домов – с 15.10.2019 по заявкам управляющих организаций, ТСЖ, ТСН в соответствии с решениями советов домов. По</w:t>
      </w:r>
      <w:r w:rsidR="004B6D74">
        <w:rPr>
          <w:rFonts w:ascii="Times New Roman" w:hAnsi="Times New Roman"/>
          <w:color w:val="000000" w:themeColor="text1"/>
          <w:sz w:val="28"/>
          <w:szCs w:val="28"/>
        </w:rPr>
        <w:t xml:space="preserve">дача теплоносителя в здания социальной </w:t>
      </w:r>
      <w:r w:rsidRPr="007E45EF">
        <w:rPr>
          <w:rFonts w:ascii="Times New Roman" w:hAnsi="Times New Roman"/>
          <w:color w:val="000000" w:themeColor="text1"/>
          <w:sz w:val="28"/>
          <w:szCs w:val="28"/>
        </w:rPr>
        <w:t xml:space="preserve">сферы и МКД прошла в штатном режиме. </w:t>
      </w:r>
    </w:p>
    <w:p w:rsidR="000931FA" w:rsidRPr="007E45EF" w:rsidRDefault="000931FA" w:rsidP="006F1EF1">
      <w:pPr>
        <w:pStyle w:val="a3"/>
        <w:spacing w:after="0" w:line="240" w:lineRule="auto"/>
        <w:ind w:left="0"/>
        <w:rPr>
          <w:rFonts w:ascii="Times New Roman" w:hAnsi="Times New Roman"/>
          <w:b/>
          <w:color w:val="000000" w:themeColor="text1"/>
          <w:sz w:val="28"/>
          <w:szCs w:val="28"/>
        </w:rPr>
      </w:pPr>
    </w:p>
    <w:p w:rsidR="006F1EF1" w:rsidRPr="00447727" w:rsidRDefault="006F1EF1" w:rsidP="00F40D48">
      <w:pPr>
        <w:pStyle w:val="a3"/>
        <w:spacing w:after="0" w:line="240" w:lineRule="auto"/>
        <w:ind w:left="0"/>
        <w:jc w:val="center"/>
        <w:rPr>
          <w:rFonts w:ascii="Times New Roman" w:hAnsi="Times New Roman"/>
          <w:b/>
          <w:color w:val="000000" w:themeColor="text1"/>
          <w:sz w:val="28"/>
          <w:szCs w:val="28"/>
        </w:rPr>
      </w:pPr>
      <w:r w:rsidRPr="00447727">
        <w:rPr>
          <w:rFonts w:ascii="Times New Roman" w:hAnsi="Times New Roman"/>
          <w:b/>
          <w:color w:val="000000" w:themeColor="text1"/>
          <w:sz w:val="28"/>
          <w:szCs w:val="28"/>
        </w:rPr>
        <w:t>Озеленение и благоустройство</w:t>
      </w:r>
    </w:p>
    <w:p w:rsidR="000931FA" w:rsidRPr="007E45EF" w:rsidRDefault="000931FA" w:rsidP="006F1EF1">
      <w:pPr>
        <w:pStyle w:val="a3"/>
        <w:spacing w:after="0" w:line="240" w:lineRule="auto"/>
        <w:ind w:left="0"/>
        <w:rPr>
          <w:rFonts w:ascii="Times New Roman" w:hAnsi="Times New Roman"/>
          <w:color w:val="000000" w:themeColor="text1"/>
          <w:sz w:val="28"/>
          <w:szCs w:val="28"/>
        </w:rPr>
      </w:pPr>
    </w:p>
    <w:p w:rsidR="000931FA" w:rsidRPr="007E45EF" w:rsidRDefault="000931FA" w:rsidP="006D5041">
      <w:pPr>
        <w:pStyle w:val="1"/>
        <w:ind w:firstLine="708"/>
        <w:jc w:val="both"/>
        <w:rPr>
          <w:color w:val="000000" w:themeColor="text1"/>
          <w:sz w:val="28"/>
          <w:szCs w:val="28"/>
        </w:rPr>
      </w:pPr>
      <w:r w:rsidRPr="007E45EF">
        <w:rPr>
          <w:color w:val="000000" w:themeColor="text1"/>
          <w:sz w:val="28"/>
          <w:szCs w:val="28"/>
          <w:shd w:val="clear" w:color="auto" w:fill="FFFFFF"/>
        </w:rPr>
        <w:t>На улицах города, в скверах, парках, на площадях выполнены работы:</w:t>
      </w:r>
    </w:p>
    <w:p w:rsidR="000931FA" w:rsidRPr="007E45EF" w:rsidRDefault="000931FA" w:rsidP="000931FA">
      <w:pPr>
        <w:pStyle w:val="ad"/>
        <w:suppressAutoHyphens w:val="0"/>
        <w:ind w:firstLine="708"/>
        <w:jc w:val="both"/>
        <w:rPr>
          <w:rFonts w:ascii="Times New Roman" w:hAnsi="Times New Roman" w:cs="Times New Roman"/>
          <w:color w:val="000000" w:themeColor="text1"/>
          <w:sz w:val="28"/>
          <w:szCs w:val="28"/>
        </w:rPr>
      </w:pPr>
      <w:r w:rsidRPr="007E45EF">
        <w:rPr>
          <w:rFonts w:ascii="Times New Roman" w:hAnsi="Times New Roman" w:cs="Times New Roman"/>
          <w:color w:val="000000" w:themeColor="text1"/>
          <w:sz w:val="28"/>
          <w:szCs w:val="28"/>
        </w:rPr>
        <w:t>- по содержанию и  ремонту зеленых насаждений на территории 122 объектов площадью 1994,6 тыс</w:t>
      </w:r>
      <w:proofErr w:type="gramStart"/>
      <w:r w:rsidRPr="007E45EF">
        <w:rPr>
          <w:rFonts w:ascii="Times New Roman" w:hAnsi="Times New Roman" w:cs="Times New Roman"/>
          <w:color w:val="000000" w:themeColor="text1"/>
          <w:sz w:val="28"/>
          <w:szCs w:val="28"/>
        </w:rPr>
        <w:t>.м</w:t>
      </w:r>
      <w:proofErr w:type="gramEnd"/>
      <w:r w:rsidRPr="007E45EF">
        <w:rPr>
          <w:rFonts w:ascii="Times New Roman" w:hAnsi="Times New Roman" w:cs="Times New Roman"/>
          <w:color w:val="000000" w:themeColor="text1"/>
          <w:sz w:val="28"/>
          <w:szCs w:val="28"/>
        </w:rPr>
        <w:t xml:space="preserve">2, на сумму 11,3 млн. руб.; </w:t>
      </w:r>
    </w:p>
    <w:p w:rsidR="000931FA" w:rsidRPr="007E45EF" w:rsidRDefault="000931FA" w:rsidP="000931FA">
      <w:pPr>
        <w:pStyle w:val="ad"/>
        <w:ind w:firstLine="708"/>
        <w:jc w:val="both"/>
        <w:rPr>
          <w:rFonts w:ascii="Times New Roman" w:hAnsi="Times New Roman" w:cs="Times New Roman"/>
          <w:color w:val="000000" w:themeColor="text1"/>
          <w:sz w:val="28"/>
          <w:szCs w:val="28"/>
        </w:rPr>
      </w:pPr>
      <w:r w:rsidRPr="007E45EF">
        <w:rPr>
          <w:rFonts w:ascii="Times New Roman" w:hAnsi="Times New Roman" w:cs="Times New Roman"/>
          <w:color w:val="000000" w:themeColor="text1"/>
          <w:sz w:val="28"/>
          <w:szCs w:val="28"/>
        </w:rPr>
        <w:t>- в части благоустройства территорий посажены цветы в клумбы на площади 1338 м</w:t>
      </w:r>
      <w:proofErr w:type="gramStart"/>
      <w:r w:rsidRPr="007E45EF">
        <w:rPr>
          <w:rFonts w:ascii="Times New Roman" w:hAnsi="Times New Roman" w:cs="Times New Roman"/>
          <w:color w:val="000000" w:themeColor="text1"/>
          <w:sz w:val="28"/>
          <w:szCs w:val="28"/>
        </w:rPr>
        <w:t>2</w:t>
      </w:r>
      <w:proofErr w:type="gramEnd"/>
      <w:r w:rsidRPr="007E45EF">
        <w:rPr>
          <w:rFonts w:ascii="Times New Roman" w:hAnsi="Times New Roman" w:cs="Times New Roman"/>
          <w:color w:val="000000" w:themeColor="text1"/>
          <w:sz w:val="28"/>
          <w:szCs w:val="28"/>
        </w:rPr>
        <w:t>., выполнялись работы по прополке цветников, рыхлению лунок, поливу зеленых насаждений, работы выполнены на сумму 1,4 млн. руб.;</w:t>
      </w:r>
    </w:p>
    <w:p w:rsidR="000931FA" w:rsidRPr="007E45EF" w:rsidRDefault="000931FA" w:rsidP="000931FA">
      <w:pPr>
        <w:pStyle w:val="ad"/>
        <w:ind w:firstLine="708"/>
        <w:jc w:val="both"/>
        <w:rPr>
          <w:rFonts w:ascii="Times New Roman" w:hAnsi="Times New Roman" w:cs="Times New Roman"/>
          <w:color w:val="000000" w:themeColor="text1"/>
          <w:sz w:val="28"/>
          <w:szCs w:val="28"/>
          <w:shd w:val="clear" w:color="auto" w:fill="FFFFFF"/>
        </w:rPr>
      </w:pPr>
      <w:r w:rsidRPr="007E45EF">
        <w:rPr>
          <w:rFonts w:ascii="Times New Roman" w:hAnsi="Times New Roman" w:cs="Times New Roman"/>
          <w:color w:val="000000" w:themeColor="text1"/>
          <w:sz w:val="28"/>
          <w:szCs w:val="28"/>
        </w:rPr>
        <w:t>- в части свободных городских земель проводилась уборка случайного мусора и покос растительности на площади 1490,8 тыс. м</w:t>
      </w:r>
      <w:proofErr w:type="gramStart"/>
      <w:r w:rsidRPr="007E45EF">
        <w:rPr>
          <w:rFonts w:ascii="Times New Roman" w:hAnsi="Times New Roman" w:cs="Times New Roman"/>
          <w:color w:val="000000" w:themeColor="text1"/>
          <w:sz w:val="28"/>
          <w:szCs w:val="28"/>
        </w:rPr>
        <w:t>2</w:t>
      </w:r>
      <w:proofErr w:type="gramEnd"/>
      <w:r w:rsidRPr="007E45EF">
        <w:rPr>
          <w:rFonts w:ascii="Times New Roman" w:hAnsi="Times New Roman" w:cs="Times New Roman"/>
          <w:color w:val="000000" w:themeColor="text1"/>
          <w:sz w:val="28"/>
          <w:szCs w:val="28"/>
        </w:rPr>
        <w:t xml:space="preserve">, на сумму 2,9 млн. руб.. </w:t>
      </w:r>
    </w:p>
    <w:p w:rsidR="000931FA" w:rsidRPr="007E45EF" w:rsidRDefault="000931FA" w:rsidP="000931FA">
      <w:pPr>
        <w:tabs>
          <w:tab w:val="left" w:pos="362"/>
          <w:tab w:val="left" w:pos="1080"/>
        </w:tabs>
        <w:spacing w:after="0" w:line="240" w:lineRule="auto"/>
        <w:ind w:firstLine="851"/>
        <w:jc w:val="both"/>
        <w:rPr>
          <w:rFonts w:ascii="Times New Roman" w:hAnsi="Times New Roman"/>
          <w:b/>
          <w:i/>
          <w:color w:val="000000" w:themeColor="text1"/>
          <w:sz w:val="28"/>
          <w:szCs w:val="28"/>
          <w:shd w:val="clear" w:color="auto" w:fill="FFFFFF"/>
        </w:rPr>
      </w:pPr>
      <w:r w:rsidRPr="007E45EF">
        <w:rPr>
          <w:rFonts w:ascii="Times New Roman" w:hAnsi="Times New Roman"/>
          <w:color w:val="000000" w:themeColor="text1"/>
          <w:sz w:val="28"/>
          <w:szCs w:val="28"/>
          <w:shd w:val="clear" w:color="auto" w:fill="FFFFFF"/>
        </w:rPr>
        <w:t xml:space="preserve">В городских лесах </w:t>
      </w:r>
      <w:r w:rsidRPr="007E45EF">
        <w:rPr>
          <w:rFonts w:ascii="Times New Roman" w:hAnsi="Times New Roman"/>
          <w:color w:val="000000" w:themeColor="text1"/>
          <w:sz w:val="28"/>
          <w:szCs w:val="28"/>
        </w:rPr>
        <w:t>ликвидированы несанкционированные свалки в объеме 873,7 т, проведена уборка случайного мусора на площади 218,7 тыс. м</w:t>
      </w:r>
      <w:proofErr w:type="gramStart"/>
      <w:r w:rsidRPr="007E45EF">
        <w:rPr>
          <w:rFonts w:ascii="Times New Roman" w:hAnsi="Times New Roman"/>
          <w:color w:val="000000" w:themeColor="text1"/>
          <w:sz w:val="28"/>
          <w:szCs w:val="28"/>
          <w:vertAlign w:val="superscript"/>
        </w:rPr>
        <w:t>2</w:t>
      </w:r>
      <w:proofErr w:type="gramEnd"/>
      <w:r w:rsidRPr="007E45EF">
        <w:rPr>
          <w:rFonts w:ascii="Times New Roman" w:hAnsi="Times New Roman"/>
          <w:color w:val="000000" w:themeColor="text1"/>
          <w:sz w:val="28"/>
          <w:szCs w:val="28"/>
        </w:rPr>
        <w:t>, осуществлен полив лесных культур в объеме 144,7 м</w:t>
      </w:r>
      <w:r w:rsidRPr="007E45EF">
        <w:rPr>
          <w:rFonts w:ascii="Times New Roman" w:hAnsi="Times New Roman"/>
          <w:color w:val="000000" w:themeColor="text1"/>
          <w:sz w:val="28"/>
          <w:szCs w:val="28"/>
          <w:vertAlign w:val="superscript"/>
        </w:rPr>
        <w:t>3</w:t>
      </w:r>
      <w:r w:rsidRPr="007E45EF">
        <w:rPr>
          <w:rFonts w:ascii="Times New Roman" w:hAnsi="Times New Roman"/>
          <w:color w:val="000000" w:themeColor="text1"/>
          <w:sz w:val="28"/>
          <w:szCs w:val="28"/>
        </w:rPr>
        <w:t xml:space="preserve"> и покос растительности на </w:t>
      </w:r>
      <w:r w:rsidRPr="007E45EF">
        <w:rPr>
          <w:rFonts w:ascii="Times New Roman" w:hAnsi="Times New Roman"/>
          <w:color w:val="000000" w:themeColor="text1"/>
          <w:sz w:val="28"/>
          <w:szCs w:val="28"/>
        </w:rPr>
        <w:lastRenderedPageBreak/>
        <w:t>площади 65 га., стоимость работ по контракту до конца года составляет 2,3 млн. руб.</w:t>
      </w:r>
    </w:p>
    <w:p w:rsidR="000931FA" w:rsidRPr="007E45EF" w:rsidRDefault="000931FA" w:rsidP="000931FA">
      <w:pPr>
        <w:tabs>
          <w:tab w:val="left" w:pos="362"/>
          <w:tab w:val="left" w:pos="1080"/>
        </w:tabs>
        <w:spacing w:after="0" w:line="240" w:lineRule="auto"/>
        <w:ind w:firstLine="851"/>
        <w:jc w:val="both"/>
        <w:rPr>
          <w:rFonts w:ascii="Times New Roman" w:hAnsi="Times New Roman"/>
          <w:color w:val="000000" w:themeColor="text1"/>
          <w:sz w:val="28"/>
          <w:szCs w:val="28"/>
          <w:shd w:val="clear" w:color="auto" w:fill="FFFFFF"/>
        </w:rPr>
      </w:pPr>
      <w:r w:rsidRPr="007E45EF">
        <w:rPr>
          <w:rFonts w:ascii="Times New Roman" w:hAnsi="Times New Roman"/>
          <w:b/>
          <w:i/>
          <w:color w:val="000000" w:themeColor="text1"/>
          <w:sz w:val="28"/>
          <w:szCs w:val="28"/>
          <w:shd w:val="clear" w:color="auto" w:fill="FFFFFF"/>
        </w:rPr>
        <w:t xml:space="preserve"> </w:t>
      </w:r>
      <w:r w:rsidRPr="007E45EF">
        <w:rPr>
          <w:rFonts w:ascii="Times New Roman" w:hAnsi="Times New Roman"/>
          <w:color w:val="000000" w:themeColor="text1"/>
          <w:sz w:val="28"/>
          <w:szCs w:val="28"/>
          <w:shd w:val="clear" w:color="auto" w:fill="FFFFFF"/>
        </w:rPr>
        <w:t>В рамках мероприятий</w:t>
      </w:r>
      <w:r w:rsidRPr="007E45EF">
        <w:rPr>
          <w:rFonts w:ascii="Times New Roman" w:hAnsi="Times New Roman"/>
          <w:b/>
          <w:i/>
          <w:color w:val="000000" w:themeColor="text1"/>
          <w:sz w:val="28"/>
          <w:szCs w:val="28"/>
          <w:shd w:val="clear" w:color="auto" w:fill="FFFFFF"/>
        </w:rPr>
        <w:t xml:space="preserve"> </w:t>
      </w:r>
      <w:r w:rsidRPr="007E45EF">
        <w:rPr>
          <w:rFonts w:ascii="Times New Roman" w:hAnsi="Times New Roman"/>
          <w:color w:val="000000" w:themeColor="text1"/>
          <w:sz w:val="28"/>
          <w:szCs w:val="28"/>
          <w:shd w:val="clear" w:color="auto" w:fill="FFFFFF"/>
        </w:rPr>
        <w:t>по содержанию мест захоронений выполнены следующие работы: уборка случайного мусора в объеме  6,9 тыс. м3, выкашивание газонов, подметание, очистка от грязи тротуаров и площадок, уход за памятниками, расположенными на кладбищах и братских захоронениях.</w:t>
      </w:r>
      <w:r w:rsidRPr="007E45EF">
        <w:rPr>
          <w:rFonts w:ascii="Times New Roman" w:hAnsi="Times New Roman"/>
          <w:color w:val="000000" w:themeColor="text1"/>
          <w:sz w:val="28"/>
          <w:szCs w:val="28"/>
        </w:rPr>
        <w:t xml:space="preserve"> Стоимость работ по контракту до конца года составляет 1,7 млн. руб.</w:t>
      </w:r>
    </w:p>
    <w:p w:rsidR="000931FA" w:rsidRPr="007E45EF" w:rsidRDefault="000931FA" w:rsidP="000931FA">
      <w:pPr>
        <w:autoSpaceDE w:val="0"/>
        <w:spacing w:after="0" w:line="240" w:lineRule="auto"/>
        <w:jc w:val="both"/>
        <w:rPr>
          <w:rFonts w:ascii="Times New Roman" w:hAnsi="Times New Roman"/>
          <w:color w:val="000000" w:themeColor="text1"/>
          <w:sz w:val="28"/>
          <w:szCs w:val="28"/>
          <w:shd w:val="clear" w:color="auto" w:fill="FFFFFF"/>
        </w:rPr>
      </w:pPr>
      <w:r w:rsidRPr="007E45EF">
        <w:rPr>
          <w:rFonts w:ascii="Times New Roman" w:hAnsi="Times New Roman"/>
          <w:color w:val="000000" w:themeColor="text1"/>
          <w:sz w:val="28"/>
          <w:szCs w:val="28"/>
          <w:shd w:val="clear" w:color="auto" w:fill="FFFFFF"/>
        </w:rPr>
        <w:tab/>
      </w:r>
      <w:r w:rsidRPr="007E45EF">
        <w:rPr>
          <w:rFonts w:ascii="Times New Roman" w:hAnsi="Times New Roman"/>
          <w:color w:val="000000" w:themeColor="text1"/>
          <w:sz w:val="28"/>
          <w:szCs w:val="28"/>
        </w:rPr>
        <w:t>С цель</w:t>
      </w:r>
      <w:r w:rsidRPr="007E45EF">
        <w:rPr>
          <w:rFonts w:ascii="Times New Roman" w:hAnsi="Times New Roman"/>
          <w:color w:val="000000" w:themeColor="text1"/>
          <w:sz w:val="28"/>
          <w:szCs w:val="28"/>
          <w:shd w:val="clear" w:color="auto" w:fill="FFFFFF"/>
        </w:rPr>
        <w:t xml:space="preserve">ю сохранения благополучной эпидемиологической ситуации по инфекционной заболеваемости среди жителей </w:t>
      </w:r>
      <w:proofErr w:type="gramStart"/>
      <w:r w:rsidRPr="007E45EF">
        <w:rPr>
          <w:rFonts w:ascii="Times New Roman" w:hAnsi="Times New Roman"/>
          <w:color w:val="000000" w:themeColor="text1"/>
          <w:sz w:val="28"/>
          <w:szCs w:val="28"/>
          <w:shd w:val="clear" w:color="auto" w:fill="FFFFFF"/>
        </w:rPr>
        <w:t>г</w:t>
      </w:r>
      <w:proofErr w:type="gramEnd"/>
      <w:r w:rsidRPr="007E45EF">
        <w:rPr>
          <w:rFonts w:ascii="Times New Roman" w:hAnsi="Times New Roman"/>
          <w:color w:val="000000" w:themeColor="text1"/>
          <w:sz w:val="28"/>
          <w:szCs w:val="28"/>
          <w:shd w:val="clear" w:color="auto" w:fill="FFFFFF"/>
        </w:rPr>
        <w:t>. Волгодонска дважды выполнены работы по химической (противоклещевой) обработке и дератизация мест захоронений. Общая площадь обработанной территории составила 85,04 га.  Д</w:t>
      </w:r>
      <w:r w:rsidRPr="007E45EF">
        <w:rPr>
          <w:rFonts w:ascii="Times New Roman" w:hAnsi="Times New Roman"/>
          <w:color w:val="000000" w:themeColor="text1"/>
          <w:sz w:val="28"/>
          <w:szCs w:val="28"/>
        </w:rPr>
        <w:t xml:space="preserve">важды проведена  противоклещевая обработка 172,92 га и  трижды </w:t>
      </w:r>
      <w:proofErr w:type="spellStart"/>
      <w:r w:rsidRPr="007E45EF">
        <w:rPr>
          <w:rFonts w:ascii="Times New Roman" w:hAnsi="Times New Roman"/>
          <w:color w:val="000000" w:themeColor="text1"/>
          <w:sz w:val="28"/>
          <w:szCs w:val="28"/>
        </w:rPr>
        <w:t>ларвицидная</w:t>
      </w:r>
      <w:proofErr w:type="spellEnd"/>
      <w:r w:rsidRPr="007E45EF">
        <w:rPr>
          <w:rFonts w:ascii="Times New Roman" w:hAnsi="Times New Roman"/>
          <w:color w:val="000000" w:themeColor="text1"/>
          <w:sz w:val="28"/>
          <w:szCs w:val="28"/>
        </w:rPr>
        <w:t xml:space="preserve"> обработка 19,333 га </w:t>
      </w:r>
      <w:r w:rsidR="004B6D74">
        <w:rPr>
          <w:rFonts w:ascii="Times New Roman" w:hAnsi="Times New Roman"/>
          <w:color w:val="000000" w:themeColor="text1"/>
          <w:sz w:val="28"/>
          <w:szCs w:val="28"/>
        </w:rPr>
        <w:t xml:space="preserve">городских </w:t>
      </w:r>
      <w:r w:rsidRPr="007E45EF">
        <w:rPr>
          <w:rFonts w:ascii="Times New Roman" w:hAnsi="Times New Roman"/>
          <w:color w:val="000000" w:themeColor="text1"/>
          <w:sz w:val="28"/>
          <w:szCs w:val="28"/>
        </w:rPr>
        <w:t>территорий</w:t>
      </w:r>
      <w:r w:rsidR="004B6D74">
        <w:rPr>
          <w:rFonts w:ascii="Times New Roman" w:hAnsi="Times New Roman"/>
          <w:color w:val="000000" w:themeColor="text1"/>
          <w:sz w:val="28"/>
          <w:szCs w:val="28"/>
        </w:rPr>
        <w:t xml:space="preserve">. </w:t>
      </w:r>
      <w:r w:rsidRPr="007E45EF">
        <w:rPr>
          <w:rFonts w:ascii="Times New Roman" w:hAnsi="Times New Roman"/>
          <w:color w:val="000000" w:themeColor="text1"/>
          <w:sz w:val="28"/>
          <w:szCs w:val="28"/>
        </w:rPr>
        <w:t>Стоимость работ составила 0,6 млн. руб.</w:t>
      </w:r>
    </w:p>
    <w:p w:rsidR="000931FA" w:rsidRPr="007E45EF" w:rsidRDefault="000931FA" w:rsidP="000931FA">
      <w:pPr>
        <w:autoSpaceDE w:val="0"/>
        <w:spacing w:after="0" w:line="240" w:lineRule="auto"/>
        <w:ind w:firstLine="708"/>
        <w:jc w:val="both"/>
        <w:rPr>
          <w:rFonts w:ascii="Times New Roman" w:eastAsia="Times New Roman" w:hAnsi="Times New Roman"/>
          <w:bCs/>
          <w:i/>
          <w:color w:val="000000" w:themeColor="text1"/>
          <w:sz w:val="28"/>
          <w:szCs w:val="28"/>
        </w:rPr>
      </w:pPr>
      <w:r w:rsidRPr="007E45EF">
        <w:rPr>
          <w:rFonts w:ascii="Times New Roman" w:hAnsi="Times New Roman"/>
          <w:color w:val="000000" w:themeColor="text1"/>
          <w:sz w:val="28"/>
          <w:szCs w:val="28"/>
          <w:shd w:val="clear" w:color="auto" w:fill="FFFFFF"/>
        </w:rPr>
        <w:t xml:space="preserve"> В рамках</w:t>
      </w:r>
      <w:r w:rsidR="00D92B85">
        <w:rPr>
          <w:rFonts w:ascii="Times New Roman" w:hAnsi="Times New Roman"/>
          <w:color w:val="000000" w:themeColor="text1"/>
          <w:sz w:val="28"/>
          <w:szCs w:val="28"/>
          <w:shd w:val="clear" w:color="auto" w:fill="FFFFFF"/>
        </w:rPr>
        <w:t xml:space="preserve"> подготовки к празднованию 69-</w:t>
      </w:r>
      <w:r w:rsidRPr="007E45EF">
        <w:rPr>
          <w:rFonts w:ascii="Times New Roman" w:hAnsi="Times New Roman"/>
          <w:color w:val="000000" w:themeColor="text1"/>
          <w:sz w:val="28"/>
          <w:szCs w:val="28"/>
          <w:shd w:val="clear" w:color="auto" w:fill="FFFFFF"/>
        </w:rPr>
        <w:t xml:space="preserve">летия со дня основания города и проведению межрегионального фестиваля исторической реконструкции «Великий шелковый путь на Дону» выполнены работы по благоустройству территории </w:t>
      </w:r>
      <w:r w:rsidR="004B6D74" w:rsidRPr="007E45EF">
        <w:rPr>
          <w:rFonts w:ascii="Times New Roman" w:hAnsi="Times New Roman"/>
          <w:color w:val="000000" w:themeColor="text1"/>
          <w:sz w:val="28"/>
          <w:szCs w:val="28"/>
          <w:shd w:val="clear" w:color="auto" w:fill="FFFFFF"/>
        </w:rPr>
        <w:t xml:space="preserve">набережной  Цимлянского водохранилища </w:t>
      </w:r>
      <w:r w:rsidRPr="007E45EF">
        <w:rPr>
          <w:rFonts w:ascii="Times New Roman" w:hAnsi="Times New Roman"/>
          <w:color w:val="000000" w:themeColor="text1"/>
          <w:sz w:val="28"/>
          <w:szCs w:val="28"/>
          <w:shd w:val="clear" w:color="auto" w:fill="FFFFFF"/>
        </w:rPr>
        <w:t>в районе кварта</w:t>
      </w:r>
      <w:r w:rsidR="004B6D74">
        <w:rPr>
          <w:rFonts w:ascii="Times New Roman" w:hAnsi="Times New Roman"/>
          <w:color w:val="000000" w:themeColor="text1"/>
          <w:sz w:val="28"/>
          <w:szCs w:val="28"/>
          <w:shd w:val="clear" w:color="auto" w:fill="FFFFFF"/>
        </w:rPr>
        <w:t>ла В-9,</w:t>
      </w:r>
      <w:r w:rsidRPr="007E45EF">
        <w:rPr>
          <w:rFonts w:ascii="Times New Roman" w:hAnsi="Times New Roman"/>
          <w:color w:val="000000" w:themeColor="text1"/>
          <w:sz w:val="28"/>
          <w:szCs w:val="28"/>
          <w:shd w:val="clear" w:color="auto" w:fill="FFFFFF"/>
        </w:rPr>
        <w:t xml:space="preserve"> асфальтирование двух заездов и отсыпка </w:t>
      </w:r>
      <w:proofErr w:type="spellStart"/>
      <w:r w:rsidRPr="007E45EF">
        <w:rPr>
          <w:rFonts w:ascii="Times New Roman" w:hAnsi="Times New Roman"/>
          <w:color w:val="000000" w:themeColor="text1"/>
          <w:sz w:val="28"/>
          <w:szCs w:val="28"/>
          <w:shd w:val="clear" w:color="auto" w:fill="FFFFFF"/>
        </w:rPr>
        <w:t>асфальтоганулятом</w:t>
      </w:r>
      <w:proofErr w:type="spellEnd"/>
      <w:r w:rsidRPr="007E45EF">
        <w:rPr>
          <w:rFonts w:ascii="Times New Roman" w:hAnsi="Times New Roman"/>
          <w:color w:val="000000" w:themeColor="text1"/>
          <w:sz w:val="28"/>
          <w:szCs w:val="28"/>
          <w:shd w:val="clear" w:color="auto" w:fill="FFFFFF"/>
        </w:rPr>
        <w:t xml:space="preserve"> дороги в квартале ВЦ-3</w:t>
      </w:r>
      <w:r w:rsidR="004B6D74">
        <w:rPr>
          <w:rFonts w:ascii="Times New Roman" w:hAnsi="Times New Roman"/>
          <w:color w:val="000000" w:themeColor="text1"/>
          <w:sz w:val="28"/>
          <w:szCs w:val="28"/>
          <w:shd w:val="clear" w:color="auto" w:fill="FFFFFF"/>
        </w:rPr>
        <w:t>.</w:t>
      </w:r>
      <w:r w:rsidR="00B5256B">
        <w:rPr>
          <w:rFonts w:ascii="Times New Roman" w:hAnsi="Times New Roman"/>
          <w:color w:val="000000" w:themeColor="text1"/>
          <w:sz w:val="28"/>
          <w:szCs w:val="28"/>
          <w:shd w:val="clear" w:color="auto" w:fill="FFFFFF"/>
        </w:rPr>
        <w:t xml:space="preserve"> О</w:t>
      </w:r>
      <w:r w:rsidRPr="007E45EF">
        <w:rPr>
          <w:rFonts w:ascii="Times New Roman" w:hAnsi="Times New Roman"/>
          <w:color w:val="000000" w:themeColor="text1"/>
          <w:sz w:val="28"/>
          <w:szCs w:val="28"/>
          <w:shd w:val="clear" w:color="auto" w:fill="FFFFFF"/>
        </w:rPr>
        <w:t>бщий  объем работ составил 4,5 тыс.м</w:t>
      </w:r>
      <w:proofErr w:type="gramStart"/>
      <w:r w:rsidRPr="007E45EF">
        <w:rPr>
          <w:rFonts w:ascii="Times New Roman" w:hAnsi="Times New Roman"/>
          <w:color w:val="000000" w:themeColor="text1"/>
          <w:sz w:val="28"/>
          <w:szCs w:val="28"/>
          <w:shd w:val="clear" w:color="auto" w:fill="FFFFFF"/>
        </w:rPr>
        <w:t>2</w:t>
      </w:r>
      <w:proofErr w:type="gramEnd"/>
      <w:r w:rsidRPr="007E45EF">
        <w:rPr>
          <w:rFonts w:ascii="Times New Roman" w:hAnsi="Times New Roman"/>
          <w:color w:val="000000" w:themeColor="text1"/>
          <w:sz w:val="28"/>
          <w:szCs w:val="28"/>
          <w:shd w:val="clear" w:color="auto" w:fill="FFFFFF"/>
        </w:rPr>
        <w:t xml:space="preserve">.  </w:t>
      </w:r>
    </w:p>
    <w:p w:rsidR="000931FA" w:rsidRPr="007E45EF" w:rsidRDefault="000931FA" w:rsidP="00D92B85">
      <w:pPr>
        <w:spacing w:after="0" w:line="240" w:lineRule="auto"/>
        <w:ind w:right="-142" w:firstLine="567"/>
        <w:jc w:val="both"/>
        <w:rPr>
          <w:rFonts w:ascii="Times New Roman" w:hAnsi="Times New Roman"/>
          <w:color w:val="000000" w:themeColor="text1"/>
          <w:sz w:val="28"/>
          <w:szCs w:val="28"/>
        </w:rPr>
      </w:pPr>
      <w:r w:rsidRPr="007E45EF">
        <w:rPr>
          <w:rFonts w:ascii="Times New Roman" w:eastAsia="Times New Roman" w:hAnsi="Times New Roman"/>
          <w:color w:val="000000" w:themeColor="text1"/>
          <w:sz w:val="28"/>
          <w:szCs w:val="28"/>
        </w:rPr>
        <w:t>В соответствии с постановлением Правительства Ростовской области на территории города Волгодонска были проведены Дни древонасаждений весной (13.04.2019) и осенью (19.10.2019). В рамках весеннего и осеннего Дней древонасаждения предприятиями и организациями всех форм собственности  высажено 2230 саженц</w:t>
      </w:r>
      <w:r w:rsidR="00B5256B">
        <w:rPr>
          <w:rFonts w:ascii="Times New Roman" w:eastAsia="Times New Roman" w:hAnsi="Times New Roman"/>
          <w:color w:val="000000" w:themeColor="text1"/>
          <w:sz w:val="28"/>
          <w:szCs w:val="28"/>
        </w:rPr>
        <w:t>ев</w:t>
      </w:r>
      <w:r w:rsidRPr="007E45EF">
        <w:rPr>
          <w:rFonts w:ascii="Times New Roman" w:eastAsia="Times New Roman" w:hAnsi="Times New Roman"/>
          <w:color w:val="000000" w:themeColor="text1"/>
          <w:sz w:val="28"/>
          <w:szCs w:val="28"/>
        </w:rPr>
        <w:t xml:space="preserve"> деревьев и 1063 кустарника.</w:t>
      </w:r>
    </w:p>
    <w:p w:rsidR="000931FA" w:rsidRPr="007E45EF" w:rsidRDefault="000931FA" w:rsidP="00D92B85">
      <w:pPr>
        <w:spacing w:after="0" w:line="240" w:lineRule="auto"/>
        <w:ind w:firstLine="567"/>
        <w:jc w:val="both"/>
        <w:rPr>
          <w:rFonts w:ascii="Times New Roman" w:eastAsia="Times New Roman" w:hAnsi="Times New Roman"/>
          <w:color w:val="000000" w:themeColor="text1"/>
          <w:sz w:val="28"/>
          <w:szCs w:val="28"/>
          <w:shd w:val="clear" w:color="auto" w:fill="FFFFFF"/>
        </w:rPr>
      </w:pPr>
      <w:r w:rsidRPr="007E45EF">
        <w:rPr>
          <w:rFonts w:ascii="Times New Roman" w:eastAsia="Times New Roman" w:hAnsi="Times New Roman"/>
          <w:color w:val="000000" w:themeColor="text1"/>
          <w:sz w:val="28"/>
          <w:szCs w:val="28"/>
        </w:rPr>
        <w:t xml:space="preserve">В соответствии </w:t>
      </w:r>
      <w:r w:rsidR="00B5256B">
        <w:rPr>
          <w:rFonts w:ascii="Times New Roman" w:eastAsia="Times New Roman" w:hAnsi="Times New Roman"/>
          <w:color w:val="000000" w:themeColor="text1"/>
          <w:sz w:val="28"/>
          <w:szCs w:val="28"/>
        </w:rPr>
        <w:t>с решением коллегии ад</w:t>
      </w:r>
      <w:r w:rsidRPr="007E45EF">
        <w:rPr>
          <w:rFonts w:ascii="Times New Roman" w:eastAsia="Times New Roman" w:hAnsi="Times New Roman"/>
          <w:color w:val="000000" w:themeColor="text1"/>
          <w:sz w:val="28"/>
          <w:szCs w:val="28"/>
        </w:rPr>
        <w:t xml:space="preserve">министрации города Волгодонска была разработана дорожная карта по ликвидации свалочных очагов. </w:t>
      </w:r>
    </w:p>
    <w:p w:rsidR="000931FA" w:rsidRPr="007E45EF" w:rsidRDefault="000931FA" w:rsidP="000931FA">
      <w:pPr>
        <w:spacing w:after="0" w:line="240" w:lineRule="auto"/>
        <w:ind w:firstLine="567"/>
        <w:jc w:val="both"/>
        <w:rPr>
          <w:rFonts w:ascii="Times New Roman" w:eastAsia="Times New Roman" w:hAnsi="Times New Roman"/>
          <w:color w:val="000000" w:themeColor="text1"/>
          <w:sz w:val="28"/>
          <w:szCs w:val="28"/>
        </w:rPr>
      </w:pPr>
      <w:r w:rsidRPr="007E45EF">
        <w:rPr>
          <w:rFonts w:ascii="Times New Roman" w:eastAsia="Times New Roman" w:hAnsi="Times New Roman"/>
          <w:color w:val="000000" w:themeColor="text1"/>
          <w:sz w:val="28"/>
          <w:szCs w:val="28"/>
          <w:shd w:val="clear" w:color="auto" w:fill="FFFFFF"/>
        </w:rPr>
        <w:t>В рамках исполнения пунктов дорожной карты в</w:t>
      </w:r>
      <w:r w:rsidRPr="007E45EF">
        <w:rPr>
          <w:rFonts w:ascii="Times New Roman" w:hAnsi="Times New Roman"/>
          <w:color w:val="000000" w:themeColor="text1"/>
          <w:sz w:val="28"/>
          <w:szCs w:val="28"/>
        </w:rPr>
        <w:t xml:space="preserve"> 2019 году ликвидация свалочных очагов производилась методом организации общегородских субботников, силами производственного отдела МКУ «</w:t>
      </w:r>
      <w:proofErr w:type="spellStart"/>
      <w:r w:rsidRPr="007E45EF">
        <w:rPr>
          <w:rFonts w:ascii="Times New Roman" w:hAnsi="Times New Roman"/>
          <w:color w:val="000000" w:themeColor="text1"/>
          <w:sz w:val="28"/>
          <w:szCs w:val="28"/>
        </w:rPr>
        <w:t>ДсиГХ</w:t>
      </w:r>
      <w:proofErr w:type="spellEnd"/>
      <w:r w:rsidRPr="007E45EF">
        <w:rPr>
          <w:rFonts w:ascii="Times New Roman" w:hAnsi="Times New Roman"/>
          <w:color w:val="000000" w:themeColor="text1"/>
          <w:sz w:val="28"/>
          <w:szCs w:val="28"/>
        </w:rPr>
        <w:t>» с привлечением техники муниципальных предприятий</w:t>
      </w:r>
      <w:r w:rsidRPr="007E45EF">
        <w:rPr>
          <w:rFonts w:ascii="Times New Roman" w:eastAsia="Times New Roman" w:hAnsi="Times New Roman"/>
          <w:color w:val="000000" w:themeColor="text1"/>
          <w:sz w:val="28"/>
          <w:szCs w:val="28"/>
          <w:shd w:val="clear" w:color="auto" w:fill="FFFFFF"/>
        </w:rPr>
        <w:t xml:space="preserve"> (МУП «Водоканал», МУП «ВГЭС», </w:t>
      </w:r>
      <w:r w:rsidRPr="007E45EF">
        <w:rPr>
          <w:rFonts w:ascii="Times New Roman" w:hAnsi="Times New Roman"/>
          <w:color w:val="000000" w:themeColor="text1"/>
          <w:sz w:val="28"/>
          <w:szCs w:val="28"/>
        </w:rPr>
        <w:t>МУП «ГПТ», МКУ «</w:t>
      </w:r>
      <w:proofErr w:type="spellStart"/>
      <w:r w:rsidRPr="007E45EF">
        <w:rPr>
          <w:rFonts w:ascii="Times New Roman" w:hAnsi="Times New Roman"/>
          <w:color w:val="000000" w:themeColor="text1"/>
          <w:sz w:val="28"/>
          <w:szCs w:val="28"/>
        </w:rPr>
        <w:t>ДсиГХ</w:t>
      </w:r>
      <w:proofErr w:type="spellEnd"/>
      <w:r w:rsidRPr="007E45EF">
        <w:rPr>
          <w:rFonts w:ascii="Times New Roman" w:hAnsi="Times New Roman"/>
          <w:color w:val="000000" w:themeColor="text1"/>
          <w:sz w:val="28"/>
          <w:szCs w:val="28"/>
        </w:rPr>
        <w:t>») ликвидированы свалочные очаги:</w:t>
      </w:r>
    </w:p>
    <w:p w:rsidR="000931FA" w:rsidRPr="007E45EF" w:rsidRDefault="000931FA" w:rsidP="000931FA">
      <w:pPr>
        <w:spacing w:after="0" w:line="240" w:lineRule="auto"/>
        <w:ind w:firstLine="567"/>
        <w:jc w:val="both"/>
        <w:rPr>
          <w:rFonts w:ascii="Times New Roman" w:eastAsia="Times New Roman" w:hAnsi="Times New Roman"/>
          <w:b/>
          <w:i/>
          <w:color w:val="000000" w:themeColor="text1"/>
          <w:sz w:val="28"/>
          <w:szCs w:val="28"/>
          <w:shd w:val="clear" w:color="auto" w:fill="FFFFFF"/>
        </w:rPr>
      </w:pPr>
      <w:r w:rsidRPr="007E45EF">
        <w:rPr>
          <w:rFonts w:ascii="Times New Roman" w:eastAsia="Times New Roman" w:hAnsi="Times New Roman"/>
          <w:color w:val="000000" w:themeColor="text1"/>
          <w:sz w:val="28"/>
          <w:szCs w:val="28"/>
        </w:rPr>
        <w:t xml:space="preserve">- территории, расположенные по ул. 6-я </w:t>
      </w:r>
      <w:proofErr w:type="gramStart"/>
      <w:r w:rsidRPr="007E45EF">
        <w:rPr>
          <w:rFonts w:ascii="Times New Roman" w:eastAsia="Times New Roman" w:hAnsi="Times New Roman"/>
          <w:color w:val="000000" w:themeColor="text1"/>
          <w:sz w:val="28"/>
          <w:szCs w:val="28"/>
        </w:rPr>
        <w:t>Заводская</w:t>
      </w:r>
      <w:proofErr w:type="gramEnd"/>
      <w:r w:rsidRPr="007E45EF">
        <w:rPr>
          <w:rFonts w:ascii="Times New Roman" w:eastAsia="Times New Roman" w:hAnsi="Times New Roman"/>
          <w:color w:val="000000" w:themeColor="text1"/>
          <w:sz w:val="28"/>
          <w:szCs w:val="28"/>
        </w:rPr>
        <w:t xml:space="preserve"> (в сторону свалки строительных отходов);</w:t>
      </w:r>
      <w:r w:rsidRPr="007E45EF">
        <w:rPr>
          <w:rFonts w:ascii="Times New Roman" w:hAnsi="Times New Roman"/>
          <w:color w:val="000000" w:themeColor="text1"/>
          <w:sz w:val="28"/>
          <w:szCs w:val="28"/>
        </w:rPr>
        <w:t xml:space="preserve"> </w:t>
      </w:r>
      <w:r w:rsidRPr="007E45EF">
        <w:rPr>
          <w:rFonts w:ascii="Times New Roman" w:eastAsia="Times New Roman" w:hAnsi="Times New Roman"/>
          <w:b/>
          <w:i/>
          <w:color w:val="000000" w:themeColor="text1"/>
          <w:sz w:val="28"/>
          <w:szCs w:val="28"/>
          <w:shd w:val="clear" w:color="auto" w:fill="FFFFFF"/>
        </w:rPr>
        <w:t xml:space="preserve"> </w:t>
      </w:r>
    </w:p>
    <w:p w:rsidR="000931FA" w:rsidRPr="007E45EF" w:rsidRDefault="000931FA" w:rsidP="000931FA">
      <w:pPr>
        <w:spacing w:after="0" w:line="240" w:lineRule="auto"/>
        <w:ind w:firstLine="567"/>
        <w:jc w:val="both"/>
        <w:rPr>
          <w:rFonts w:ascii="Times New Roman" w:eastAsia="Times New Roman" w:hAnsi="Times New Roman"/>
          <w:color w:val="000000" w:themeColor="text1"/>
          <w:sz w:val="28"/>
          <w:szCs w:val="28"/>
        </w:rPr>
      </w:pPr>
      <w:r w:rsidRPr="007E45EF">
        <w:rPr>
          <w:rFonts w:ascii="Times New Roman" w:eastAsia="Times New Roman" w:hAnsi="Times New Roman"/>
          <w:b/>
          <w:i/>
          <w:color w:val="000000" w:themeColor="text1"/>
          <w:sz w:val="28"/>
          <w:szCs w:val="28"/>
          <w:shd w:val="clear" w:color="auto" w:fill="FFFFFF"/>
        </w:rPr>
        <w:t xml:space="preserve">- </w:t>
      </w:r>
      <w:r w:rsidRPr="007E45EF">
        <w:rPr>
          <w:rFonts w:ascii="Times New Roman" w:eastAsia="Times New Roman" w:hAnsi="Times New Roman"/>
          <w:color w:val="000000" w:themeColor="text1"/>
          <w:sz w:val="28"/>
          <w:szCs w:val="28"/>
          <w:shd w:val="clear" w:color="auto" w:fill="FFFFFF"/>
        </w:rPr>
        <w:t>т</w:t>
      </w:r>
      <w:r w:rsidRPr="007E45EF">
        <w:rPr>
          <w:rFonts w:ascii="Times New Roman" w:eastAsia="Times New Roman" w:hAnsi="Times New Roman"/>
          <w:color w:val="000000" w:themeColor="text1"/>
          <w:sz w:val="28"/>
          <w:szCs w:val="28"/>
        </w:rPr>
        <w:t>ерритории, прилегающие к ул. Набережной (береговая полоса);</w:t>
      </w:r>
    </w:p>
    <w:p w:rsidR="000931FA" w:rsidRPr="007E45EF" w:rsidRDefault="000931FA" w:rsidP="000931FA">
      <w:pPr>
        <w:spacing w:after="0" w:line="240" w:lineRule="auto"/>
        <w:ind w:firstLine="567"/>
        <w:jc w:val="both"/>
        <w:rPr>
          <w:rFonts w:ascii="Times New Roman" w:eastAsia="Times New Roman" w:hAnsi="Times New Roman"/>
          <w:color w:val="000000" w:themeColor="text1"/>
          <w:sz w:val="28"/>
          <w:szCs w:val="28"/>
        </w:rPr>
      </w:pPr>
      <w:r w:rsidRPr="007E45EF">
        <w:rPr>
          <w:rFonts w:ascii="Times New Roman" w:eastAsia="Times New Roman" w:hAnsi="Times New Roman"/>
          <w:color w:val="000000" w:themeColor="text1"/>
          <w:sz w:val="28"/>
          <w:szCs w:val="28"/>
        </w:rPr>
        <w:t>- территория в районе ул. Рождественской (под высоковольтными проводами);</w:t>
      </w:r>
    </w:p>
    <w:p w:rsidR="000931FA" w:rsidRPr="007E45EF" w:rsidRDefault="000931FA" w:rsidP="000931FA">
      <w:pPr>
        <w:spacing w:after="0" w:line="240" w:lineRule="auto"/>
        <w:ind w:firstLine="567"/>
        <w:jc w:val="both"/>
        <w:rPr>
          <w:rFonts w:ascii="Times New Roman" w:eastAsia="Times New Roman" w:hAnsi="Times New Roman"/>
          <w:color w:val="000000" w:themeColor="text1"/>
          <w:sz w:val="28"/>
          <w:szCs w:val="28"/>
        </w:rPr>
      </w:pPr>
      <w:r w:rsidRPr="007E45EF">
        <w:rPr>
          <w:rFonts w:ascii="Times New Roman" w:eastAsia="Times New Roman" w:hAnsi="Times New Roman"/>
          <w:color w:val="000000" w:themeColor="text1"/>
          <w:sz w:val="28"/>
          <w:szCs w:val="28"/>
        </w:rPr>
        <w:t xml:space="preserve">- территории, прилегающие к просп. </w:t>
      </w:r>
      <w:proofErr w:type="gramStart"/>
      <w:r w:rsidRPr="007E45EF">
        <w:rPr>
          <w:rFonts w:ascii="Times New Roman" w:eastAsia="Times New Roman" w:hAnsi="Times New Roman"/>
          <w:color w:val="000000" w:themeColor="text1"/>
          <w:sz w:val="28"/>
          <w:szCs w:val="28"/>
        </w:rPr>
        <w:t>Лазоревый</w:t>
      </w:r>
      <w:proofErr w:type="gramEnd"/>
      <w:r w:rsidRPr="007E45EF">
        <w:rPr>
          <w:rFonts w:ascii="Times New Roman" w:eastAsia="Times New Roman" w:hAnsi="Times New Roman"/>
          <w:color w:val="000000" w:themeColor="text1"/>
          <w:sz w:val="28"/>
          <w:szCs w:val="28"/>
        </w:rPr>
        <w:t>.</w:t>
      </w:r>
    </w:p>
    <w:p w:rsidR="000931FA" w:rsidRPr="007E45EF" w:rsidRDefault="000931FA" w:rsidP="000931FA">
      <w:pPr>
        <w:spacing w:after="0" w:line="240" w:lineRule="auto"/>
        <w:ind w:firstLine="567"/>
        <w:jc w:val="both"/>
        <w:rPr>
          <w:rFonts w:ascii="Times New Roman" w:eastAsia="Times New Roman" w:hAnsi="Times New Roman"/>
          <w:color w:val="000000" w:themeColor="text1"/>
          <w:sz w:val="28"/>
          <w:szCs w:val="28"/>
          <w:shd w:val="clear" w:color="auto" w:fill="FFFFFF"/>
        </w:rPr>
      </w:pPr>
      <w:r w:rsidRPr="007E45EF">
        <w:rPr>
          <w:rFonts w:ascii="Times New Roman" w:eastAsia="Times New Roman" w:hAnsi="Times New Roman"/>
          <w:color w:val="000000" w:themeColor="text1"/>
          <w:sz w:val="28"/>
          <w:szCs w:val="28"/>
        </w:rPr>
        <w:t>От мусора очищено 1,1 га территории, вывезено 4,1 тыс</w:t>
      </w:r>
      <w:proofErr w:type="gramStart"/>
      <w:r w:rsidRPr="007E45EF">
        <w:rPr>
          <w:rFonts w:ascii="Times New Roman" w:eastAsia="Times New Roman" w:hAnsi="Times New Roman"/>
          <w:color w:val="000000" w:themeColor="text1"/>
          <w:sz w:val="28"/>
          <w:szCs w:val="28"/>
        </w:rPr>
        <w:t>.м</w:t>
      </w:r>
      <w:proofErr w:type="gramEnd"/>
      <w:r w:rsidRPr="007E45EF">
        <w:rPr>
          <w:rFonts w:ascii="Times New Roman" w:eastAsia="Times New Roman" w:hAnsi="Times New Roman"/>
          <w:color w:val="000000" w:themeColor="text1"/>
          <w:sz w:val="28"/>
          <w:szCs w:val="28"/>
          <w:vertAlign w:val="superscript"/>
        </w:rPr>
        <w:t>3</w:t>
      </w:r>
      <w:r w:rsidRPr="007E45EF">
        <w:rPr>
          <w:rFonts w:ascii="Times New Roman" w:eastAsia="Times New Roman" w:hAnsi="Times New Roman"/>
          <w:color w:val="000000" w:themeColor="text1"/>
          <w:sz w:val="28"/>
          <w:szCs w:val="28"/>
        </w:rPr>
        <w:t xml:space="preserve"> мусора.</w:t>
      </w:r>
    </w:p>
    <w:p w:rsidR="000931FA" w:rsidRPr="007E45EF" w:rsidRDefault="000931FA" w:rsidP="00B5256B">
      <w:pPr>
        <w:spacing w:after="0" w:line="240" w:lineRule="auto"/>
        <w:ind w:firstLine="567"/>
        <w:rPr>
          <w:rFonts w:ascii="Times New Roman" w:eastAsia="Times New Roman" w:hAnsi="Times New Roman"/>
          <w:color w:val="000000" w:themeColor="text1"/>
          <w:sz w:val="28"/>
          <w:szCs w:val="28"/>
        </w:rPr>
      </w:pPr>
      <w:proofErr w:type="gramStart"/>
      <w:r w:rsidRPr="007E45EF">
        <w:rPr>
          <w:rFonts w:ascii="Times New Roman" w:eastAsia="Times New Roman" w:hAnsi="Times New Roman"/>
          <w:color w:val="000000" w:themeColor="text1"/>
          <w:sz w:val="28"/>
          <w:szCs w:val="28"/>
          <w:shd w:val="clear" w:color="auto" w:fill="FFFFFF"/>
        </w:rPr>
        <w:t xml:space="preserve">Работы по ликвидации свалочного очага продолжаются на территории, </w:t>
      </w:r>
      <w:r w:rsidRPr="007E45EF">
        <w:rPr>
          <w:rFonts w:ascii="Times New Roman" w:eastAsia="Times New Roman" w:hAnsi="Times New Roman"/>
          <w:color w:val="000000" w:themeColor="text1"/>
          <w:sz w:val="28"/>
          <w:szCs w:val="28"/>
        </w:rPr>
        <w:t>прилегающей к Ростовскому шоссе (от пер. Достоевского до пер. Некрасова), вновь образованных навалов мусора по Цимлянскому ш</w:t>
      </w:r>
      <w:r w:rsidR="00B5256B">
        <w:rPr>
          <w:rFonts w:ascii="Times New Roman" w:eastAsia="Times New Roman" w:hAnsi="Times New Roman"/>
          <w:color w:val="000000" w:themeColor="text1"/>
          <w:sz w:val="28"/>
          <w:szCs w:val="28"/>
        </w:rPr>
        <w:t xml:space="preserve">оссе, </w:t>
      </w:r>
      <w:r w:rsidRPr="007E45EF">
        <w:rPr>
          <w:rFonts w:ascii="Times New Roman" w:eastAsia="Times New Roman" w:hAnsi="Times New Roman"/>
          <w:color w:val="000000" w:themeColor="text1"/>
          <w:sz w:val="28"/>
          <w:szCs w:val="28"/>
        </w:rPr>
        <w:t>ул. 2-я</w:t>
      </w:r>
      <w:r w:rsidR="00B5256B">
        <w:rPr>
          <w:rFonts w:ascii="Times New Roman" w:eastAsia="Times New Roman" w:hAnsi="Times New Roman"/>
          <w:color w:val="000000" w:themeColor="text1"/>
          <w:sz w:val="28"/>
          <w:szCs w:val="28"/>
        </w:rPr>
        <w:t xml:space="preserve"> </w:t>
      </w:r>
      <w:r w:rsidRPr="007E45EF">
        <w:rPr>
          <w:rFonts w:ascii="Times New Roman" w:eastAsia="Times New Roman" w:hAnsi="Times New Roman"/>
          <w:color w:val="000000" w:themeColor="text1"/>
          <w:sz w:val="28"/>
          <w:szCs w:val="28"/>
        </w:rPr>
        <w:t xml:space="preserve"> Заводская. </w:t>
      </w:r>
      <w:proofErr w:type="gramEnd"/>
    </w:p>
    <w:p w:rsidR="000931FA" w:rsidRPr="00D65941" w:rsidRDefault="000931FA" w:rsidP="00D65941">
      <w:pPr>
        <w:spacing w:after="0" w:line="240" w:lineRule="auto"/>
        <w:ind w:firstLine="567"/>
        <w:jc w:val="both"/>
        <w:rPr>
          <w:rFonts w:ascii="Times New Roman" w:eastAsia="Times New Roman" w:hAnsi="Times New Roman"/>
          <w:color w:val="000000" w:themeColor="text1"/>
          <w:sz w:val="28"/>
          <w:szCs w:val="28"/>
        </w:rPr>
      </w:pPr>
      <w:r w:rsidRPr="007E45EF">
        <w:rPr>
          <w:rFonts w:ascii="Times New Roman" w:eastAsia="Times New Roman" w:hAnsi="Times New Roman"/>
          <w:color w:val="000000" w:themeColor="text1"/>
          <w:sz w:val="28"/>
          <w:szCs w:val="28"/>
        </w:rPr>
        <w:lastRenderedPageBreak/>
        <w:t xml:space="preserve">Ежегодно </w:t>
      </w:r>
      <w:r w:rsidR="00B5256B">
        <w:rPr>
          <w:rFonts w:ascii="Times New Roman" w:eastAsia="Times New Roman" w:hAnsi="Times New Roman"/>
          <w:color w:val="000000" w:themeColor="text1"/>
          <w:sz w:val="28"/>
          <w:szCs w:val="28"/>
        </w:rPr>
        <w:t xml:space="preserve">на территории Волгодонска </w:t>
      </w:r>
      <w:r w:rsidRPr="007E45EF">
        <w:rPr>
          <w:rFonts w:ascii="Times New Roman" w:eastAsia="Times New Roman" w:hAnsi="Times New Roman"/>
          <w:color w:val="000000" w:themeColor="text1"/>
          <w:sz w:val="28"/>
          <w:szCs w:val="28"/>
        </w:rPr>
        <w:t>провод</w:t>
      </w:r>
      <w:r w:rsidR="00B5256B">
        <w:rPr>
          <w:rFonts w:ascii="Times New Roman" w:eastAsia="Times New Roman" w:hAnsi="Times New Roman"/>
          <w:color w:val="000000" w:themeColor="text1"/>
          <w:sz w:val="28"/>
          <w:szCs w:val="28"/>
        </w:rPr>
        <w:t>ятся месячники благоустройства</w:t>
      </w:r>
      <w:r w:rsidRPr="007E45EF">
        <w:rPr>
          <w:rFonts w:ascii="Times New Roman" w:eastAsia="Times New Roman" w:hAnsi="Times New Roman"/>
          <w:color w:val="000000" w:themeColor="text1"/>
          <w:sz w:val="28"/>
          <w:szCs w:val="28"/>
        </w:rPr>
        <w:t xml:space="preserve">. В этом году весенний </w:t>
      </w:r>
      <w:r w:rsidR="00B5256B">
        <w:rPr>
          <w:rFonts w:ascii="Times New Roman" w:eastAsia="Times New Roman" w:hAnsi="Times New Roman"/>
          <w:color w:val="000000" w:themeColor="text1"/>
          <w:sz w:val="28"/>
          <w:szCs w:val="28"/>
        </w:rPr>
        <w:t xml:space="preserve">месячник чистоты </w:t>
      </w:r>
      <w:r w:rsidRPr="007E45EF">
        <w:rPr>
          <w:rFonts w:ascii="Times New Roman" w:eastAsia="Times New Roman" w:hAnsi="Times New Roman"/>
          <w:color w:val="000000" w:themeColor="text1"/>
          <w:sz w:val="28"/>
          <w:szCs w:val="28"/>
        </w:rPr>
        <w:t xml:space="preserve">проведен в период  с 25 марта по 27 апреля. </w:t>
      </w:r>
      <w:proofErr w:type="gramStart"/>
      <w:r w:rsidRPr="007E45EF">
        <w:rPr>
          <w:rFonts w:ascii="Times New Roman" w:eastAsia="Times New Roman" w:hAnsi="Times New Roman"/>
          <w:color w:val="000000" w:themeColor="text1"/>
          <w:sz w:val="28"/>
          <w:szCs w:val="28"/>
        </w:rPr>
        <w:t>Осенний</w:t>
      </w:r>
      <w:proofErr w:type="gramEnd"/>
      <w:r w:rsidRPr="007E45EF">
        <w:rPr>
          <w:rFonts w:ascii="Times New Roman" w:eastAsia="Times New Roman" w:hAnsi="Times New Roman"/>
          <w:color w:val="000000" w:themeColor="text1"/>
          <w:sz w:val="28"/>
          <w:szCs w:val="28"/>
        </w:rPr>
        <w:t xml:space="preserve"> </w:t>
      </w:r>
      <w:r w:rsidR="00B5256B">
        <w:rPr>
          <w:rFonts w:ascii="Times New Roman" w:eastAsia="Times New Roman" w:hAnsi="Times New Roman"/>
          <w:color w:val="000000" w:themeColor="text1"/>
          <w:sz w:val="28"/>
          <w:szCs w:val="28"/>
        </w:rPr>
        <w:t xml:space="preserve"> - </w:t>
      </w:r>
      <w:r w:rsidRPr="007E45EF">
        <w:rPr>
          <w:rFonts w:ascii="Times New Roman" w:eastAsia="Times New Roman" w:hAnsi="Times New Roman"/>
          <w:color w:val="000000" w:themeColor="text1"/>
          <w:sz w:val="28"/>
          <w:szCs w:val="28"/>
        </w:rPr>
        <w:t xml:space="preserve">с 15 октября по 15 ноября. </w:t>
      </w:r>
      <w:r w:rsidR="00D65941">
        <w:rPr>
          <w:rFonts w:ascii="Times New Roman" w:eastAsia="Times New Roman" w:hAnsi="Times New Roman"/>
          <w:color w:val="000000" w:themeColor="text1"/>
          <w:sz w:val="28"/>
          <w:szCs w:val="28"/>
        </w:rPr>
        <w:t xml:space="preserve"> </w:t>
      </w:r>
      <w:r w:rsidRPr="007E45EF">
        <w:rPr>
          <w:rFonts w:ascii="Times New Roman" w:eastAsia="Times New Roman" w:hAnsi="Times New Roman"/>
          <w:color w:val="000000" w:themeColor="text1"/>
          <w:sz w:val="28"/>
          <w:szCs w:val="28"/>
        </w:rPr>
        <w:t xml:space="preserve">Всего в проведенных </w:t>
      </w:r>
      <w:r w:rsidR="00D92B85">
        <w:rPr>
          <w:rFonts w:ascii="Times New Roman" w:eastAsia="Times New Roman" w:hAnsi="Times New Roman"/>
          <w:color w:val="000000" w:themeColor="text1"/>
          <w:sz w:val="28"/>
          <w:szCs w:val="28"/>
        </w:rPr>
        <w:t xml:space="preserve">мероприятиях было задействовано </w:t>
      </w:r>
      <w:r w:rsidRPr="007E45EF">
        <w:rPr>
          <w:rFonts w:ascii="Times New Roman" w:eastAsia="Times New Roman" w:hAnsi="Times New Roman"/>
          <w:color w:val="000000" w:themeColor="text1"/>
          <w:sz w:val="28"/>
          <w:szCs w:val="28"/>
        </w:rPr>
        <w:t>1583 предприятия</w:t>
      </w:r>
      <w:r w:rsidR="00D65941">
        <w:rPr>
          <w:rFonts w:ascii="Times New Roman" w:eastAsia="Times New Roman" w:hAnsi="Times New Roman"/>
          <w:color w:val="000000" w:themeColor="text1"/>
          <w:sz w:val="28"/>
          <w:szCs w:val="28"/>
        </w:rPr>
        <w:t>,</w:t>
      </w:r>
      <w:r w:rsidR="00D92B85">
        <w:rPr>
          <w:rFonts w:ascii="Times New Roman" w:eastAsia="Times New Roman" w:hAnsi="Times New Roman"/>
          <w:color w:val="000000" w:themeColor="text1"/>
          <w:sz w:val="28"/>
          <w:szCs w:val="28"/>
        </w:rPr>
        <w:t xml:space="preserve"> </w:t>
      </w:r>
      <w:r w:rsidRPr="007E45EF">
        <w:rPr>
          <w:rFonts w:ascii="Times New Roman" w:eastAsia="Times New Roman" w:hAnsi="Times New Roman"/>
          <w:color w:val="000000" w:themeColor="text1"/>
          <w:sz w:val="28"/>
          <w:szCs w:val="28"/>
        </w:rPr>
        <w:t xml:space="preserve"> 17726  человек;</w:t>
      </w:r>
      <w:r w:rsidR="00D92B85">
        <w:rPr>
          <w:rFonts w:ascii="Times New Roman" w:eastAsia="Times New Roman" w:hAnsi="Times New Roman"/>
          <w:color w:val="000000" w:themeColor="text1"/>
          <w:sz w:val="28"/>
          <w:szCs w:val="28"/>
        </w:rPr>
        <w:t xml:space="preserve"> </w:t>
      </w:r>
      <w:r w:rsidRPr="007E45EF">
        <w:rPr>
          <w:rFonts w:ascii="Times New Roman" w:eastAsia="Times New Roman" w:hAnsi="Times New Roman"/>
          <w:color w:val="000000" w:themeColor="text1"/>
          <w:sz w:val="28"/>
          <w:szCs w:val="28"/>
        </w:rPr>
        <w:t>104 ед. спецтехники. Убрано 7820 тыс</w:t>
      </w:r>
      <w:proofErr w:type="gramStart"/>
      <w:r w:rsidRPr="007E45EF">
        <w:rPr>
          <w:rFonts w:ascii="Times New Roman" w:eastAsia="Times New Roman" w:hAnsi="Times New Roman"/>
          <w:color w:val="000000" w:themeColor="text1"/>
          <w:sz w:val="28"/>
          <w:szCs w:val="28"/>
        </w:rPr>
        <w:t>.м</w:t>
      </w:r>
      <w:proofErr w:type="gramEnd"/>
      <w:r w:rsidRPr="007E45EF">
        <w:rPr>
          <w:rFonts w:ascii="Times New Roman" w:eastAsia="Times New Roman" w:hAnsi="Times New Roman"/>
          <w:color w:val="000000" w:themeColor="text1"/>
          <w:sz w:val="28"/>
          <w:szCs w:val="28"/>
        </w:rPr>
        <w:t>2 территорий,  вывезено мусора — 2982 м3, отремонтировано и окрашено скамеек и урн — 708 шт.</w:t>
      </w:r>
    </w:p>
    <w:p w:rsidR="000931FA" w:rsidRPr="007E45EF" w:rsidRDefault="000931FA" w:rsidP="000931FA">
      <w:pPr>
        <w:spacing w:after="0" w:line="240" w:lineRule="auto"/>
        <w:ind w:firstLine="567"/>
        <w:jc w:val="both"/>
        <w:rPr>
          <w:rFonts w:ascii="Times New Roman" w:hAnsi="Times New Roman"/>
          <w:color w:val="000000" w:themeColor="text1"/>
          <w:sz w:val="28"/>
          <w:szCs w:val="28"/>
        </w:rPr>
      </w:pPr>
      <w:r w:rsidRPr="007E45EF">
        <w:rPr>
          <w:rFonts w:ascii="Times New Roman" w:eastAsia="Times New Roman" w:hAnsi="Times New Roman"/>
          <w:bCs/>
          <w:color w:val="000000" w:themeColor="text1"/>
          <w:sz w:val="28"/>
          <w:szCs w:val="28"/>
        </w:rPr>
        <w:t xml:space="preserve">В рамках осеннего месячника чистоты 26.10.2019 проведен  субботник на территории парка «Победа» с участием всех структурных подразделений Администрации города Волгодонска и </w:t>
      </w:r>
      <w:proofErr w:type="spellStart"/>
      <w:r w:rsidRPr="007E45EF">
        <w:rPr>
          <w:rFonts w:ascii="Times New Roman" w:eastAsia="Times New Roman" w:hAnsi="Times New Roman"/>
          <w:bCs/>
          <w:color w:val="000000" w:themeColor="text1"/>
          <w:sz w:val="28"/>
          <w:szCs w:val="28"/>
        </w:rPr>
        <w:t>Волгодонской</w:t>
      </w:r>
      <w:proofErr w:type="spellEnd"/>
      <w:r w:rsidRPr="007E45EF">
        <w:rPr>
          <w:rFonts w:ascii="Times New Roman" w:eastAsia="Times New Roman" w:hAnsi="Times New Roman"/>
          <w:bCs/>
          <w:color w:val="000000" w:themeColor="text1"/>
          <w:sz w:val="28"/>
          <w:szCs w:val="28"/>
        </w:rPr>
        <w:t xml:space="preserve"> городской Думы. В субботнике приняли участие 409 человек. </w:t>
      </w:r>
      <w:r w:rsidRPr="007E45EF">
        <w:rPr>
          <w:rFonts w:ascii="Times New Roman" w:hAnsi="Times New Roman"/>
          <w:color w:val="000000" w:themeColor="text1"/>
          <w:sz w:val="28"/>
          <w:szCs w:val="28"/>
        </w:rPr>
        <w:t>Общее количество собранного и утилизированного мусора - 692 м3.</w:t>
      </w:r>
    </w:p>
    <w:p w:rsidR="000931FA" w:rsidRPr="007E45EF" w:rsidRDefault="000931FA" w:rsidP="000931FA">
      <w:pPr>
        <w:spacing w:after="0" w:line="240" w:lineRule="auto"/>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ab/>
        <w:t>Весной, п</w:t>
      </w:r>
      <w:r w:rsidRPr="007E45EF">
        <w:rPr>
          <w:rFonts w:ascii="Times New Roman" w:eastAsia="Times New Roman" w:hAnsi="Times New Roman"/>
          <w:color w:val="000000" w:themeColor="text1"/>
          <w:sz w:val="28"/>
          <w:szCs w:val="28"/>
        </w:rPr>
        <w:t xml:space="preserve">ри  участии управляющих компаний города Волгодонска, выполнены работы по очистке территории набережной (в районе площадки проведения регионального фестиваля «Великий шелковый путь на </w:t>
      </w:r>
      <w:r w:rsidR="00D65941">
        <w:rPr>
          <w:rFonts w:ascii="Times New Roman" w:eastAsia="Times New Roman" w:hAnsi="Times New Roman"/>
          <w:color w:val="000000" w:themeColor="text1"/>
          <w:sz w:val="28"/>
          <w:szCs w:val="28"/>
        </w:rPr>
        <w:t>Д</w:t>
      </w:r>
      <w:r w:rsidRPr="007E45EF">
        <w:rPr>
          <w:rFonts w:ascii="Times New Roman" w:eastAsia="Times New Roman" w:hAnsi="Times New Roman"/>
          <w:color w:val="000000" w:themeColor="text1"/>
          <w:sz w:val="28"/>
          <w:szCs w:val="28"/>
        </w:rPr>
        <w:t>ону). Очищена территория площадью 19,4 тыс.м</w:t>
      </w:r>
      <w:proofErr w:type="gramStart"/>
      <w:r w:rsidRPr="007E45EF">
        <w:rPr>
          <w:rFonts w:ascii="Times New Roman" w:eastAsia="Times New Roman" w:hAnsi="Times New Roman"/>
          <w:color w:val="000000" w:themeColor="text1"/>
          <w:sz w:val="28"/>
          <w:szCs w:val="28"/>
          <w:vertAlign w:val="superscript"/>
        </w:rPr>
        <w:t>2</w:t>
      </w:r>
      <w:proofErr w:type="gramEnd"/>
      <w:r w:rsidRPr="007E45EF">
        <w:rPr>
          <w:rFonts w:ascii="Times New Roman" w:eastAsia="Times New Roman" w:hAnsi="Times New Roman"/>
          <w:color w:val="000000" w:themeColor="text1"/>
          <w:sz w:val="28"/>
          <w:szCs w:val="28"/>
        </w:rPr>
        <w:t>.</w:t>
      </w:r>
      <w:r w:rsidRPr="007E45EF">
        <w:rPr>
          <w:rFonts w:ascii="Times New Roman" w:eastAsia="Times New Roman" w:hAnsi="Times New Roman"/>
          <w:color w:val="000000" w:themeColor="text1"/>
          <w:sz w:val="28"/>
          <w:szCs w:val="28"/>
          <w:shd w:val="clear" w:color="auto" w:fill="FFFFFF"/>
        </w:rPr>
        <w:t xml:space="preserve"> Вывезено порубочных остатков и случайного мусора 191 м</w:t>
      </w:r>
      <w:r w:rsidRPr="007E45EF">
        <w:rPr>
          <w:rFonts w:ascii="Times New Roman" w:eastAsia="Times New Roman" w:hAnsi="Times New Roman"/>
          <w:color w:val="000000" w:themeColor="text1"/>
          <w:sz w:val="28"/>
          <w:szCs w:val="28"/>
          <w:shd w:val="clear" w:color="auto" w:fill="FFFFFF"/>
          <w:vertAlign w:val="superscript"/>
        </w:rPr>
        <w:t>3</w:t>
      </w:r>
      <w:r w:rsidRPr="007E45EF">
        <w:rPr>
          <w:rFonts w:ascii="Times New Roman" w:eastAsia="Times New Roman" w:hAnsi="Times New Roman"/>
          <w:color w:val="000000" w:themeColor="text1"/>
          <w:sz w:val="28"/>
          <w:szCs w:val="28"/>
          <w:shd w:val="clear" w:color="auto" w:fill="FFFFFF"/>
        </w:rPr>
        <w:t xml:space="preserve">. </w:t>
      </w:r>
    </w:p>
    <w:p w:rsidR="008654CF" w:rsidRPr="00447727" w:rsidRDefault="000931FA" w:rsidP="00447727">
      <w:pPr>
        <w:spacing w:after="0" w:line="240" w:lineRule="auto"/>
        <w:jc w:val="both"/>
        <w:rPr>
          <w:rFonts w:ascii="Times New Roman" w:hAnsi="Times New Roman"/>
          <w:i/>
          <w:color w:val="000000" w:themeColor="text1"/>
          <w:sz w:val="28"/>
          <w:szCs w:val="28"/>
          <w:shd w:val="clear" w:color="auto" w:fill="FFFFFF"/>
        </w:rPr>
      </w:pPr>
      <w:r w:rsidRPr="007E45EF">
        <w:rPr>
          <w:rFonts w:ascii="Times New Roman" w:hAnsi="Times New Roman"/>
          <w:color w:val="000000" w:themeColor="text1"/>
          <w:sz w:val="28"/>
          <w:szCs w:val="28"/>
        </w:rPr>
        <w:tab/>
      </w:r>
    </w:p>
    <w:p w:rsidR="006F1EF1" w:rsidRPr="00447727" w:rsidRDefault="006F1EF1" w:rsidP="002E0732">
      <w:pPr>
        <w:pStyle w:val="a3"/>
        <w:spacing w:after="0" w:line="240" w:lineRule="auto"/>
        <w:ind w:left="0" w:firstLine="708"/>
        <w:jc w:val="center"/>
        <w:rPr>
          <w:rFonts w:ascii="Times New Roman" w:hAnsi="Times New Roman"/>
          <w:b/>
          <w:color w:val="000000" w:themeColor="text1"/>
          <w:sz w:val="28"/>
          <w:szCs w:val="28"/>
        </w:rPr>
      </w:pPr>
      <w:r w:rsidRPr="00447727">
        <w:rPr>
          <w:rFonts w:ascii="Times New Roman" w:hAnsi="Times New Roman"/>
          <w:b/>
          <w:color w:val="000000" w:themeColor="text1"/>
          <w:sz w:val="28"/>
          <w:szCs w:val="28"/>
        </w:rPr>
        <w:t>Освещение и энергосбережение</w:t>
      </w:r>
    </w:p>
    <w:p w:rsidR="000931FA" w:rsidRPr="007E45EF" w:rsidRDefault="000931FA" w:rsidP="006F1EF1">
      <w:pPr>
        <w:pStyle w:val="a3"/>
        <w:spacing w:after="0" w:line="240" w:lineRule="auto"/>
        <w:ind w:left="0"/>
        <w:rPr>
          <w:rFonts w:ascii="Times New Roman" w:hAnsi="Times New Roman"/>
          <w:color w:val="000000" w:themeColor="text1"/>
          <w:sz w:val="28"/>
          <w:szCs w:val="28"/>
        </w:rPr>
      </w:pPr>
    </w:p>
    <w:p w:rsidR="000931FA" w:rsidRPr="007E45EF" w:rsidRDefault="00D92B85" w:rsidP="000931FA">
      <w:pPr>
        <w:tabs>
          <w:tab w:val="left" w:pos="900"/>
        </w:tabs>
        <w:spacing w:after="0" w:line="240" w:lineRule="auto"/>
        <w:ind w:right="-186"/>
        <w:jc w:val="both"/>
        <w:rPr>
          <w:rFonts w:ascii="Times New Roman" w:hAnsi="Times New Roman"/>
          <w:color w:val="000000" w:themeColor="text1"/>
          <w:sz w:val="28"/>
          <w:szCs w:val="28"/>
          <w:shd w:val="clear" w:color="auto" w:fill="FFFFFF"/>
        </w:rPr>
      </w:pPr>
      <w:r>
        <w:rPr>
          <w:rFonts w:ascii="Times New Roman" w:hAnsi="Times New Roman"/>
          <w:b/>
          <w:i/>
          <w:color w:val="000000" w:themeColor="text1"/>
          <w:sz w:val="28"/>
          <w:szCs w:val="28"/>
          <w:shd w:val="clear" w:color="auto" w:fill="FFFFFF"/>
        </w:rPr>
        <w:tab/>
      </w:r>
      <w:r w:rsidR="000931FA" w:rsidRPr="007E45EF">
        <w:rPr>
          <w:rFonts w:ascii="Times New Roman" w:hAnsi="Times New Roman"/>
          <w:color w:val="000000" w:themeColor="text1"/>
          <w:sz w:val="28"/>
          <w:szCs w:val="28"/>
          <w:shd w:val="clear" w:color="auto" w:fill="FFFFFF"/>
        </w:rPr>
        <w:t>На проведение мероприятий по обеспечению бесперебойной и надежной работы установок наружного освещения, для обеспечения безопасности населения и движения автомобильного транспорта  в 2019 году было предусмотрено  12 963,  28 тыс. руб.</w:t>
      </w:r>
    </w:p>
    <w:p w:rsidR="000931FA" w:rsidRPr="007E45EF" w:rsidRDefault="000931FA" w:rsidP="000931FA">
      <w:pPr>
        <w:tabs>
          <w:tab w:val="left" w:pos="900"/>
        </w:tabs>
        <w:spacing w:after="0" w:line="240" w:lineRule="auto"/>
        <w:ind w:right="-186"/>
        <w:jc w:val="both"/>
        <w:rPr>
          <w:rFonts w:ascii="Times New Roman" w:hAnsi="Times New Roman"/>
          <w:color w:val="000000" w:themeColor="text1"/>
          <w:sz w:val="28"/>
          <w:szCs w:val="28"/>
          <w:shd w:val="clear" w:color="auto" w:fill="FFFFFF"/>
        </w:rPr>
      </w:pPr>
      <w:r w:rsidRPr="007E45EF">
        <w:rPr>
          <w:rFonts w:ascii="Times New Roman" w:hAnsi="Times New Roman"/>
          <w:color w:val="000000" w:themeColor="text1"/>
          <w:sz w:val="28"/>
          <w:szCs w:val="28"/>
          <w:shd w:val="clear" w:color="auto" w:fill="FFFFFF"/>
        </w:rPr>
        <w:tab/>
        <w:t>Для сокращения объемов аварийно-восстановительных работ, исключения возможности короткого замыкания между проводами фаз или на землю, исключения опасности возникновения пожаров в случае падения неизолированных проводов на землю проведены мероприятия по замене неизолированного (голого провода) на самонесущий изолированный провод (СИП) протяженностью 11,76 км.</w:t>
      </w:r>
    </w:p>
    <w:p w:rsidR="000931FA" w:rsidRPr="007E45EF" w:rsidRDefault="000931FA" w:rsidP="000931FA">
      <w:pPr>
        <w:spacing w:after="0" w:line="240" w:lineRule="auto"/>
        <w:ind w:firstLine="708"/>
        <w:jc w:val="both"/>
        <w:rPr>
          <w:rFonts w:ascii="Times New Roman" w:hAnsi="Times New Roman"/>
          <w:color w:val="000000" w:themeColor="text1"/>
          <w:sz w:val="28"/>
          <w:szCs w:val="28"/>
          <w:shd w:val="clear" w:color="auto" w:fill="FFFFFF"/>
        </w:rPr>
      </w:pPr>
      <w:r w:rsidRPr="007E45EF">
        <w:rPr>
          <w:rFonts w:ascii="Times New Roman" w:hAnsi="Times New Roman"/>
          <w:color w:val="000000" w:themeColor="text1"/>
          <w:sz w:val="28"/>
          <w:szCs w:val="28"/>
          <w:shd w:val="clear" w:color="auto" w:fill="FFFFFF"/>
        </w:rPr>
        <w:t>Для обеспечения технического исправного состояния установок наружного освещения выполнены работы по замене вышедших из строя светильников и восстановлению неисправных в количестве 25 штук.</w:t>
      </w:r>
      <w:r w:rsidRPr="007E45EF">
        <w:rPr>
          <w:rFonts w:ascii="Times New Roman" w:hAnsi="Times New Roman"/>
          <w:color w:val="000000" w:themeColor="text1"/>
          <w:sz w:val="28"/>
          <w:szCs w:val="28"/>
          <w:shd w:val="clear" w:color="auto" w:fill="FFFFFF"/>
        </w:rPr>
        <w:tab/>
      </w:r>
    </w:p>
    <w:p w:rsidR="000931FA" w:rsidRPr="007E45EF" w:rsidRDefault="000931FA" w:rsidP="000931FA">
      <w:pPr>
        <w:spacing w:after="0" w:line="240" w:lineRule="auto"/>
        <w:ind w:firstLine="708"/>
        <w:jc w:val="both"/>
        <w:rPr>
          <w:rFonts w:ascii="Times New Roman" w:hAnsi="Times New Roman"/>
          <w:color w:val="000000" w:themeColor="text1"/>
          <w:sz w:val="28"/>
          <w:szCs w:val="28"/>
          <w:shd w:val="clear" w:color="auto" w:fill="FFFFFF"/>
        </w:rPr>
      </w:pPr>
      <w:r w:rsidRPr="007E45EF">
        <w:rPr>
          <w:rFonts w:ascii="Times New Roman" w:hAnsi="Times New Roman"/>
          <w:color w:val="000000" w:themeColor="text1"/>
          <w:sz w:val="28"/>
          <w:szCs w:val="28"/>
          <w:shd w:val="clear" w:color="auto" w:fill="FFFFFF"/>
        </w:rPr>
        <w:t xml:space="preserve">На автодорогах по ул. Ленина, ул. Молодежной выполнены работы по замене светильников на </w:t>
      </w:r>
      <w:proofErr w:type="spellStart"/>
      <w:r w:rsidRPr="007E45EF">
        <w:rPr>
          <w:rFonts w:ascii="Times New Roman" w:hAnsi="Times New Roman"/>
          <w:color w:val="000000" w:themeColor="text1"/>
          <w:sz w:val="28"/>
          <w:szCs w:val="28"/>
          <w:shd w:val="clear" w:color="auto" w:fill="FFFFFF"/>
        </w:rPr>
        <w:t>энергоэффективные</w:t>
      </w:r>
      <w:proofErr w:type="spellEnd"/>
      <w:r w:rsidRPr="007E45EF">
        <w:rPr>
          <w:rFonts w:ascii="Times New Roman" w:hAnsi="Times New Roman"/>
          <w:color w:val="000000" w:themeColor="text1"/>
          <w:sz w:val="28"/>
          <w:szCs w:val="28"/>
          <w:shd w:val="clear" w:color="auto" w:fill="FFFFFF"/>
        </w:rPr>
        <w:t xml:space="preserve"> светодиодные модели в количестве 250 штук.</w:t>
      </w:r>
    </w:p>
    <w:p w:rsidR="000931FA" w:rsidRPr="007E45EF" w:rsidRDefault="000931FA" w:rsidP="000931FA">
      <w:pPr>
        <w:spacing w:after="0" w:line="240" w:lineRule="auto"/>
        <w:ind w:firstLine="708"/>
        <w:jc w:val="both"/>
        <w:rPr>
          <w:rFonts w:ascii="Times New Roman" w:hAnsi="Times New Roman"/>
          <w:color w:val="000000" w:themeColor="text1"/>
          <w:sz w:val="28"/>
          <w:szCs w:val="28"/>
          <w:shd w:val="clear" w:color="auto" w:fill="FFFFFF"/>
        </w:rPr>
      </w:pPr>
      <w:r w:rsidRPr="007E45EF">
        <w:rPr>
          <w:rFonts w:ascii="Times New Roman" w:hAnsi="Times New Roman"/>
          <w:color w:val="000000" w:themeColor="text1"/>
          <w:sz w:val="28"/>
          <w:szCs w:val="28"/>
          <w:shd w:val="clear" w:color="auto" w:fill="FFFFFF"/>
        </w:rPr>
        <w:t xml:space="preserve">На территории парка «Победа», сквера «Машиностроителей»  выполнены работы по замене вышедшего из строя кабеля 0,4 кВ протяженностью 1270 м.  </w:t>
      </w:r>
    </w:p>
    <w:p w:rsidR="000931FA" w:rsidRPr="007E45EF" w:rsidRDefault="000931FA" w:rsidP="000931FA">
      <w:pPr>
        <w:spacing w:after="0" w:line="240" w:lineRule="auto"/>
        <w:ind w:firstLine="708"/>
        <w:jc w:val="both"/>
        <w:rPr>
          <w:rFonts w:ascii="Times New Roman" w:hAnsi="Times New Roman"/>
          <w:color w:val="000000" w:themeColor="text1"/>
          <w:sz w:val="28"/>
          <w:szCs w:val="28"/>
          <w:shd w:val="clear" w:color="auto" w:fill="FFFFFF"/>
        </w:rPr>
      </w:pPr>
      <w:r w:rsidRPr="007E45EF">
        <w:rPr>
          <w:rFonts w:ascii="Times New Roman" w:hAnsi="Times New Roman"/>
          <w:color w:val="000000" w:themeColor="text1"/>
          <w:sz w:val="28"/>
          <w:szCs w:val="28"/>
          <w:shd w:val="clear" w:color="auto" w:fill="FFFFFF"/>
        </w:rPr>
        <w:t xml:space="preserve">Выполнены работы по обрезке деревьев в количестве 1975 шт., растущих в непосредственной близости от проводов воздушных линий и создающих угрозу падения, а так же угрозу нарушения изоляции проводов.  </w:t>
      </w:r>
    </w:p>
    <w:p w:rsidR="000931FA" w:rsidRPr="007E45EF" w:rsidRDefault="000931FA" w:rsidP="000931FA">
      <w:pPr>
        <w:spacing w:after="0" w:line="240" w:lineRule="auto"/>
        <w:ind w:firstLine="708"/>
        <w:jc w:val="both"/>
        <w:rPr>
          <w:rFonts w:ascii="Times New Roman" w:hAnsi="Times New Roman"/>
          <w:color w:val="000000" w:themeColor="text1"/>
          <w:sz w:val="28"/>
          <w:szCs w:val="28"/>
          <w:shd w:val="clear" w:color="auto" w:fill="FFFFFF"/>
        </w:rPr>
      </w:pPr>
      <w:r w:rsidRPr="007E45EF">
        <w:rPr>
          <w:rFonts w:ascii="Times New Roman" w:hAnsi="Times New Roman"/>
          <w:color w:val="000000" w:themeColor="text1"/>
          <w:sz w:val="28"/>
          <w:szCs w:val="28"/>
          <w:shd w:val="clear" w:color="auto" w:fill="FFFFFF"/>
        </w:rPr>
        <w:t>Для обеспечения регламентированного процента горения светильников в вечернем и ночном режимах выполнены работы по замене перегоревших и снизивших световой поток ламп в количестве 1392 шт.</w:t>
      </w:r>
    </w:p>
    <w:p w:rsidR="000931FA" w:rsidRPr="007E45EF" w:rsidRDefault="000931FA" w:rsidP="000931FA">
      <w:pPr>
        <w:spacing w:after="0" w:line="240" w:lineRule="auto"/>
        <w:ind w:firstLine="708"/>
        <w:jc w:val="both"/>
        <w:rPr>
          <w:rFonts w:ascii="Times New Roman" w:hAnsi="Times New Roman"/>
          <w:color w:val="000000" w:themeColor="text1"/>
          <w:sz w:val="28"/>
          <w:szCs w:val="28"/>
          <w:shd w:val="clear" w:color="auto" w:fill="FFFFFF"/>
        </w:rPr>
      </w:pPr>
      <w:r w:rsidRPr="007E45EF">
        <w:rPr>
          <w:rFonts w:ascii="Times New Roman" w:hAnsi="Times New Roman"/>
          <w:color w:val="000000" w:themeColor="text1"/>
          <w:sz w:val="28"/>
          <w:szCs w:val="28"/>
          <w:shd w:val="clear" w:color="auto" w:fill="FFFFFF"/>
        </w:rPr>
        <w:lastRenderedPageBreak/>
        <w:t>К проведению праздничных мероприятий выполняются работы по замене ламп в гирляндах и замене вышедших из строя гирлянд.</w:t>
      </w:r>
    </w:p>
    <w:p w:rsidR="000931FA" w:rsidRPr="007E45EF" w:rsidRDefault="000931FA" w:rsidP="000931FA">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shd w:val="clear" w:color="auto" w:fill="FFFFFF"/>
        </w:rPr>
        <w:t xml:space="preserve">Ежемесячно выполняются работы по </w:t>
      </w:r>
      <w:r w:rsidRPr="007E45EF">
        <w:rPr>
          <w:rFonts w:ascii="Times New Roman" w:hAnsi="Times New Roman"/>
          <w:color w:val="000000" w:themeColor="text1"/>
          <w:sz w:val="28"/>
          <w:szCs w:val="28"/>
        </w:rPr>
        <w:t>техническому обслуживанию осветительных установок наружного освещения в количестве 8266 шт.</w:t>
      </w:r>
    </w:p>
    <w:p w:rsidR="000931FA" w:rsidRPr="007E45EF" w:rsidRDefault="000931FA" w:rsidP="000931FA">
      <w:pPr>
        <w:spacing w:after="0" w:line="240" w:lineRule="auto"/>
        <w:ind w:firstLine="540"/>
        <w:jc w:val="both"/>
        <w:rPr>
          <w:rFonts w:ascii="Times New Roman" w:hAnsi="Times New Roman"/>
          <w:color w:val="000000" w:themeColor="text1"/>
          <w:sz w:val="28"/>
          <w:szCs w:val="28"/>
        </w:rPr>
      </w:pPr>
    </w:p>
    <w:p w:rsidR="000931FA" w:rsidRPr="00447727" w:rsidRDefault="006F1EF1" w:rsidP="002E0732">
      <w:pPr>
        <w:ind w:firstLine="708"/>
        <w:jc w:val="center"/>
        <w:rPr>
          <w:rFonts w:ascii="Times New Roman" w:hAnsi="Times New Roman"/>
          <w:b/>
          <w:color w:val="000000" w:themeColor="text1"/>
          <w:sz w:val="28"/>
          <w:szCs w:val="28"/>
        </w:rPr>
      </w:pPr>
      <w:r w:rsidRPr="00447727">
        <w:rPr>
          <w:rFonts w:ascii="Times New Roman" w:hAnsi="Times New Roman"/>
          <w:b/>
          <w:color w:val="000000" w:themeColor="text1"/>
          <w:sz w:val="28"/>
          <w:szCs w:val="28"/>
        </w:rPr>
        <w:t>Транспорт</w:t>
      </w:r>
    </w:p>
    <w:p w:rsidR="000931FA" w:rsidRPr="007E45EF" w:rsidRDefault="00D65941" w:rsidP="00D92B85">
      <w:pPr>
        <w:shd w:val="clear" w:color="auto" w:fill="FFFFFF"/>
        <w:spacing w:after="0" w:line="240" w:lineRule="auto"/>
        <w:ind w:firstLine="567"/>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В Волгодонске </w:t>
      </w:r>
      <w:r w:rsidR="000931FA" w:rsidRPr="007E45EF">
        <w:rPr>
          <w:rFonts w:ascii="Times New Roman" w:hAnsi="Times New Roman"/>
          <w:color w:val="000000" w:themeColor="text1"/>
          <w:sz w:val="28"/>
          <w:szCs w:val="28"/>
          <w:shd w:val="clear" w:color="auto" w:fill="FFFFFF"/>
        </w:rPr>
        <w:t>действует 20 маршрутов пассажирского транспорта, в том числе, 4 троллейбусных маршрута, 10 – для автобусов большой и средней вместимости (в том числе, 4 дачных маршрута) и 6 – для автобусов малой вместимости.</w:t>
      </w:r>
      <w:r w:rsidR="000931FA" w:rsidRPr="007E45EF">
        <w:rPr>
          <w:rFonts w:ascii="Times New Roman" w:hAnsi="Times New Roman"/>
          <w:color w:val="000000" w:themeColor="text1"/>
          <w:sz w:val="28"/>
          <w:szCs w:val="28"/>
          <w:shd w:val="clear" w:color="auto" w:fill="FFFFFF"/>
        </w:rPr>
        <w:tab/>
      </w:r>
      <w:r w:rsidR="000931FA" w:rsidRPr="007E45EF">
        <w:rPr>
          <w:rFonts w:ascii="Times New Roman" w:hAnsi="Times New Roman"/>
          <w:color w:val="000000" w:themeColor="text1"/>
          <w:sz w:val="28"/>
          <w:szCs w:val="28"/>
          <w:shd w:val="clear" w:color="auto" w:fill="FFFFFF"/>
        </w:rPr>
        <w:tab/>
      </w:r>
      <w:r w:rsidR="000931FA" w:rsidRPr="007E45EF">
        <w:rPr>
          <w:rFonts w:ascii="Times New Roman" w:hAnsi="Times New Roman"/>
          <w:color w:val="000000" w:themeColor="text1"/>
          <w:sz w:val="28"/>
          <w:szCs w:val="28"/>
          <w:shd w:val="clear" w:color="auto" w:fill="FFFFFF"/>
        </w:rPr>
        <w:tab/>
      </w:r>
      <w:r w:rsidR="000931FA" w:rsidRPr="007E45EF">
        <w:rPr>
          <w:rFonts w:ascii="Times New Roman" w:hAnsi="Times New Roman"/>
          <w:color w:val="000000" w:themeColor="text1"/>
          <w:sz w:val="28"/>
          <w:szCs w:val="28"/>
          <w:shd w:val="clear" w:color="auto" w:fill="FFFFFF"/>
        </w:rPr>
        <w:tab/>
      </w:r>
      <w:r w:rsidR="000931FA" w:rsidRPr="007E45EF">
        <w:rPr>
          <w:rFonts w:ascii="Times New Roman" w:hAnsi="Times New Roman"/>
          <w:color w:val="000000" w:themeColor="text1"/>
          <w:sz w:val="28"/>
          <w:szCs w:val="28"/>
          <w:shd w:val="clear" w:color="auto" w:fill="FFFFFF"/>
        </w:rPr>
        <w:tab/>
      </w:r>
    </w:p>
    <w:p w:rsidR="000931FA" w:rsidRPr="007E45EF" w:rsidRDefault="000931FA" w:rsidP="000931FA">
      <w:pPr>
        <w:shd w:val="clear" w:color="auto" w:fill="FFFFFF"/>
        <w:spacing w:after="0" w:line="240" w:lineRule="auto"/>
        <w:ind w:firstLine="567"/>
        <w:jc w:val="both"/>
        <w:rPr>
          <w:rFonts w:ascii="Times New Roman" w:hAnsi="Times New Roman"/>
          <w:color w:val="000000" w:themeColor="text1"/>
          <w:sz w:val="28"/>
          <w:szCs w:val="28"/>
          <w:shd w:val="clear" w:color="auto" w:fill="FFFFFF"/>
        </w:rPr>
      </w:pPr>
      <w:r w:rsidRPr="007E45EF">
        <w:rPr>
          <w:rFonts w:ascii="Times New Roman" w:hAnsi="Times New Roman"/>
          <w:color w:val="000000" w:themeColor="text1"/>
          <w:sz w:val="28"/>
          <w:szCs w:val="28"/>
          <w:shd w:val="clear" w:color="auto" w:fill="FFFFFF"/>
        </w:rPr>
        <w:t xml:space="preserve">Пассажирские перевозки осуществляют девять транспортных предприятий. </w:t>
      </w:r>
      <w:r w:rsidRPr="007E45EF">
        <w:rPr>
          <w:rFonts w:ascii="Times New Roman" w:hAnsi="Times New Roman"/>
          <w:color w:val="000000" w:themeColor="text1"/>
          <w:sz w:val="28"/>
          <w:szCs w:val="28"/>
        </w:rPr>
        <w:t>Среднесуточный выпуск транспорта на линию составляет 98,6 единиц. Из них 25,8 троллейбусов, 33,7 автобуса большой вместимости и 37,9 автобусов особо малой вместимости.</w:t>
      </w:r>
    </w:p>
    <w:p w:rsidR="000931FA" w:rsidRPr="007E45EF" w:rsidRDefault="000931FA" w:rsidP="000931FA">
      <w:pPr>
        <w:pStyle w:val="ad"/>
        <w:shd w:val="clear" w:color="auto" w:fill="FFFFFF"/>
        <w:ind w:firstLine="709"/>
        <w:jc w:val="both"/>
        <w:rPr>
          <w:rFonts w:ascii="Times New Roman" w:hAnsi="Times New Roman" w:cs="Times New Roman"/>
          <w:color w:val="000000" w:themeColor="text1"/>
          <w:sz w:val="28"/>
          <w:szCs w:val="28"/>
          <w:shd w:val="clear" w:color="auto" w:fill="FFFFFF"/>
        </w:rPr>
      </w:pPr>
      <w:r w:rsidRPr="007E45EF">
        <w:rPr>
          <w:rFonts w:ascii="Times New Roman" w:hAnsi="Times New Roman" w:cs="Times New Roman"/>
          <w:color w:val="000000" w:themeColor="text1"/>
          <w:sz w:val="28"/>
          <w:szCs w:val="28"/>
          <w:shd w:val="clear" w:color="auto" w:fill="FFFFFF"/>
        </w:rPr>
        <w:t xml:space="preserve">Общее количество перевезенных пассажиров за 2019 год составляет 18,14 </w:t>
      </w:r>
      <w:proofErr w:type="spellStart"/>
      <w:proofErr w:type="gramStart"/>
      <w:r w:rsidRPr="007E45EF">
        <w:rPr>
          <w:rFonts w:ascii="Times New Roman" w:hAnsi="Times New Roman" w:cs="Times New Roman"/>
          <w:color w:val="000000" w:themeColor="text1"/>
          <w:sz w:val="28"/>
          <w:szCs w:val="28"/>
          <w:shd w:val="clear" w:color="auto" w:fill="FFFFFF"/>
        </w:rPr>
        <w:t>млн</w:t>
      </w:r>
      <w:proofErr w:type="spellEnd"/>
      <w:proofErr w:type="gramEnd"/>
      <w:r w:rsidR="00D65941">
        <w:rPr>
          <w:rFonts w:ascii="Times New Roman" w:hAnsi="Times New Roman" w:cs="Times New Roman"/>
          <w:color w:val="000000" w:themeColor="text1"/>
          <w:sz w:val="28"/>
          <w:szCs w:val="28"/>
          <w:shd w:val="clear" w:color="auto" w:fill="FFFFFF"/>
        </w:rPr>
        <w:t xml:space="preserve"> человек.</w:t>
      </w:r>
      <w:r w:rsidRPr="007E45EF">
        <w:rPr>
          <w:rFonts w:ascii="Times New Roman" w:hAnsi="Times New Roman" w:cs="Times New Roman"/>
          <w:color w:val="000000" w:themeColor="text1"/>
          <w:sz w:val="28"/>
          <w:szCs w:val="28"/>
          <w:shd w:val="clear" w:color="auto" w:fill="FFFFFF"/>
        </w:rPr>
        <w:t xml:space="preserve"> По сравнению с 2018 годом (20,37 млн</w:t>
      </w:r>
      <w:proofErr w:type="gramStart"/>
      <w:r w:rsidRPr="007E45EF">
        <w:rPr>
          <w:rFonts w:ascii="Times New Roman" w:hAnsi="Times New Roman" w:cs="Times New Roman"/>
          <w:color w:val="000000" w:themeColor="text1"/>
          <w:sz w:val="28"/>
          <w:szCs w:val="28"/>
          <w:shd w:val="clear" w:color="auto" w:fill="FFFFFF"/>
        </w:rPr>
        <w:t>.ч</w:t>
      </w:r>
      <w:proofErr w:type="gramEnd"/>
      <w:r w:rsidRPr="007E45EF">
        <w:rPr>
          <w:rFonts w:ascii="Times New Roman" w:hAnsi="Times New Roman" w:cs="Times New Roman"/>
          <w:color w:val="000000" w:themeColor="text1"/>
          <w:sz w:val="28"/>
          <w:szCs w:val="28"/>
          <w:shd w:val="clear" w:color="auto" w:fill="FFFFFF"/>
        </w:rPr>
        <w:t>ел.) произошло снижение пассажиропотока почти на 11%.</w:t>
      </w:r>
    </w:p>
    <w:p w:rsidR="000931FA" w:rsidRPr="007E45EF" w:rsidRDefault="000931FA" w:rsidP="000931FA">
      <w:pPr>
        <w:pStyle w:val="ad"/>
        <w:shd w:val="clear" w:color="auto" w:fill="FFFFFF"/>
        <w:ind w:firstLine="709"/>
        <w:jc w:val="both"/>
        <w:rPr>
          <w:rFonts w:ascii="Times New Roman" w:hAnsi="Times New Roman" w:cs="Times New Roman"/>
          <w:color w:val="000000" w:themeColor="text1"/>
          <w:sz w:val="28"/>
          <w:szCs w:val="28"/>
        </w:rPr>
      </w:pPr>
      <w:r w:rsidRPr="007E45EF">
        <w:rPr>
          <w:rFonts w:ascii="Times New Roman" w:hAnsi="Times New Roman" w:cs="Times New Roman"/>
          <w:color w:val="000000" w:themeColor="text1"/>
          <w:sz w:val="28"/>
          <w:szCs w:val="28"/>
          <w:shd w:val="clear" w:color="auto" w:fill="FFFFFF"/>
        </w:rPr>
        <w:t xml:space="preserve">На маршрутах регулярных перевозок в городе Волгодонске для обслуживания пассажиров с ограниченными возможностями здоровья используются 15 муниципальных </w:t>
      </w:r>
      <w:proofErr w:type="spellStart"/>
      <w:r w:rsidRPr="007E45EF">
        <w:rPr>
          <w:rFonts w:ascii="Times New Roman" w:hAnsi="Times New Roman" w:cs="Times New Roman"/>
          <w:color w:val="000000" w:themeColor="text1"/>
          <w:sz w:val="28"/>
          <w:szCs w:val="28"/>
          <w:shd w:val="clear" w:color="auto" w:fill="FFFFFF"/>
        </w:rPr>
        <w:t>низкопольных</w:t>
      </w:r>
      <w:proofErr w:type="spellEnd"/>
      <w:r w:rsidRPr="007E45EF">
        <w:rPr>
          <w:rFonts w:ascii="Times New Roman" w:hAnsi="Times New Roman" w:cs="Times New Roman"/>
          <w:color w:val="000000" w:themeColor="text1"/>
          <w:sz w:val="28"/>
          <w:szCs w:val="28"/>
          <w:shd w:val="clear" w:color="auto" w:fill="FFFFFF"/>
        </w:rPr>
        <w:t xml:space="preserve"> троллейбусов и 5 муниципальных </w:t>
      </w:r>
      <w:proofErr w:type="spellStart"/>
      <w:r w:rsidRPr="007E45EF">
        <w:rPr>
          <w:rFonts w:ascii="Times New Roman" w:hAnsi="Times New Roman" w:cs="Times New Roman"/>
          <w:color w:val="000000" w:themeColor="text1"/>
          <w:sz w:val="28"/>
          <w:szCs w:val="28"/>
          <w:shd w:val="clear" w:color="auto" w:fill="FFFFFF"/>
        </w:rPr>
        <w:t>низкопольных</w:t>
      </w:r>
      <w:proofErr w:type="spellEnd"/>
      <w:r w:rsidRPr="007E45EF">
        <w:rPr>
          <w:rFonts w:ascii="Times New Roman" w:hAnsi="Times New Roman" w:cs="Times New Roman"/>
          <w:color w:val="000000" w:themeColor="text1"/>
          <w:sz w:val="28"/>
          <w:szCs w:val="28"/>
          <w:shd w:val="clear" w:color="auto" w:fill="FFFFFF"/>
        </w:rPr>
        <w:t xml:space="preserve"> автобусов, оснащенных аппарелями, а также 7 </w:t>
      </w:r>
      <w:proofErr w:type="spellStart"/>
      <w:r w:rsidRPr="007E45EF">
        <w:rPr>
          <w:rFonts w:ascii="Times New Roman" w:hAnsi="Times New Roman" w:cs="Times New Roman"/>
          <w:color w:val="000000" w:themeColor="text1"/>
          <w:sz w:val="28"/>
          <w:szCs w:val="28"/>
          <w:shd w:val="clear" w:color="auto" w:fill="FFFFFF"/>
        </w:rPr>
        <w:t>низкопольных</w:t>
      </w:r>
      <w:proofErr w:type="spellEnd"/>
      <w:r w:rsidRPr="007E45EF">
        <w:rPr>
          <w:rFonts w:ascii="Times New Roman" w:hAnsi="Times New Roman" w:cs="Times New Roman"/>
          <w:color w:val="000000" w:themeColor="text1"/>
          <w:sz w:val="28"/>
          <w:szCs w:val="28"/>
          <w:shd w:val="clear" w:color="auto" w:fill="FFFFFF"/>
        </w:rPr>
        <w:t xml:space="preserve"> автобусов, принадлежащих частным предприятиям. Количество </w:t>
      </w:r>
      <w:proofErr w:type="spellStart"/>
      <w:r w:rsidRPr="007E45EF">
        <w:rPr>
          <w:rFonts w:ascii="Times New Roman" w:hAnsi="Times New Roman" w:cs="Times New Roman"/>
          <w:color w:val="000000" w:themeColor="text1"/>
          <w:sz w:val="28"/>
          <w:szCs w:val="28"/>
          <w:shd w:val="clear" w:color="auto" w:fill="FFFFFF"/>
        </w:rPr>
        <w:t>низкопольных</w:t>
      </w:r>
      <w:proofErr w:type="spellEnd"/>
      <w:r w:rsidRPr="007E45EF">
        <w:rPr>
          <w:rFonts w:ascii="Times New Roman" w:hAnsi="Times New Roman" w:cs="Times New Roman"/>
          <w:color w:val="000000" w:themeColor="text1"/>
          <w:sz w:val="28"/>
          <w:szCs w:val="28"/>
          <w:shd w:val="clear" w:color="auto" w:fill="FFFFFF"/>
        </w:rPr>
        <w:t xml:space="preserve"> троллейбусов от общего числа выпускаемых ежедневно на линию составляет 57,7 %, </w:t>
      </w:r>
      <w:proofErr w:type="spellStart"/>
      <w:r w:rsidRPr="007E45EF">
        <w:rPr>
          <w:rFonts w:ascii="Times New Roman" w:hAnsi="Times New Roman" w:cs="Times New Roman"/>
          <w:color w:val="000000" w:themeColor="text1"/>
          <w:sz w:val="28"/>
          <w:szCs w:val="28"/>
          <w:shd w:val="clear" w:color="auto" w:fill="FFFFFF"/>
        </w:rPr>
        <w:t>низкопольных</w:t>
      </w:r>
      <w:proofErr w:type="spellEnd"/>
      <w:r w:rsidRPr="007E45EF">
        <w:rPr>
          <w:rFonts w:ascii="Times New Roman" w:hAnsi="Times New Roman" w:cs="Times New Roman"/>
          <w:color w:val="000000" w:themeColor="text1"/>
          <w:sz w:val="28"/>
          <w:szCs w:val="28"/>
          <w:shd w:val="clear" w:color="auto" w:fill="FFFFFF"/>
        </w:rPr>
        <w:t xml:space="preserve"> автобусов – 35,3%.</w:t>
      </w:r>
    </w:p>
    <w:p w:rsidR="000931FA" w:rsidRPr="007E45EF" w:rsidRDefault="000931FA" w:rsidP="000931FA">
      <w:pPr>
        <w:spacing w:after="0" w:line="240" w:lineRule="auto"/>
        <w:ind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В 2019 году сфера пассажирских перевозок претерпела ряд перемен:</w:t>
      </w:r>
    </w:p>
    <w:p w:rsidR="000931FA" w:rsidRPr="007E45EF" w:rsidRDefault="000931FA" w:rsidP="000931FA">
      <w:pPr>
        <w:spacing w:after="0" w:line="240" w:lineRule="auto"/>
        <w:ind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с 01 января 2019 года изменился тариф на перевозку пассажиров в городском сообщении. Для троллейбусов установлен размер платы 19,0 руб., проезд в автобусах большой вместимости стоит 20,0 руб., в маршрутках – 21,0 рубль;</w:t>
      </w:r>
    </w:p>
    <w:p w:rsidR="000931FA" w:rsidRPr="007E45EF" w:rsidRDefault="000931FA" w:rsidP="000931FA">
      <w:pPr>
        <w:spacing w:after="0" w:line="240" w:lineRule="auto"/>
        <w:ind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все предприятия-перевозчики своевременно получили новые лицензии на право осуществления пассажирских перевозок;</w:t>
      </w:r>
    </w:p>
    <w:p w:rsidR="000931FA" w:rsidRPr="007E45EF" w:rsidRDefault="000931FA" w:rsidP="000931FA">
      <w:pPr>
        <w:spacing w:after="0" w:line="240" w:lineRule="auto"/>
        <w:ind w:firstLine="708"/>
        <w:jc w:val="both"/>
        <w:rPr>
          <w:rFonts w:ascii="Times New Roman" w:hAnsi="Times New Roman"/>
          <w:color w:val="000000" w:themeColor="text1"/>
          <w:sz w:val="28"/>
          <w:szCs w:val="28"/>
          <w:shd w:val="clear" w:color="auto" w:fill="FFFFFF"/>
        </w:rPr>
      </w:pPr>
      <w:r w:rsidRPr="007E45EF">
        <w:rPr>
          <w:rFonts w:ascii="Times New Roman" w:hAnsi="Times New Roman"/>
          <w:color w:val="000000" w:themeColor="text1"/>
          <w:sz w:val="28"/>
          <w:szCs w:val="28"/>
        </w:rPr>
        <w:t>- МУП «ГПТ» полностью перешло на использование контрольно-кассовой техники и готовится к внедрению автоматизированной системы оплаты проезда.</w:t>
      </w:r>
    </w:p>
    <w:p w:rsidR="000931FA" w:rsidRDefault="000931FA" w:rsidP="000931FA">
      <w:pPr>
        <w:spacing w:after="0" w:line="240" w:lineRule="auto"/>
        <w:ind w:firstLine="708"/>
        <w:jc w:val="both"/>
        <w:rPr>
          <w:rFonts w:ascii="Times New Roman" w:hAnsi="Times New Roman"/>
          <w:color w:val="000000" w:themeColor="text1"/>
          <w:sz w:val="28"/>
          <w:szCs w:val="28"/>
          <w:shd w:val="clear" w:color="auto" w:fill="FFFFFF"/>
        </w:rPr>
      </w:pPr>
      <w:r w:rsidRPr="007E45EF">
        <w:rPr>
          <w:rFonts w:ascii="Times New Roman" w:hAnsi="Times New Roman"/>
          <w:color w:val="000000" w:themeColor="text1"/>
          <w:sz w:val="28"/>
          <w:szCs w:val="28"/>
          <w:shd w:val="clear" w:color="auto" w:fill="FFFFFF"/>
        </w:rPr>
        <w:t xml:space="preserve">В ноябре поступили 11 новых </w:t>
      </w:r>
      <w:proofErr w:type="spellStart"/>
      <w:r w:rsidRPr="007E45EF">
        <w:rPr>
          <w:rFonts w:ascii="Times New Roman" w:hAnsi="Times New Roman"/>
          <w:color w:val="000000" w:themeColor="text1"/>
          <w:sz w:val="28"/>
          <w:szCs w:val="28"/>
          <w:shd w:val="clear" w:color="auto" w:fill="FFFFFF"/>
        </w:rPr>
        <w:t>низкопольных</w:t>
      </w:r>
      <w:proofErr w:type="spellEnd"/>
      <w:r w:rsidRPr="007E45EF">
        <w:rPr>
          <w:rFonts w:ascii="Times New Roman" w:hAnsi="Times New Roman"/>
          <w:color w:val="000000" w:themeColor="text1"/>
          <w:sz w:val="28"/>
          <w:szCs w:val="28"/>
          <w:shd w:val="clear" w:color="auto" w:fill="FFFFFF"/>
        </w:rPr>
        <w:t xml:space="preserve"> автобусов на газомоторном топливе для МУП «</w:t>
      </w:r>
      <w:proofErr w:type="gramStart"/>
      <w:r w:rsidRPr="007E45EF">
        <w:rPr>
          <w:rFonts w:ascii="Times New Roman" w:hAnsi="Times New Roman"/>
          <w:color w:val="000000" w:themeColor="text1"/>
          <w:sz w:val="28"/>
          <w:szCs w:val="28"/>
          <w:shd w:val="clear" w:color="auto" w:fill="FFFFFF"/>
        </w:rPr>
        <w:t>ГПТ</w:t>
      </w:r>
      <w:proofErr w:type="gramEnd"/>
      <w:r w:rsidRPr="007E45EF">
        <w:rPr>
          <w:rFonts w:ascii="Times New Roman" w:hAnsi="Times New Roman"/>
          <w:color w:val="000000" w:themeColor="text1"/>
          <w:sz w:val="28"/>
          <w:szCs w:val="28"/>
          <w:shd w:val="clear" w:color="auto" w:fill="FFFFFF"/>
        </w:rPr>
        <w:t xml:space="preserve">» на приобретение </w:t>
      </w:r>
      <w:proofErr w:type="gramStart"/>
      <w:r w:rsidRPr="007E45EF">
        <w:rPr>
          <w:rFonts w:ascii="Times New Roman" w:hAnsi="Times New Roman"/>
          <w:color w:val="000000" w:themeColor="text1"/>
          <w:sz w:val="28"/>
          <w:szCs w:val="28"/>
          <w:shd w:val="clear" w:color="auto" w:fill="FFFFFF"/>
        </w:rPr>
        <w:t>которых</w:t>
      </w:r>
      <w:proofErr w:type="gramEnd"/>
      <w:r w:rsidRPr="007E45EF">
        <w:rPr>
          <w:rFonts w:ascii="Times New Roman" w:hAnsi="Times New Roman"/>
          <w:color w:val="000000" w:themeColor="text1"/>
          <w:sz w:val="28"/>
          <w:szCs w:val="28"/>
          <w:shd w:val="clear" w:color="auto" w:fill="FFFFFF"/>
        </w:rPr>
        <w:t xml:space="preserve"> за счет средств областного бюджета направлено 142,3 млн. рублей, что значительно улучшит транспортный парк муниципального предприятия и обеспечит  комфортное предоставление услуг жителям города. </w:t>
      </w:r>
    </w:p>
    <w:p w:rsidR="00093120" w:rsidRPr="007E45EF" w:rsidRDefault="00093120" w:rsidP="000931FA">
      <w:pPr>
        <w:spacing w:after="0" w:line="240" w:lineRule="auto"/>
        <w:ind w:firstLine="708"/>
        <w:jc w:val="both"/>
        <w:rPr>
          <w:rFonts w:ascii="Times New Roman" w:hAnsi="Times New Roman"/>
          <w:color w:val="000000" w:themeColor="text1"/>
          <w:sz w:val="28"/>
          <w:szCs w:val="28"/>
        </w:rPr>
      </w:pPr>
    </w:p>
    <w:p w:rsidR="00DD3D1C" w:rsidRPr="00447727" w:rsidRDefault="00DD3D1C" w:rsidP="00D92B85">
      <w:pPr>
        <w:pStyle w:val="a3"/>
        <w:numPr>
          <w:ilvl w:val="0"/>
          <w:numId w:val="1"/>
        </w:numPr>
        <w:spacing w:after="0" w:line="240" w:lineRule="auto"/>
        <w:jc w:val="center"/>
        <w:rPr>
          <w:rFonts w:ascii="Times New Roman" w:hAnsi="Times New Roman"/>
          <w:b/>
          <w:color w:val="000000" w:themeColor="text1"/>
          <w:sz w:val="28"/>
          <w:szCs w:val="28"/>
        </w:rPr>
      </w:pPr>
      <w:r w:rsidRPr="00447727">
        <w:rPr>
          <w:rFonts w:ascii="Times New Roman" w:hAnsi="Times New Roman"/>
          <w:b/>
          <w:color w:val="000000" w:themeColor="text1"/>
          <w:sz w:val="28"/>
          <w:szCs w:val="28"/>
        </w:rPr>
        <w:t>Социальное развитие и меры социальной поддержки</w:t>
      </w:r>
    </w:p>
    <w:p w:rsidR="00447727" w:rsidRDefault="00447727" w:rsidP="00447727">
      <w:pPr>
        <w:spacing w:after="0" w:line="240" w:lineRule="auto"/>
        <w:jc w:val="center"/>
        <w:rPr>
          <w:rFonts w:ascii="Times New Roman" w:hAnsi="Times New Roman"/>
          <w:b/>
          <w:color w:val="000000" w:themeColor="text1"/>
          <w:sz w:val="28"/>
          <w:szCs w:val="28"/>
        </w:rPr>
      </w:pPr>
    </w:p>
    <w:p w:rsidR="00DD3D1C" w:rsidRPr="00447727" w:rsidRDefault="00DD3D1C" w:rsidP="00447727">
      <w:pPr>
        <w:spacing w:after="0" w:line="240" w:lineRule="auto"/>
        <w:jc w:val="center"/>
        <w:rPr>
          <w:rFonts w:ascii="Times New Roman" w:hAnsi="Times New Roman"/>
          <w:b/>
          <w:color w:val="000000" w:themeColor="text1"/>
          <w:sz w:val="28"/>
          <w:szCs w:val="28"/>
        </w:rPr>
      </w:pPr>
      <w:r w:rsidRPr="00447727">
        <w:rPr>
          <w:rFonts w:ascii="Times New Roman" w:hAnsi="Times New Roman"/>
          <w:b/>
          <w:color w:val="000000" w:themeColor="text1"/>
          <w:sz w:val="28"/>
          <w:szCs w:val="28"/>
        </w:rPr>
        <w:t>Здравоохранение</w:t>
      </w:r>
    </w:p>
    <w:p w:rsidR="00D92B85" w:rsidRPr="00447727" w:rsidRDefault="00D92B85" w:rsidP="00DD3D1C">
      <w:pPr>
        <w:pStyle w:val="a3"/>
        <w:spacing w:after="0" w:line="240" w:lineRule="auto"/>
        <w:ind w:left="0"/>
        <w:rPr>
          <w:rFonts w:ascii="Times New Roman" w:hAnsi="Times New Roman"/>
          <w:b/>
          <w:color w:val="000000" w:themeColor="text1"/>
          <w:sz w:val="28"/>
          <w:szCs w:val="28"/>
        </w:rPr>
      </w:pPr>
    </w:p>
    <w:p w:rsidR="00420482" w:rsidRPr="007E45EF" w:rsidRDefault="00420482" w:rsidP="00CE09A1">
      <w:pPr>
        <w:pStyle w:val="ad"/>
        <w:spacing w:line="276" w:lineRule="auto"/>
        <w:ind w:firstLine="708"/>
        <w:jc w:val="both"/>
        <w:rPr>
          <w:rFonts w:ascii="Times New Roman" w:hAnsi="Times New Roman" w:cs="Times New Roman"/>
          <w:color w:val="000000" w:themeColor="text1"/>
          <w:sz w:val="28"/>
          <w:szCs w:val="28"/>
        </w:rPr>
      </w:pPr>
      <w:r w:rsidRPr="007E45EF">
        <w:rPr>
          <w:rFonts w:ascii="Times New Roman" w:hAnsi="Times New Roman" w:cs="Times New Roman"/>
          <w:color w:val="000000" w:themeColor="text1"/>
          <w:sz w:val="28"/>
          <w:szCs w:val="28"/>
        </w:rPr>
        <w:t xml:space="preserve">За 9 месяцев 2019 года в городе </w:t>
      </w:r>
      <w:r w:rsidR="00CE09A1">
        <w:rPr>
          <w:rFonts w:ascii="Times New Roman" w:hAnsi="Times New Roman" w:cs="Times New Roman"/>
          <w:color w:val="000000" w:themeColor="text1"/>
          <w:sz w:val="28"/>
          <w:szCs w:val="28"/>
        </w:rPr>
        <w:t xml:space="preserve">выполнен </w:t>
      </w:r>
      <w:r w:rsidRPr="007E45EF">
        <w:rPr>
          <w:rFonts w:ascii="Times New Roman" w:hAnsi="Times New Roman" w:cs="Times New Roman"/>
          <w:color w:val="000000" w:themeColor="text1"/>
          <w:sz w:val="28"/>
          <w:szCs w:val="28"/>
        </w:rPr>
        <w:t>комплекс мероприятий, направленных на реализацию государственной политики в сфере здравоохранения, достижение целевых показателей «дорожной карты», улучшение качества и доступности медицинской помощи д</w:t>
      </w:r>
      <w:r w:rsidR="00CE09A1">
        <w:rPr>
          <w:rFonts w:ascii="Times New Roman" w:hAnsi="Times New Roman" w:cs="Times New Roman"/>
          <w:color w:val="000000" w:themeColor="text1"/>
          <w:sz w:val="28"/>
          <w:szCs w:val="28"/>
        </w:rPr>
        <w:t>ля населения города Волгодонска.</w:t>
      </w:r>
    </w:p>
    <w:p w:rsidR="00420482" w:rsidRPr="00CE09A1" w:rsidRDefault="00CE09A1" w:rsidP="00420482">
      <w:pPr>
        <w:pStyle w:val="ad"/>
        <w:spacing w:line="276"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t>З</w:t>
      </w:r>
      <w:r w:rsidR="00420482" w:rsidRPr="007E45EF">
        <w:rPr>
          <w:rFonts w:ascii="Times New Roman" w:hAnsi="Times New Roman" w:cs="Times New Roman"/>
          <w:color w:val="000000" w:themeColor="text1"/>
          <w:sz w:val="28"/>
          <w:szCs w:val="28"/>
        </w:rPr>
        <w:t xml:space="preserve">авершен капитальный ремонт терапевтического корпуса МУЗ «Городская больница №1». Стоимость контракта за счет средств областного и местного бюджета составила 169,3 млн. рублей (в том числе в 2019 году освоено 50,8 млн. рублей). </w:t>
      </w:r>
      <w:r w:rsidR="00420482" w:rsidRPr="007E45EF">
        <w:rPr>
          <w:rFonts w:ascii="Times New Roman" w:eastAsia="Arial Unicode MS" w:hAnsi="Times New Roman" w:cs="Times New Roman"/>
          <w:color w:val="000000" w:themeColor="text1"/>
          <w:sz w:val="28"/>
          <w:szCs w:val="28"/>
          <w:lang w:eastAsia="zh-CN"/>
        </w:rPr>
        <w:t>Ремонтные мероприятия выполнены подрядчиком в полном объеме</w:t>
      </w:r>
      <w:r w:rsidR="00420482" w:rsidRPr="007E45EF">
        <w:rPr>
          <w:rFonts w:ascii="Times New Roman" w:hAnsi="Times New Roman" w:cs="Times New Roman"/>
          <w:color w:val="000000" w:themeColor="text1"/>
          <w:sz w:val="28"/>
          <w:szCs w:val="28"/>
        </w:rPr>
        <w:t xml:space="preserve"> </w:t>
      </w:r>
      <w:r w:rsidR="00420482" w:rsidRPr="007E45EF">
        <w:rPr>
          <w:rFonts w:ascii="Times New Roman" w:eastAsia="Arial Unicode MS" w:hAnsi="Times New Roman" w:cs="Times New Roman"/>
          <w:color w:val="000000" w:themeColor="text1"/>
          <w:sz w:val="28"/>
          <w:szCs w:val="28"/>
          <w:lang w:eastAsia="zh-CN"/>
        </w:rPr>
        <w:t>за 3 года (2017-2019гг.) в соответствии с графиком работ. Т</w:t>
      </w:r>
      <w:r w:rsidR="00420482" w:rsidRPr="007E45EF">
        <w:rPr>
          <w:rFonts w:ascii="Times New Roman" w:hAnsi="Times New Roman" w:cs="Times New Roman"/>
          <w:color w:val="000000" w:themeColor="text1"/>
          <w:sz w:val="28"/>
          <w:szCs w:val="28"/>
          <w:lang w:eastAsia="zh-CN"/>
        </w:rPr>
        <w:t xml:space="preserve">оржественное мероприятие по открытию здания после капитального ремонта состоялось 03.09.2019г. </w:t>
      </w:r>
      <w:r w:rsidR="00420482" w:rsidRPr="007E45EF">
        <w:rPr>
          <w:rFonts w:ascii="Times New Roman" w:hAnsi="Times New Roman" w:cs="Times New Roman"/>
          <w:iCs/>
          <w:color w:val="000000" w:themeColor="text1"/>
          <w:sz w:val="28"/>
          <w:szCs w:val="28"/>
        </w:rPr>
        <w:t>В</w:t>
      </w:r>
      <w:r w:rsidR="00420482" w:rsidRPr="007E45EF">
        <w:rPr>
          <w:rFonts w:ascii="Times New Roman" w:hAnsi="Times New Roman" w:cs="Times New Roman"/>
          <w:color w:val="000000" w:themeColor="text1"/>
          <w:sz w:val="28"/>
          <w:szCs w:val="28"/>
        </w:rPr>
        <w:t xml:space="preserve"> рамках </w:t>
      </w:r>
      <w:proofErr w:type="spellStart"/>
      <w:r w:rsidR="00420482" w:rsidRPr="007E45EF">
        <w:rPr>
          <w:rFonts w:ascii="Times New Roman" w:hAnsi="Times New Roman" w:cs="Times New Roman"/>
          <w:color w:val="000000" w:themeColor="text1"/>
          <w:sz w:val="28"/>
          <w:szCs w:val="28"/>
        </w:rPr>
        <w:t>софинансирования</w:t>
      </w:r>
      <w:proofErr w:type="spellEnd"/>
      <w:r w:rsidR="00420482" w:rsidRPr="007E45EF">
        <w:rPr>
          <w:rFonts w:ascii="Times New Roman" w:hAnsi="Times New Roman" w:cs="Times New Roman"/>
          <w:color w:val="000000" w:themeColor="text1"/>
          <w:sz w:val="28"/>
          <w:szCs w:val="28"/>
        </w:rPr>
        <w:t xml:space="preserve"> из областного и местного бюджета выделено 21 574,4 тыс. рублей на приобретение медицинской мебели и медицинского оборудования для терапевтического отделения</w:t>
      </w:r>
      <w:r w:rsidR="00420482" w:rsidRPr="007E45EF">
        <w:rPr>
          <w:rFonts w:ascii="Times New Roman" w:hAnsi="Times New Roman" w:cs="Times New Roman"/>
          <w:iCs/>
          <w:color w:val="000000" w:themeColor="text1"/>
          <w:sz w:val="28"/>
          <w:szCs w:val="28"/>
        </w:rPr>
        <w:t xml:space="preserve"> МУЗ «Городская больница №1». Средства освоены в полном объеме.</w:t>
      </w:r>
    </w:p>
    <w:p w:rsidR="00420482" w:rsidRPr="007E45EF" w:rsidRDefault="00420482" w:rsidP="00CE09A1">
      <w:pPr>
        <w:pStyle w:val="ad"/>
        <w:spacing w:line="276" w:lineRule="auto"/>
        <w:ind w:firstLine="708"/>
        <w:jc w:val="both"/>
        <w:rPr>
          <w:rFonts w:ascii="Times New Roman" w:hAnsi="Times New Roman" w:cs="Times New Roman"/>
          <w:iCs/>
          <w:color w:val="000000" w:themeColor="text1"/>
          <w:sz w:val="28"/>
          <w:szCs w:val="28"/>
        </w:rPr>
      </w:pPr>
      <w:r w:rsidRPr="007E45EF">
        <w:rPr>
          <w:rFonts w:ascii="Times New Roman" w:hAnsi="Times New Roman" w:cs="Times New Roman"/>
          <w:color w:val="000000" w:themeColor="text1"/>
          <w:sz w:val="28"/>
          <w:szCs w:val="28"/>
        </w:rPr>
        <w:t xml:space="preserve">Организовано оказание специализированной, в том числе высокотехнологичной, медицинской помощи: в сосудистом центре МУЗ «Городская больница №1» с начала года выполнены 432 </w:t>
      </w:r>
      <w:proofErr w:type="spellStart"/>
      <w:r w:rsidRPr="007E45EF">
        <w:rPr>
          <w:rFonts w:ascii="Times New Roman" w:hAnsi="Times New Roman" w:cs="Times New Roman"/>
          <w:color w:val="000000" w:themeColor="text1"/>
          <w:sz w:val="28"/>
          <w:szCs w:val="28"/>
        </w:rPr>
        <w:t>коронароангиографии</w:t>
      </w:r>
      <w:proofErr w:type="spellEnd"/>
      <w:r w:rsidRPr="007E45EF">
        <w:rPr>
          <w:rFonts w:ascii="Times New Roman" w:hAnsi="Times New Roman" w:cs="Times New Roman"/>
          <w:color w:val="000000" w:themeColor="text1"/>
          <w:sz w:val="28"/>
          <w:szCs w:val="28"/>
        </w:rPr>
        <w:t xml:space="preserve">, в том числе </w:t>
      </w:r>
      <w:proofErr w:type="spellStart"/>
      <w:r w:rsidRPr="007E45EF">
        <w:rPr>
          <w:rFonts w:ascii="Times New Roman" w:hAnsi="Times New Roman" w:cs="Times New Roman"/>
          <w:color w:val="000000" w:themeColor="text1"/>
          <w:sz w:val="28"/>
          <w:szCs w:val="28"/>
        </w:rPr>
        <w:t>стентирование</w:t>
      </w:r>
      <w:proofErr w:type="spellEnd"/>
      <w:r w:rsidRPr="007E45EF">
        <w:rPr>
          <w:rFonts w:ascii="Times New Roman" w:hAnsi="Times New Roman" w:cs="Times New Roman"/>
          <w:color w:val="000000" w:themeColor="text1"/>
          <w:sz w:val="28"/>
          <w:szCs w:val="28"/>
        </w:rPr>
        <w:t xml:space="preserve"> коронарных артерий 149 пациентам с заболеваниями системы кровообращения.</w:t>
      </w:r>
    </w:p>
    <w:p w:rsidR="00420482" w:rsidRPr="007E45EF" w:rsidRDefault="00420482" w:rsidP="00420482">
      <w:pPr>
        <w:pStyle w:val="ad"/>
        <w:spacing w:line="276" w:lineRule="auto"/>
        <w:jc w:val="both"/>
        <w:rPr>
          <w:rFonts w:ascii="Times New Roman" w:hAnsi="Times New Roman" w:cs="Times New Roman"/>
          <w:color w:val="000000" w:themeColor="text1"/>
          <w:sz w:val="28"/>
          <w:szCs w:val="28"/>
        </w:rPr>
      </w:pPr>
      <w:r w:rsidRPr="007E45EF">
        <w:rPr>
          <w:rFonts w:ascii="Times New Roman" w:hAnsi="Times New Roman" w:cs="Times New Roman"/>
          <w:color w:val="000000" w:themeColor="text1"/>
          <w:sz w:val="28"/>
          <w:szCs w:val="28"/>
        </w:rPr>
        <w:tab/>
        <w:t>Организовано сотрудничество с ФГБУ «ФЦВМТ» Минздрава России (г</w:t>
      </w:r>
      <w:proofErr w:type="gramStart"/>
      <w:r w:rsidRPr="007E45EF">
        <w:rPr>
          <w:rFonts w:ascii="Times New Roman" w:hAnsi="Times New Roman" w:cs="Times New Roman"/>
          <w:color w:val="000000" w:themeColor="text1"/>
          <w:sz w:val="28"/>
          <w:szCs w:val="28"/>
        </w:rPr>
        <w:t>.К</w:t>
      </w:r>
      <w:proofErr w:type="gramEnd"/>
      <w:r w:rsidRPr="007E45EF">
        <w:rPr>
          <w:rFonts w:ascii="Times New Roman" w:hAnsi="Times New Roman" w:cs="Times New Roman"/>
          <w:color w:val="000000" w:themeColor="text1"/>
          <w:sz w:val="28"/>
          <w:szCs w:val="28"/>
        </w:rPr>
        <w:t>алининград), для получения высокотехнологичной медицинской помощи направлено 7 пациентов, прооперировано 6 человек.</w:t>
      </w:r>
    </w:p>
    <w:p w:rsidR="00420482" w:rsidRPr="007E45EF" w:rsidRDefault="00420482" w:rsidP="00420482">
      <w:pPr>
        <w:pStyle w:val="ad"/>
        <w:spacing w:line="276" w:lineRule="auto"/>
        <w:jc w:val="both"/>
        <w:rPr>
          <w:rFonts w:ascii="Times New Roman" w:hAnsi="Times New Roman" w:cs="Times New Roman"/>
          <w:color w:val="000000" w:themeColor="text1"/>
          <w:sz w:val="28"/>
          <w:szCs w:val="28"/>
        </w:rPr>
      </w:pPr>
      <w:r w:rsidRPr="007E45EF">
        <w:rPr>
          <w:rFonts w:ascii="Times New Roman" w:hAnsi="Times New Roman" w:cs="Times New Roman"/>
          <w:color w:val="000000" w:themeColor="text1"/>
          <w:sz w:val="28"/>
          <w:szCs w:val="28"/>
        </w:rPr>
        <w:tab/>
        <w:t>Высокотехнологичную медицинскую помощь по травматологическому профилю в МУЗ «ГБСМП» получили 33 пациента.</w:t>
      </w:r>
    </w:p>
    <w:p w:rsidR="00420482" w:rsidRPr="007E45EF" w:rsidRDefault="00420482" w:rsidP="00420482">
      <w:pPr>
        <w:pStyle w:val="ad"/>
        <w:spacing w:line="276" w:lineRule="auto"/>
        <w:jc w:val="both"/>
        <w:rPr>
          <w:rFonts w:ascii="Times New Roman" w:hAnsi="Times New Roman" w:cs="Times New Roman"/>
          <w:color w:val="000000" w:themeColor="text1"/>
          <w:sz w:val="28"/>
          <w:szCs w:val="28"/>
        </w:rPr>
      </w:pPr>
      <w:r w:rsidRPr="007E45EF">
        <w:rPr>
          <w:rFonts w:ascii="Times New Roman" w:hAnsi="Times New Roman" w:cs="Times New Roman"/>
          <w:color w:val="000000" w:themeColor="text1"/>
          <w:sz w:val="28"/>
          <w:szCs w:val="28"/>
        </w:rPr>
        <w:tab/>
        <w:t>В федеральных медицинских центрах с начала года высокотехнологичную медицинскую помощь получили 345 пациентов.</w:t>
      </w:r>
    </w:p>
    <w:p w:rsidR="00420482" w:rsidRPr="007E45EF" w:rsidRDefault="00420482" w:rsidP="00B00269">
      <w:pPr>
        <w:pStyle w:val="ad"/>
        <w:spacing w:line="276" w:lineRule="auto"/>
        <w:ind w:firstLine="708"/>
        <w:jc w:val="both"/>
        <w:rPr>
          <w:rFonts w:ascii="Times New Roman" w:hAnsi="Times New Roman" w:cs="Times New Roman"/>
          <w:color w:val="000000" w:themeColor="text1"/>
          <w:sz w:val="28"/>
          <w:szCs w:val="28"/>
        </w:rPr>
      </w:pPr>
      <w:r w:rsidRPr="007E45EF">
        <w:rPr>
          <w:rFonts w:ascii="Times New Roman" w:hAnsi="Times New Roman" w:cs="Times New Roman"/>
          <w:color w:val="000000" w:themeColor="text1"/>
          <w:sz w:val="28"/>
          <w:szCs w:val="28"/>
        </w:rPr>
        <w:t xml:space="preserve"> Продолжается внедрение бережливых технологий в амбулаторно-поликлинических учреждениях города (МУЗ «Детская городская больница», МУЗ «Городская поликлиника №1», МУЗ «Городская поликлиника №3»), в травматологическом пункте МУЗ «ГБСМП», МУЗ «Стоматологическая поликлиника».</w:t>
      </w:r>
    </w:p>
    <w:p w:rsidR="00420482" w:rsidRPr="007E45EF" w:rsidRDefault="00420482" w:rsidP="00420482">
      <w:pPr>
        <w:pStyle w:val="ad"/>
        <w:spacing w:line="276" w:lineRule="auto"/>
        <w:jc w:val="both"/>
        <w:rPr>
          <w:rFonts w:ascii="Times New Roman" w:hAnsi="Times New Roman" w:cs="Times New Roman"/>
          <w:color w:val="000000" w:themeColor="text1"/>
          <w:sz w:val="28"/>
          <w:szCs w:val="28"/>
        </w:rPr>
      </w:pPr>
      <w:r w:rsidRPr="007E45EF">
        <w:rPr>
          <w:rFonts w:ascii="Times New Roman" w:hAnsi="Times New Roman" w:cs="Times New Roman"/>
          <w:color w:val="000000" w:themeColor="text1"/>
          <w:sz w:val="28"/>
          <w:szCs w:val="28"/>
        </w:rPr>
        <w:tab/>
        <w:t xml:space="preserve">В рамках создания новой модели медицинской организации, оказывающей первичную медико-санитарную помощь, в </w:t>
      </w:r>
      <w:r w:rsidRPr="00CE09A1">
        <w:rPr>
          <w:rFonts w:ascii="Times New Roman" w:hAnsi="Times New Roman" w:cs="Times New Roman"/>
          <w:color w:val="000000" w:themeColor="text1"/>
          <w:sz w:val="28"/>
          <w:szCs w:val="28"/>
        </w:rPr>
        <w:t xml:space="preserve">МУЗ «Детская городская больница» </w:t>
      </w:r>
      <w:r w:rsidRPr="007E45EF">
        <w:rPr>
          <w:rFonts w:ascii="Times New Roman" w:hAnsi="Times New Roman" w:cs="Times New Roman"/>
          <w:color w:val="000000" w:themeColor="text1"/>
          <w:sz w:val="28"/>
          <w:szCs w:val="28"/>
        </w:rPr>
        <w:t xml:space="preserve">на базе поликлинического отделения №2 с 2017 года реализуется новая модель медицинской организации «Бережливая поликлиника». </w:t>
      </w:r>
    </w:p>
    <w:p w:rsidR="00420482" w:rsidRPr="007E45EF" w:rsidRDefault="00420482" w:rsidP="00420482">
      <w:pPr>
        <w:pStyle w:val="ad"/>
        <w:spacing w:line="276" w:lineRule="auto"/>
        <w:jc w:val="both"/>
        <w:rPr>
          <w:rFonts w:ascii="Times New Roman" w:hAnsi="Times New Roman" w:cs="Times New Roman"/>
          <w:color w:val="000000" w:themeColor="text1"/>
          <w:sz w:val="28"/>
          <w:szCs w:val="28"/>
        </w:rPr>
      </w:pPr>
      <w:r w:rsidRPr="007E45EF">
        <w:rPr>
          <w:rFonts w:ascii="Times New Roman" w:hAnsi="Times New Roman" w:cs="Times New Roman"/>
          <w:color w:val="000000" w:themeColor="text1"/>
          <w:sz w:val="28"/>
          <w:szCs w:val="28"/>
        </w:rPr>
        <w:lastRenderedPageBreak/>
        <w:tab/>
        <w:t xml:space="preserve">По результатам реализации проекта «Бережливая поликлиника» в поликлиническом отделении №2 удалось достичь выравнивания загрузки врачей, сокращения длительности пребывания в поликлинике при прохождении профилактических медосмотров детей, исключение очередей перед кабинетами. </w:t>
      </w:r>
    </w:p>
    <w:p w:rsidR="00420482" w:rsidRPr="007E45EF" w:rsidRDefault="00420482" w:rsidP="00420482">
      <w:pPr>
        <w:pStyle w:val="ad"/>
        <w:spacing w:line="276" w:lineRule="auto"/>
        <w:jc w:val="both"/>
        <w:rPr>
          <w:rFonts w:ascii="Times New Roman" w:hAnsi="Times New Roman" w:cs="Times New Roman"/>
          <w:color w:val="000000" w:themeColor="text1"/>
          <w:sz w:val="28"/>
          <w:szCs w:val="28"/>
        </w:rPr>
      </w:pPr>
      <w:r w:rsidRPr="007E45EF">
        <w:rPr>
          <w:rFonts w:ascii="Times New Roman" w:hAnsi="Times New Roman" w:cs="Times New Roman"/>
          <w:color w:val="000000" w:themeColor="text1"/>
          <w:sz w:val="28"/>
          <w:szCs w:val="28"/>
        </w:rPr>
        <w:tab/>
        <w:t xml:space="preserve">Осуществляется электронный документооборот, работа врачей в электронной медицинской карте. </w:t>
      </w:r>
    </w:p>
    <w:p w:rsidR="00420482" w:rsidRPr="007E45EF" w:rsidRDefault="00420482" w:rsidP="00420482">
      <w:pPr>
        <w:pStyle w:val="ad"/>
        <w:spacing w:line="276" w:lineRule="auto"/>
        <w:jc w:val="both"/>
        <w:rPr>
          <w:rFonts w:ascii="Times New Roman" w:hAnsi="Times New Roman" w:cs="Times New Roman"/>
          <w:color w:val="000000" w:themeColor="text1"/>
          <w:sz w:val="28"/>
          <w:szCs w:val="28"/>
        </w:rPr>
      </w:pPr>
      <w:r w:rsidRPr="007E45EF">
        <w:rPr>
          <w:rFonts w:ascii="Times New Roman" w:hAnsi="Times New Roman" w:cs="Times New Roman"/>
          <w:color w:val="000000" w:themeColor="text1"/>
          <w:sz w:val="28"/>
          <w:szCs w:val="28"/>
        </w:rPr>
        <w:tab/>
        <w:t>Разработана оптимальная и удобная внутренняя логистика для посетителей, удобная эргономика на рабочих местах, оперативное решение возникающих проблем во всех процессах с минимальными затратами.</w:t>
      </w:r>
    </w:p>
    <w:p w:rsidR="00420482" w:rsidRPr="007E45EF" w:rsidRDefault="00420482" w:rsidP="00420482">
      <w:pPr>
        <w:pStyle w:val="ad"/>
        <w:spacing w:line="276" w:lineRule="auto"/>
        <w:jc w:val="both"/>
        <w:rPr>
          <w:rFonts w:ascii="Times New Roman" w:hAnsi="Times New Roman" w:cs="Times New Roman"/>
          <w:color w:val="000000" w:themeColor="text1"/>
          <w:sz w:val="28"/>
          <w:szCs w:val="28"/>
        </w:rPr>
      </w:pPr>
      <w:r w:rsidRPr="007E45EF">
        <w:rPr>
          <w:rFonts w:ascii="Times New Roman" w:hAnsi="Times New Roman" w:cs="Times New Roman"/>
          <w:color w:val="000000" w:themeColor="text1"/>
          <w:sz w:val="28"/>
          <w:szCs w:val="28"/>
        </w:rPr>
        <w:tab/>
        <w:t>В настоящее время ведутся подготовительные работы для включения в новую модель медицинской организации поликлинических отделений №4 и №1.</w:t>
      </w:r>
    </w:p>
    <w:p w:rsidR="00420482" w:rsidRPr="007E45EF" w:rsidRDefault="00420482" w:rsidP="00420482">
      <w:pPr>
        <w:pStyle w:val="ad"/>
        <w:spacing w:line="276" w:lineRule="auto"/>
        <w:jc w:val="both"/>
        <w:rPr>
          <w:rFonts w:ascii="Times New Roman" w:hAnsi="Times New Roman" w:cs="Times New Roman"/>
          <w:color w:val="000000" w:themeColor="text1"/>
          <w:sz w:val="28"/>
          <w:szCs w:val="28"/>
        </w:rPr>
      </w:pPr>
      <w:r w:rsidRPr="007E45EF">
        <w:rPr>
          <w:rFonts w:ascii="Times New Roman" w:hAnsi="Times New Roman" w:cs="Times New Roman"/>
          <w:color w:val="000000" w:themeColor="text1"/>
          <w:sz w:val="28"/>
          <w:szCs w:val="28"/>
        </w:rPr>
        <w:tab/>
        <w:t>Партнерами МУЗ «Детская городская больница» в реализации проекта являются Администрация города Волгодонска, АО Концерн «</w:t>
      </w:r>
      <w:proofErr w:type="spellStart"/>
      <w:r w:rsidRPr="007E45EF">
        <w:rPr>
          <w:rFonts w:ascii="Times New Roman" w:hAnsi="Times New Roman" w:cs="Times New Roman"/>
          <w:color w:val="000000" w:themeColor="text1"/>
          <w:sz w:val="28"/>
          <w:szCs w:val="28"/>
        </w:rPr>
        <w:t>Росэнергоатом</w:t>
      </w:r>
      <w:proofErr w:type="spellEnd"/>
      <w:r w:rsidRPr="007E45EF">
        <w:rPr>
          <w:rFonts w:ascii="Times New Roman" w:hAnsi="Times New Roman" w:cs="Times New Roman"/>
          <w:color w:val="000000" w:themeColor="text1"/>
          <w:sz w:val="28"/>
          <w:szCs w:val="28"/>
        </w:rPr>
        <w:t>» «Ростовская атомная станция», благотворительная организация «</w:t>
      </w:r>
      <w:proofErr w:type="spellStart"/>
      <w:r w:rsidRPr="007E45EF">
        <w:rPr>
          <w:rFonts w:ascii="Times New Roman" w:hAnsi="Times New Roman" w:cs="Times New Roman"/>
          <w:color w:val="000000" w:themeColor="text1"/>
          <w:sz w:val="28"/>
          <w:szCs w:val="28"/>
        </w:rPr>
        <w:t>БлагоДарение</w:t>
      </w:r>
      <w:proofErr w:type="spellEnd"/>
      <w:r w:rsidRPr="007E45EF">
        <w:rPr>
          <w:rFonts w:ascii="Times New Roman" w:hAnsi="Times New Roman" w:cs="Times New Roman"/>
          <w:color w:val="000000" w:themeColor="text1"/>
          <w:sz w:val="28"/>
          <w:szCs w:val="28"/>
        </w:rPr>
        <w:t>», депутаты законодательного собрания Ростовской области (</w:t>
      </w:r>
      <w:proofErr w:type="spellStart"/>
      <w:r w:rsidRPr="007E45EF">
        <w:rPr>
          <w:rFonts w:ascii="Times New Roman" w:hAnsi="Times New Roman" w:cs="Times New Roman"/>
          <w:color w:val="000000" w:themeColor="text1"/>
          <w:sz w:val="28"/>
          <w:szCs w:val="28"/>
        </w:rPr>
        <w:t>Халын</w:t>
      </w:r>
      <w:proofErr w:type="spellEnd"/>
      <w:r w:rsidRPr="007E45EF">
        <w:rPr>
          <w:rFonts w:ascii="Times New Roman" w:hAnsi="Times New Roman" w:cs="Times New Roman"/>
          <w:color w:val="000000" w:themeColor="text1"/>
          <w:sz w:val="28"/>
          <w:szCs w:val="28"/>
        </w:rPr>
        <w:t xml:space="preserve"> В.Г., Руденко В.А.), «РОЭО «Зеленый город». Сумма финансирования составила – 1998,1984 тыс. руб. </w:t>
      </w:r>
    </w:p>
    <w:p w:rsidR="00420482" w:rsidRPr="007E45EF" w:rsidRDefault="00420482" w:rsidP="00420482">
      <w:pPr>
        <w:pStyle w:val="ad"/>
        <w:spacing w:line="276" w:lineRule="auto"/>
        <w:jc w:val="both"/>
        <w:rPr>
          <w:rFonts w:ascii="Times New Roman" w:hAnsi="Times New Roman" w:cs="Times New Roman"/>
          <w:color w:val="000000" w:themeColor="text1"/>
          <w:sz w:val="28"/>
          <w:szCs w:val="28"/>
        </w:rPr>
      </w:pPr>
      <w:r w:rsidRPr="007E45EF">
        <w:rPr>
          <w:rFonts w:ascii="Times New Roman" w:hAnsi="Times New Roman" w:cs="Times New Roman"/>
          <w:color w:val="000000" w:themeColor="text1"/>
          <w:sz w:val="28"/>
          <w:szCs w:val="28"/>
        </w:rPr>
        <w:tab/>
      </w:r>
      <w:r w:rsidR="00CE09A1">
        <w:rPr>
          <w:rFonts w:ascii="Times New Roman" w:hAnsi="Times New Roman" w:cs="Times New Roman"/>
          <w:color w:val="000000" w:themeColor="text1"/>
          <w:sz w:val="28"/>
          <w:szCs w:val="28"/>
        </w:rPr>
        <w:t>И</w:t>
      </w:r>
      <w:r w:rsidRPr="007E45EF">
        <w:rPr>
          <w:rFonts w:ascii="Times New Roman" w:hAnsi="Times New Roman" w:cs="Times New Roman"/>
          <w:color w:val="000000" w:themeColor="text1"/>
          <w:sz w:val="28"/>
          <w:szCs w:val="28"/>
        </w:rPr>
        <w:t xml:space="preserve">з средств резервного фонда Правительства Ростовской области выделено 325,0 тыс. рублей на закупку мебели для обустройства комнат для кормления грудных детей, обустройство зоны комфортного пребывания в холлах, устройство игровой зоны для детей для поликлинического отделения №4 МУЗ «Детская городская больница». По результатам проведения электронных аукционов заключены контракты на поставку </w:t>
      </w:r>
      <w:proofErr w:type="spellStart"/>
      <w:r w:rsidRPr="007E45EF">
        <w:rPr>
          <w:rFonts w:ascii="Times New Roman" w:hAnsi="Times New Roman" w:cs="Times New Roman"/>
          <w:color w:val="000000" w:themeColor="text1"/>
          <w:sz w:val="28"/>
          <w:szCs w:val="28"/>
        </w:rPr>
        <w:t>сплит-системы</w:t>
      </w:r>
      <w:proofErr w:type="spellEnd"/>
      <w:r w:rsidRPr="007E45EF">
        <w:rPr>
          <w:rFonts w:ascii="Times New Roman" w:hAnsi="Times New Roman" w:cs="Times New Roman"/>
          <w:color w:val="000000" w:themeColor="text1"/>
          <w:sz w:val="28"/>
          <w:szCs w:val="28"/>
        </w:rPr>
        <w:t xml:space="preserve">, </w:t>
      </w:r>
      <w:proofErr w:type="spellStart"/>
      <w:r w:rsidRPr="007E45EF">
        <w:rPr>
          <w:rFonts w:ascii="Times New Roman" w:hAnsi="Times New Roman" w:cs="Times New Roman"/>
          <w:color w:val="000000" w:themeColor="text1"/>
          <w:sz w:val="28"/>
          <w:szCs w:val="28"/>
        </w:rPr>
        <w:t>кулера</w:t>
      </w:r>
      <w:proofErr w:type="spellEnd"/>
      <w:r w:rsidRPr="007E45EF">
        <w:rPr>
          <w:rFonts w:ascii="Times New Roman" w:hAnsi="Times New Roman" w:cs="Times New Roman"/>
          <w:color w:val="000000" w:themeColor="text1"/>
          <w:sz w:val="28"/>
          <w:szCs w:val="28"/>
        </w:rPr>
        <w:t xml:space="preserve"> для воды, столов </w:t>
      </w:r>
      <w:proofErr w:type="spellStart"/>
      <w:r w:rsidRPr="007E45EF">
        <w:rPr>
          <w:rFonts w:ascii="Times New Roman" w:hAnsi="Times New Roman" w:cs="Times New Roman"/>
          <w:color w:val="000000" w:themeColor="text1"/>
          <w:sz w:val="28"/>
          <w:szCs w:val="28"/>
        </w:rPr>
        <w:t>пеленальных</w:t>
      </w:r>
      <w:proofErr w:type="spellEnd"/>
      <w:r w:rsidRPr="007E45EF">
        <w:rPr>
          <w:rFonts w:ascii="Times New Roman" w:hAnsi="Times New Roman" w:cs="Times New Roman"/>
          <w:color w:val="000000" w:themeColor="text1"/>
          <w:sz w:val="28"/>
          <w:szCs w:val="28"/>
        </w:rPr>
        <w:t xml:space="preserve">, </w:t>
      </w:r>
      <w:proofErr w:type="spellStart"/>
      <w:r w:rsidRPr="007E45EF">
        <w:rPr>
          <w:rFonts w:ascii="Times New Roman" w:hAnsi="Times New Roman" w:cs="Times New Roman"/>
          <w:color w:val="000000" w:themeColor="text1"/>
          <w:sz w:val="28"/>
          <w:szCs w:val="28"/>
        </w:rPr>
        <w:t>банкеток</w:t>
      </w:r>
      <w:proofErr w:type="spellEnd"/>
      <w:r w:rsidRPr="007E45EF">
        <w:rPr>
          <w:rFonts w:ascii="Times New Roman" w:hAnsi="Times New Roman" w:cs="Times New Roman"/>
          <w:color w:val="000000" w:themeColor="text1"/>
          <w:sz w:val="28"/>
          <w:szCs w:val="28"/>
        </w:rPr>
        <w:t xml:space="preserve"> со спинкой, диванов, игрушек из пластмассы, детских столиков, детских стульчиков, игровой горки.  </w:t>
      </w:r>
    </w:p>
    <w:p w:rsidR="00420482" w:rsidRPr="007E45EF" w:rsidRDefault="00420482" w:rsidP="00420482">
      <w:pPr>
        <w:pStyle w:val="ad"/>
        <w:spacing w:line="276" w:lineRule="auto"/>
        <w:jc w:val="both"/>
        <w:rPr>
          <w:rFonts w:ascii="Times New Roman" w:hAnsi="Times New Roman" w:cs="Times New Roman"/>
          <w:color w:val="000000" w:themeColor="text1"/>
          <w:sz w:val="28"/>
          <w:szCs w:val="28"/>
        </w:rPr>
      </w:pPr>
      <w:r w:rsidRPr="007E45EF">
        <w:rPr>
          <w:rFonts w:ascii="Times New Roman" w:hAnsi="Times New Roman" w:cs="Times New Roman"/>
          <w:color w:val="000000" w:themeColor="text1"/>
          <w:sz w:val="28"/>
          <w:szCs w:val="28"/>
        </w:rPr>
        <w:tab/>
      </w:r>
      <w:r w:rsidR="00CE09A1">
        <w:rPr>
          <w:rFonts w:ascii="Times New Roman" w:hAnsi="Times New Roman" w:cs="Times New Roman"/>
          <w:color w:val="000000" w:themeColor="text1"/>
          <w:sz w:val="28"/>
          <w:szCs w:val="28"/>
        </w:rPr>
        <w:t>И</w:t>
      </w:r>
      <w:r w:rsidRPr="007E45EF">
        <w:rPr>
          <w:rFonts w:ascii="Times New Roman" w:hAnsi="Times New Roman" w:cs="Times New Roman"/>
          <w:color w:val="000000" w:themeColor="text1"/>
          <w:sz w:val="28"/>
          <w:szCs w:val="28"/>
        </w:rPr>
        <w:t>з средств резервного фонда Правительства Ростовской области выделено 200,0 тыс. рублей на закупку холодильников фармацевтических, концентратора кислорода медицинского для поликлинического отделения №2 МУЗ «Детская городская больница». По результатам проведения электронных аукционов заключены контракты на поставку холодильников фармацевтических, концентратора кислорода медицинского. Поставка товара запланирована на ноябрь 2019 года. Средства освоены в полном объеме.</w:t>
      </w:r>
    </w:p>
    <w:p w:rsidR="00420482" w:rsidRPr="007E45EF" w:rsidRDefault="00420482" w:rsidP="00420482">
      <w:pPr>
        <w:pStyle w:val="ad"/>
        <w:spacing w:line="276" w:lineRule="auto"/>
        <w:jc w:val="both"/>
        <w:rPr>
          <w:rFonts w:ascii="Times New Roman" w:hAnsi="Times New Roman" w:cs="Times New Roman"/>
          <w:color w:val="000000" w:themeColor="text1"/>
          <w:sz w:val="28"/>
          <w:szCs w:val="28"/>
        </w:rPr>
      </w:pPr>
      <w:r w:rsidRPr="007E45EF">
        <w:rPr>
          <w:rFonts w:ascii="Times New Roman" w:hAnsi="Times New Roman" w:cs="Times New Roman"/>
          <w:color w:val="000000" w:themeColor="text1"/>
          <w:sz w:val="28"/>
          <w:szCs w:val="28"/>
        </w:rPr>
        <w:tab/>
      </w:r>
      <w:r w:rsidR="00CE09A1">
        <w:rPr>
          <w:rFonts w:ascii="Times New Roman" w:hAnsi="Times New Roman" w:cs="Times New Roman"/>
          <w:color w:val="000000" w:themeColor="text1"/>
          <w:sz w:val="28"/>
          <w:szCs w:val="28"/>
        </w:rPr>
        <w:t>П</w:t>
      </w:r>
      <w:r w:rsidRPr="007E45EF">
        <w:rPr>
          <w:rFonts w:ascii="Times New Roman" w:hAnsi="Times New Roman" w:cs="Times New Roman"/>
          <w:color w:val="000000" w:themeColor="text1"/>
          <w:sz w:val="28"/>
          <w:szCs w:val="28"/>
        </w:rPr>
        <w:t>роизведена закупка мебели для поликлинического отделения №1 МУЗ «Детская городская больница» по адресу: ул</w:t>
      </w:r>
      <w:proofErr w:type="gramStart"/>
      <w:r w:rsidRPr="007E45EF">
        <w:rPr>
          <w:rFonts w:ascii="Times New Roman" w:hAnsi="Times New Roman" w:cs="Times New Roman"/>
          <w:color w:val="000000" w:themeColor="text1"/>
          <w:sz w:val="28"/>
          <w:szCs w:val="28"/>
        </w:rPr>
        <w:t>.С</w:t>
      </w:r>
      <w:proofErr w:type="gramEnd"/>
      <w:r w:rsidRPr="007E45EF">
        <w:rPr>
          <w:rFonts w:ascii="Times New Roman" w:hAnsi="Times New Roman" w:cs="Times New Roman"/>
          <w:color w:val="000000" w:themeColor="text1"/>
          <w:sz w:val="28"/>
          <w:szCs w:val="28"/>
        </w:rPr>
        <w:t xml:space="preserve">оветская,47 для обустройства зоны комфортного пребывания в холлах </w:t>
      </w:r>
      <w:r w:rsidR="00CE09A1">
        <w:rPr>
          <w:rFonts w:ascii="Times New Roman" w:hAnsi="Times New Roman" w:cs="Times New Roman"/>
          <w:color w:val="000000" w:themeColor="text1"/>
          <w:sz w:val="28"/>
          <w:szCs w:val="28"/>
        </w:rPr>
        <w:t>(</w:t>
      </w:r>
      <w:r w:rsidRPr="007E45EF">
        <w:rPr>
          <w:rFonts w:ascii="Times New Roman" w:hAnsi="Times New Roman" w:cs="Times New Roman"/>
          <w:color w:val="000000" w:themeColor="text1"/>
          <w:sz w:val="28"/>
          <w:szCs w:val="28"/>
        </w:rPr>
        <w:t>182 880 руб.</w:t>
      </w:r>
      <w:r w:rsidR="00CE09A1">
        <w:rPr>
          <w:rFonts w:ascii="Times New Roman" w:hAnsi="Times New Roman" w:cs="Times New Roman"/>
          <w:color w:val="000000" w:themeColor="text1"/>
          <w:sz w:val="28"/>
          <w:szCs w:val="28"/>
        </w:rPr>
        <w:t xml:space="preserve">) и </w:t>
      </w:r>
      <w:r w:rsidRPr="007E45EF">
        <w:rPr>
          <w:rFonts w:ascii="Times New Roman" w:hAnsi="Times New Roman" w:cs="Times New Roman"/>
          <w:color w:val="000000" w:themeColor="text1"/>
          <w:sz w:val="28"/>
          <w:szCs w:val="28"/>
        </w:rPr>
        <w:t xml:space="preserve">регистратуры </w:t>
      </w:r>
      <w:r w:rsidR="00090698">
        <w:rPr>
          <w:rFonts w:ascii="Times New Roman" w:hAnsi="Times New Roman" w:cs="Times New Roman"/>
          <w:color w:val="000000" w:themeColor="text1"/>
          <w:sz w:val="28"/>
          <w:szCs w:val="28"/>
        </w:rPr>
        <w:t>(</w:t>
      </w:r>
      <w:r w:rsidRPr="007E45EF">
        <w:rPr>
          <w:rFonts w:ascii="Times New Roman" w:hAnsi="Times New Roman" w:cs="Times New Roman"/>
          <w:color w:val="000000" w:themeColor="text1"/>
          <w:sz w:val="28"/>
          <w:szCs w:val="28"/>
        </w:rPr>
        <w:t xml:space="preserve">17 120 </w:t>
      </w:r>
      <w:proofErr w:type="spellStart"/>
      <w:r w:rsidRPr="007E45EF">
        <w:rPr>
          <w:rFonts w:ascii="Times New Roman" w:hAnsi="Times New Roman" w:cs="Times New Roman"/>
          <w:color w:val="000000" w:themeColor="text1"/>
          <w:sz w:val="28"/>
          <w:szCs w:val="28"/>
        </w:rPr>
        <w:t>руб</w:t>
      </w:r>
      <w:proofErr w:type="spellEnd"/>
      <w:r w:rsidR="00090698">
        <w:rPr>
          <w:rFonts w:ascii="Times New Roman" w:hAnsi="Times New Roman" w:cs="Times New Roman"/>
          <w:color w:val="000000" w:themeColor="text1"/>
          <w:sz w:val="28"/>
          <w:szCs w:val="28"/>
        </w:rPr>
        <w:t>)</w:t>
      </w:r>
      <w:r w:rsidRPr="007E45EF">
        <w:rPr>
          <w:rFonts w:ascii="Times New Roman" w:hAnsi="Times New Roman" w:cs="Times New Roman"/>
          <w:color w:val="000000" w:themeColor="text1"/>
          <w:sz w:val="28"/>
          <w:szCs w:val="28"/>
        </w:rPr>
        <w:t xml:space="preserve">. </w:t>
      </w:r>
    </w:p>
    <w:p w:rsidR="00420482" w:rsidRPr="007E45EF" w:rsidRDefault="00420482" w:rsidP="00420482">
      <w:pPr>
        <w:pStyle w:val="ad"/>
        <w:spacing w:line="276" w:lineRule="auto"/>
        <w:jc w:val="both"/>
        <w:rPr>
          <w:rFonts w:ascii="Times New Roman" w:hAnsi="Times New Roman" w:cs="Times New Roman"/>
          <w:color w:val="000000" w:themeColor="text1"/>
          <w:sz w:val="28"/>
          <w:szCs w:val="28"/>
        </w:rPr>
      </w:pPr>
      <w:r w:rsidRPr="007E45EF">
        <w:rPr>
          <w:rFonts w:ascii="Times New Roman" w:hAnsi="Times New Roman" w:cs="Times New Roman"/>
          <w:color w:val="000000" w:themeColor="text1"/>
          <w:sz w:val="28"/>
          <w:szCs w:val="28"/>
        </w:rPr>
        <w:lastRenderedPageBreak/>
        <w:tab/>
        <w:t xml:space="preserve">В 2019 г. </w:t>
      </w:r>
      <w:r w:rsidRPr="00090698">
        <w:rPr>
          <w:rFonts w:ascii="Times New Roman" w:hAnsi="Times New Roman" w:cs="Times New Roman"/>
          <w:color w:val="000000" w:themeColor="text1"/>
          <w:sz w:val="28"/>
          <w:szCs w:val="28"/>
        </w:rPr>
        <w:t xml:space="preserve">МУЗ «Стоматологическая поликлиника» </w:t>
      </w:r>
      <w:r w:rsidRPr="007E45EF">
        <w:rPr>
          <w:rFonts w:ascii="Times New Roman" w:hAnsi="Times New Roman" w:cs="Times New Roman"/>
          <w:color w:val="000000" w:themeColor="text1"/>
          <w:sz w:val="28"/>
          <w:szCs w:val="28"/>
        </w:rPr>
        <w:t>реализуется проект «Бережливая поликлиника».</w:t>
      </w:r>
    </w:p>
    <w:p w:rsidR="00420482" w:rsidRPr="007E45EF" w:rsidRDefault="00420482" w:rsidP="00420482">
      <w:pPr>
        <w:pStyle w:val="ad"/>
        <w:spacing w:line="276" w:lineRule="auto"/>
        <w:jc w:val="both"/>
        <w:rPr>
          <w:rFonts w:ascii="Times New Roman" w:hAnsi="Times New Roman" w:cs="Times New Roman"/>
          <w:color w:val="000000" w:themeColor="text1"/>
          <w:sz w:val="28"/>
          <w:szCs w:val="28"/>
        </w:rPr>
      </w:pPr>
      <w:r w:rsidRPr="007E45EF">
        <w:rPr>
          <w:rFonts w:ascii="Times New Roman" w:hAnsi="Times New Roman" w:cs="Times New Roman"/>
          <w:color w:val="000000" w:themeColor="text1"/>
          <w:sz w:val="28"/>
          <w:szCs w:val="28"/>
        </w:rPr>
        <w:tab/>
        <w:t xml:space="preserve">В августе 2019 года закуплены и установлены в холлах поликлиники терминалы </w:t>
      </w:r>
      <w:proofErr w:type="spellStart"/>
      <w:r w:rsidRPr="007E45EF">
        <w:rPr>
          <w:rFonts w:ascii="Times New Roman" w:hAnsi="Times New Roman" w:cs="Times New Roman"/>
          <w:color w:val="000000" w:themeColor="text1"/>
          <w:sz w:val="28"/>
          <w:szCs w:val="28"/>
        </w:rPr>
        <w:t>самозаписи</w:t>
      </w:r>
      <w:proofErr w:type="spellEnd"/>
      <w:r w:rsidRPr="007E45EF">
        <w:rPr>
          <w:rFonts w:ascii="Times New Roman" w:hAnsi="Times New Roman" w:cs="Times New Roman"/>
          <w:color w:val="000000" w:themeColor="text1"/>
          <w:sz w:val="28"/>
          <w:szCs w:val="28"/>
        </w:rPr>
        <w:t xml:space="preserve"> в количестве 2-х единиц; размещены информационные стенды, указатели для обеспечения понятной навигации и визуализации.</w:t>
      </w:r>
    </w:p>
    <w:p w:rsidR="00420482" w:rsidRPr="007E45EF" w:rsidRDefault="00420482" w:rsidP="00420482">
      <w:pPr>
        <w:pStyle w:val="ad"/>
        <w:spacing w:line="276" w:lineRule="auto"/>
        <w:jc w:val="both"/>
        <w:rPr>
          <w:rFonts w:ascii="Times New Roman" w:hAnsi="Times New Roman" w:cs="Times New Roman"/>
          <w:color w:val="000000" w:themeColor="text1"/>
          <w:sz w:val="28"/>
          <w:szCs w:val="28"/>
        </w:rPr>
      </w:pPr>
      <w:r w:rsidRPr="007E45EF">
        <w:rPr>
          <w:rFonts w:ascii="Times New Roman" w:hAnsi="Times New Roman" w:cs="Times New Roman"/>
          <w:color w:val="000000" w:themeColor="text1"/>
          <w:sz w:val="28"/>
          <w:szCs w:val="28"/>
        </w:rPr>
        <w:tab/>
        <w:t>Осуществляется внедрение прикладных сервисов МИС РС ЕГИСЗ. С 02.09.2019 года организована электронная запись к врачам-стоматологам-ортопедам.</w:t>
      </w:r>
      <w:r w:rsidR="00090698">
        <w:rPr>
          <w:rFonts w:ascii="Times New Roman" w:hAnsi="Times New Roman" w:cs="Times New Roman"/>
          <w:color w:val="000000" w:themeColor="text1"/>
          <w:sz w:val="28"/>
          <w:szCs w:val="28"/>
        </w:rPr>
        <w:t xml:space="preserve"> </w:t>
      </w:r>
      <w:r w:rsidRPr="007E45EF">
        <w:rPr>
          <w:rFonts w:ascii="Times New Roman" w:hAnsi="Times New Roman" w:cs="Times New Roman"/>
          <w:color w:val="000000" w:themeColor="text1"/>
          <w:sz w:val="28"/>
          <w:szCs w:val="28"/>
        </w:rPr>
        <w:t>С 21.10.2019</w:t>
      </w:r>
      <w:r w:rsidR="00B00269">
        <w:rPr>
          <w:rFonts w:ascii="Times New Roman" w:hAnsi="Times New Roman" w:cs="Times New Roman"/>
          <w:color w:val="000000" w:themeColor="text1"/>
          <w:sz w:val="28"/>
          <w:szCs w:val="28"/>
        </w:rPr>
        <w:t xml:space="preserve"> </w:t>
      </w:r>
      <w:r w:rsidRPr="007E45EF">
        <w:rPr>
          <w:rFonts w:ascii="Times New Roman" w:hAnsi="Times New Roman" w:cs="Times New Roman"/>
          <w:color w:val="000000" w:themeColor="text1"/>
          <w:sz w:val="28"/>
          <w:szCs w:val="28"/>
        </w:rPr>
        <w:t>г. продолжает расширяться электронная запись через интернет:</w:t>
      </w:r>
    </w:p>
    <w:p w:rsidR="00420482" w:rsidRPr="007E45EF" w:rsidRDefault="00420482" w:rsidP="00420482">
      <w:pPr>
        <w:pStyle w:val="ad"/>
        <w:spacing w:line="276" w:lineRule="auto"/>
        <w:jc w:val="both"/>
        <w:rPr>
          <w:rFonts w:ascii="Times New Roman" w:hAnsi="Times New Roman" w:cs="Times New Roman"/>
          <w:color w:val="000000" w:themeColor="text1"/>
          <w:sz w:val="28"/>
          <w:szCs w:val="28"/>
        </w:rPr>
      </w:pPr>
      <w:r w:rsidRPr="007E45EF">
        <w:rPr>
          <w:rFonts w:ascii="Times New Roman" w:hAnsi="Times New Roman" w:cs="Times New Roman"/>
          <w:color w:val="000000" w:themeColor="text1"/>
          <w:sz w:val="28"/>
          <w:szCs w:val="28"/>
        </w:rPr>
        <w:t>- к детским врачам стоматологам нового города (из 5-ти первичных талонов – 5 талонов на электронную запись);</w:t>
      </w:r>
    </w:p>
    <w:p w:rsidR="00420482" w:rsidRPr="007E45EF" w:rsidRDefault="00420482" w:rsidP="00420482">
      <w:pPr>
        <w:pStyle w:val="ad"/>
        <w:spacing w:line="276" w:lineRule="auto"/>
        <w:jc w:val="both"/>
        <w:rPr>
          <w:rFonts w:ascii="Times New Roman" w:hAnsi="Times New Roman" w:cs="Times New Roman"/>
          <w:color w:val="000000" w:themeColor="text1"/>
          <w:sz w:val="28"/>
          <w:szCs w:val="28"/>
        </w:rPr>
      </w:pPr>
      <w:r w:rsidRPr="007E45EF">
        <w:rPr>
          <w:rFonts w:ascii="Times New Roman" w:hAnsi="Times New Roman" w:cs="Times New Roman"/>
          <w:color w:val="000000" w:themeColor="text1"/>
          <w:sz w:val="28"/>
          <w:szCs w:val="28"/>
        </w:rPr>
        <w:t>- к врачам-стоматологам-хирургам нового города (из 20 первичных – 15 талонов на электронную запись);</w:t>
      </w:r>
    </w:p>
    <w:p w:rsidR="00420482" w:rsidRPr="007E45EF" w:rsidRDefault="00420482" w:rsidP="00090698">
      <w:pPr>
        <w:pStyle w:val="ad"/>
        <w:spacing w:line="276" w:lineRule="auto"/>
        <w:jc w:val="both"/>
        <w:rPr>
          <w:rFonts w:ascii="Times New Roman" w:hAnsi="Times New Roman" w:cs="Times New Roman"/>
          <w:color w:val="000000" w:themeColor="text1"/>
          <w:sz w:val="28"/>
          <w:szCs w:val="28"/>
        </w:rPr>
      </w:pPr>
      <w:r w:rsidRPr="007E45EF">
        <w:rPr>
          <w:rFonts w:ascii="Times New Roman" w:hAnsi="Times New Roman" w:cs="Times New Roman"/>
          <w:color w:val="000000" w:themeColor="text1"/>
          <w:sz w:val="28"/>
          <w:szCs w:val="28"/>
        </w:rPr>
        <w:t xml:space="preserve">- к врачам-стоматологам-терапевтам (из 6 </w:t>
      </w:r>
      <w:proofErr w:type="gramStart"/>
      <w:r w:rsidRPr="007E45EF">
        <w:rPr>
          <w:rFonts w:ascii="Times New Roman" w:hAnsi="Times New Roman" w:cs="Times New Roman"/>
          <w:color w:val="000000" w:themeColor="text1"/>
          <w:sz w:val="28"/>
          <w:szCs w:val="28"/>
        </w:rPr>
        <w:t>первичных</w:t>
      </w:r>
      <w:proofErr w:type="gramEnd"/>
      <w:r w:rsidRPr="007E45EF">
        <w:rPr>
          <w:rFonts w:ascii="Times New Roman" w:hAnsi="Times New Roman" w:cs="Times New Roman"/>
          <w:color w:val="000000" w:themeColor="text1"/>
          <w:sz w:val="28"/>
          <w:szCs w:val="28"/>
        </w:rPr>
        <w:t xml:space="preserve"> – 4 талона на электронную запись).</w:t>
      </w:r>
    </w:p>
    <w:p w:rsidR="00420482" w:rsidRPr="007E45EF" w:rsidRDefault="00420482" w:rsidP="00420482">
      <w:pPr>
        <w:pStyle w:val="ad"/>
        <w:spacing w:line="276" w:lineRule="auto"/>
        <w:jc w:val="both"/>
        <w:rPr>
          <w:rFonts w:ascii="Times New Roman" w:hAnsi="Times New Roman" w:cs="Times New Roman"/>
          <w:color w:val="000000" w:themeColor="text1"/>
          <w:sz w:val="28"/>
          <w:szCs w:val="28"/>
        </w:rPr>
      </w:pPr>
      <w:r w:rsidRPr="007E45EF">
        <w:rPr>
          <w:rFonts w:ascii="Times New Roman" w:hAnsi="Times New Roman" w:cs="Times New Roman"/>
          <w:color w:val="000000" w:themeColor="text1"/>
          <w:sz w:val="28"/>
          <w:szCs w:val="28"/>
        </w:rPr>
        <w:tab/>
        <w:t xml:space="preserve">На сегодняшний день в здании МУЗ «Стоматологическая поликлиника», расположенном в новой части города, завершаются ремонтные мероприятия: перепланировка холла, гардероба, регистратуры и кассы. Подготовлена стена и установлены 3-d панели, произведена установка стойки открытой регистратуры, стойка администратора. Организовано </w:t>
      </w:r>
      <w:proofErr w:type="spellStart"/>
      <w:r w:rsidRPr="007E45EF">
        <w:rPr>
          <w:rFonts w:ascii="Times New Roman" w:hAnsi="Times New Roman" w:cs="Times New Roman"/>
          <w:color w:val="000000" w:themeColor="text1"/>
          <w:sz w:val="28"/>
          <w:szCs w:val="28"/>
        </w:rPr>
        <w:t>картохранилище</w:t>
      </w:r>
      <w:proofErr w:type="spellEnd"/>
      <w:r w:rsidRPr="007E45EF">
        <w:rPr>
          <w:rFonts w:ascii="Times New Roman" w:hAnsi="Times New Roman" w:cs="Times New Roman"/>
          <w:color w:val="000000" w:themeColor="text1"/>
          <w:sz w:val="28"/>
          <w:szCs w:val="28"/>
        </w:rPr>
        <w:t>, проведена оптимизация рабочих мест регистраторов, ревизия медицинских карт с последующим перемещением в архив с целью освобождения дополнительного пространства, перемещены и оптимально расставлены стеллажи. Организовано отдельное помещение для кассы. Приобретено оборудование для оснащения регистратур учреждения IP-телефонией (проводится установка оборудования). Принят администратор (оператор) для работы с пациентами по предварительной записи и обеспечения маршрутизации пациентов.</w:t>
      </w:r>
    </w:p>
    <w:p w:rsidR="00420482" w:rsidRPr="007E45EF" w:rsidRDefault="00420482" w:rsidP="00420482">
      <w:pPr>
        <w:pStyle w:val="ad"/>
        <w:spacing w:line="276" w:lineRule="auto"/>
        <w:jc w:val="both"/>
        <w:rPr>
          <w:rFonts w:ascii="Times New Roman" w:hAnsi="Times New Roman" w:cs="Times New Roman"/>
          <w:color w:val="000000" w:themeColor="text1"/>
          <w:sz w:val="28"/>
          <w:szCs w:val="28"/>
        </w:rPr>
      </w:pPr>
      <w:r w:rsidRPr="007E45EF">
        <w:rPr>
          <w:rFonts w:ascii="Times New Roman" w:hAnsi="Times New Roman" w:cs="Times New Roman"/>
          <w:color w:val="000000" w:themeColor="text1"/>
          <w:sz w:val="28"/>
          <w:szCs w:val="28"/>
        </w:rPr>
        <w:tab/>
        <w:t>Разработана проектно-сметная документация для проведения ремонтных мероприятий по организации открытой регистратуры по адресу: ул. Ленина, д.76а. Ремонт запланирован на первое полугодие 2020 года.</w:t>
      </w:r>
      <w:r w:rsidRPr="007E45EF">
        <w:rPr>
          <w:rFonts w:ascii="Times New Roman" w:hAnsi="Times New Roman" w:cs="Times New Roman"/>
          <w:color w:val="000000" w:themeColor="text1"/>
          <w:sz w:val="28"/>
          <w:szCs w:val="28"/>
        </w:rPr>
        <w:tab/>
      </w:r>
    </w:p>
    <w:p w:rsidR="00420482" w:rsidRPr="007E45EF" w:rsidRDefault="00420482" w:rsidP="00420482">
      <w:pPr>
        <w:pStyle w:val="ad"/>
        <w:spacing w:line="276" w:lineRule="auto"/>
        <w:jc w:val="both"/>
        <w:rPr>
          <w:rFonts w:ascii="Times New Roman" w:hAnsi="Times New Roman" w:cs="Times New Roman"/>
          <w:color w:val="000000" w:themeColor="text1"/>
          <w:sz w:val="28"/>
          <w:szCs w:val="28"/>
        </w:rPr>
      </w:pPr>
      <w:r w:rsidRPr="007E45EF">
        <w:rPr>
          <w:rFonts w:ascii="Times New Roman" w:hAnsi="Times New Roman" w:cs="Times New Roman"/>
          <w:color w:val="000000" w:themeColor="text1"/>
          <w:sz w:val="28"/>
          <w:szCs w:val="28"/>
        </w:rPr>
        <w:tab/>
        <w:t xml:space="preserve">Для увеличения доступности и в связи с высокой потребностью во врачах по профилю «детская стоматология» в 2019 году были приняты 2 врача - стоматолога детских для оказания медицинских услуг детскому населению. С 21.10.2019г. принят на одну ставку врач - стоматолог - </w:t>
      </w:r>
      <w:proofErr w:type="spellStart"/>
      <w:r w:rsidRPr="007E45EF">
        <w:rPr>
          <w:rFonts w:ascii="Times New Roman" w:hAnsi="Times New Roman" w:cs="Times New Roman"/>
          <w:color w:val="000000" w:themeColor="text1"/>
          <w:sz w:val="28"/>
          <w:szCs w:val="28"/>
        </w:rPr>
        <w:t>ортодонт</w:t>
      </w:r>
      <w:proofErr w:type="spellEnd"/>
      <w:r w:rsidRPr="007E45EF">
        <w:rPr>
          <w:rFonts w:ascii="Times New Roman" w:hAnsi="Times New Roman" w:cs="Times New Roman"/>
          <w:color w:val="000000" w:themeColor="text1"/>
          <w:sz w:val="28"/>
          <w:szCs w:val="28"/>
        </w:rPr>
        <w:t>. С 05.11.2019г. будет принят на работу врач-стоматолог детский с опытом работы.</w:t>
      </w:r>
    </w:p>
    <w:p w:rsidR="00420482" w:rsidRPr="007E45EF" w:rsidRDefault="00420482" w:rsidP="00420482">
      <w:pPr>
        <w:pStyle w:val="ad"/>
        <w:spacing w:line="276" w:lineRule="auto"/>
        <w:jc w:val="both"/>
        <w:rPr>
          <w:rFonts w:ascii="Times New Roman" w:hAnsi="Times New Roman" w:cs="Times New Roman"/>
          <w:color w:val="000000" w:themeColor="text1"/>
          <w:sz w:val="28"/>
          <w:szCs w:val="28"/>
        </w:rPr>
      </w:pPr>
      <w:r w:rsidRPr="007E45EF">
        <w:rPr>
          <w:rFonts w:ascii="Times New Roman" w:hAnsi="Times New Roman" w:cs="Times New Roman"/>
          <w:color w:val="000000" w:themeColor="text1"/>
          <w:sz w:val="28"/>
          <w:szCs w:val="28"/>
        </w:rPr>
        <w:tab/>
        <w:t xml:space="preserve">В травматологическом пункте </w:t>
      </w:r>
      <w:r w:rsidRPr="00090698">
        <w:rPr>
          <w:rFonts w:ascii="Times New Roman" w:hAnsi="Times New Roman" w:cs="Times New Roman"/>
          <w:color w:val="000000" w:themeColor="text1"/>
          <w:sz w:val="28"/>
          <w:szCs w:val="28"/>
        </w:rPr>
        <w:t>МУЗ «ГБСМП»</w:t>
      </w:r>
      <w:r w:rsidRPr="007E45EF">
        <w:rPr>
          <w:rFonts w:ascii="Times New Roman" w:hAnsi="Times New Roman" w:cs="Times New Roman"/>
          <w:color w:val="000000" w:themeColor="text1"/>
          <w:sz w:val="28"/>
          <w:szCs w:val="28"/>
        </w:rPr>
        <w:t xml:space="preserve"> в 2019 году выполнены работы по разделению потоков пациентов (первично и повторно </w:t>
      </w:r>
      <w:r w:rsidRPr="007E45EF">
        <w:rPr>
          <w:rFonts w:ascii="Times New Roman" w:hAnsi="Times New Roman" w:cs="Times New Roman"/>
          <w:color w:val="000000" w:themeColor="text1"/>
          <w:sz w:val="28"/>
          <w:szCs w:val="28"/>
        </w:rPr>
        <w:lastRenderedPageBreak/>
        <w:t>обращающихся) на этапе регистратуры и кабинетов врачебного приема; изготовлен информационный стенд с графиком работы врачей-специалистов травматологического пункта.</w:t>
      </w:r>
    </w:p>
    <w:p w:rsidR="00420482" w:rsidRPr="007E45EF" w:rsidRDefault="00B00269" w:rsidP="00420482">
      <w:pPr>
        <w:spacing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420482" w:rsidRPr="007E45EF">
        <w:rPr>
          <w:rFonts w:ascii="Times New Roman" w:hAnsi="Times New Roman"/>
          <w:color w:val="000000" w:themeColor="text1"/>
          <w:sz w:val="28"/>
          <w:szCs w:val="28"/>
        </w:rPr>
        <w:t xml:space="preserve"> В рамках регионального проекта «Информатизация здравоохранения, включая развитие </w:t>
      </w:r>
      <w:proofErr w:type="spellStart"/>
      <w:r w:rsidR="00420482" w:rsidRPr="007E45EF">
        <w:rPr>
          <w:rFonts w:ascii="Times New Roman" w:hAnsi="Times New Roman"/>
          <w:color w:val="000000" w:themeColor="text1"/>
          <w:sz w:val="28"/>
          <w:szCs w:val="28"/>
        </w:rPr>
        <w:t>телемедицины</w:t>
      </w:r>
      <w:proofErr w:type="spellEnd"/>
      <w:r w:rsidR="00420482" w:rsidRPr="007E45EF">
        <w:rPr>
          <w:rFonts w:ascii="Times New Roman" w:hAnsi="Times New Roman"/>
          <w:color w:val="000000" w:themeColor="text1"/>
          <w:sz w:val="28"/>
          <w:szCs w:val="28"/>
        </w:rPr>
        <w:t>, создание механизмов взаимодействия организаций на основе единой государственной системы в сфере здравоохранения» поставлено оборудование МУЗ «Детская городская больница», МУЗ «ГБСМП», МУЗ «Городская поликлиника №1», МУЗ «Городская больница №1» и МУЗ «Стоматологическая поликлиника» всего на сумму 11 290,9 тыс. рублей.</w:t>
      </w:r>
    </w:p>
    <w:p w:rsidR="00420482" w:rsidRPr="007E45EF" w:rsidRDefault="00420482" w:rsidP="00420482">
      <w:pPr>
        <w:pStyle w:val="ad"/>
        <w:spacing w:line="276" w:lineRule="auto"/>
        <w:jc w:val="both"/>
        <w:rPr>
          <w:rFonts w:ascii="Times New Roman" w:hAnsi="Times New Roman" w:cs="Times New Roman"/>
          <w:color w:val="000000" w:themeColor="text1"/>
          <w:sz w:val="28"/>
          <w:szCs w:val="28"/>
        </w:rPr>
      </w:pPr>
      <w:r w:rsidRPr="007E45EF">
        <w:rPr>
          <w:rFonts w:ascii="Times New Roman" w:hAnsi="Times New Roman" w:cs="Times New Roman"/>
          <w:color w:val="000000" w:themeColor="text1"/>
          <w:sz w:val="28"/>
          <w:szCs w:val="28"/>
        </w:rPr>
        <w:tab/>
        <w:t xml:space="preserve">Осуществляются мероприятия по организации </w:t>
      </w:r>
      <w:proofErr w:type="gramStart"/>
      <w:r w:rsidRPr="007E45EF">
        <w:rPr>
          <w:rFonts w:ascii="Times New Roman" w:hAnsi="Times New Roman" w:cs="Times New Roman"/>
          <w:color w:val="000000" w:themeColor="text1"/>
          <w:sz w:val="28"/>
          <w:szCs w:val="28"/>
        </w:rPr>
        <w:t>работы муниципальных учреждений здравоохранения города Волгодонска</w:t>
      </w:r>
      <w:proofErr w:type="gramEnd"/>
      <w:r w:rsidRPr="007E45EF">
        <w:rPr>
          <w:rFonts w:ascii="Times New Roman" w:hAnsi="Times New Roman" w:cs="Times New Roman"/>
          <w:color w:val="000000" w:themeColor="text1"/>
          <w:sz w:val="28"/>
          <w:szCs w:val="28"/>
        </w:rPr>
        <w:t xml:space="preserve"> в РС ЕГИСЗ в полном объеме путем подключения модулей УЗИ, ЭКГ, ФЛГ, ММГ, рентгенодиагностики - запись на исследования осуществляется с рабочего места; модулей выдачи направлений на плановую госпитализацию; кабинетов диспансеризации/профилактических осмотров, </w:t>
      </w:r>
      <w:proofErr w:type="spellStart"/>
      <w:r w:rsidRPr="007E45EF">
        <w:rPr>
          <w:rFonts w:ascii="Times New Roman" w:hAnsi="Times New Roman" w:cs="Times New Roman"/>
          <w:color w:val="000000" w:themeColor="text1"/>
          <w:sz w:val="28"/>
          <w:szCs w:val="28"/>
        </w:rPr>
        <w:t>вакцинопрофилактики</w:t>
      </w:r>
      <w:proofErr w:type="spellEnd"/>
      <w:r w:rsidRPr="007E45EF">
        <w:rPr>
          <w:rFonts w:ascii="Times New Roman" w:hAnsi="Times New Roman" w:cs="Times New Roman"/>
          <w:color w:val="000000" w:themeColor="text1"/>
          <w:sz w:val="28"/>
          <w:szCs w:val="28"/>
        </w:rPr>
        <w:t xml:space="preserve">; смотровых кабинетов; модулей учета временной нетрудоспособности (выдача ЭЛН, оформление ЭЛН), учета платных медицинских услуг (с 12.09.2019г. в МУЗ «Стоматологическая поликлиника» организована электронная запись на прием к врачам-стоматологам-ортопедам). Идет доработка сервиса учета медикаментов. В клинико-диагностической лаборатории МУЗ «Детская городская больница» гематологический анализатор подключен к РС ЕГИСЗ и рабочее место врача-лаборанта оборудовано компьютером и принтером. Полученные результаты исследования крови сразу загружаются в РС ЕГИСЗ и доступны лечащему врачу в рамках интегрированной электронной истории болезни. Таким образом, сокращено время получения результата до 5-7 минут. </w:t>
      </w:r>
    </w:p>
    <w:p w:rsidR="00420482" w:rsidRPr="007E45EF" w:rsidRDefault="00420482" w:rsidP="00B00269">
      <w:pPr>
        <w:pStyle w:val="ad"/>
        <w:spacing w:line="276" w:lineRule="auto"/>
        <w:ind w:firstLine="708"/>
        <w:jc w:val="both"/>
        <w:rPr>
          <w:rFonts w:ascii="Times New Roman" w:hAnsi="Times New Roman" w:cs="Times New Roman"/>
          <w:color w:val="000000" w:themeColor="text1"/>
          <w:sz w:val="28"/>
          <w:szCs w:val="28"/>
        </w:rPr>
      </w:pPr>
      <w:r w:rsidRPr="007E45EF">
        <w:rPr>
          <w:rFonts w:ascii="Times New Roman" w:hAnsi="Times New Roman" w:cs="Times New Roman"/>
          <w:color w:val="000000" w:themeColor="text1"/>
          <w:sz w:val="28"/>
          <w:szCs w:val="28"/>
        </w:rPr>
        <w:t xml:space="preserve"> </w:t>
      </w:r>
      <w:r w:rsidRPr="007E45EF">
        <w:rPr>
          <w:rFonts w:ascii="Times New Roman" w:hAnsi="Times New Roman" w:cs="Times New Roman"/>
          <w:color w:val="000000" w:themeColor="text1"/>
          <w:sz w:val="28"/>
          <w:szCs w:val="28"/>
          <w:lang w:eastAsia="ru-RU"/>
        </w:rPr>
        <w:t>В МУЗ «Городская поликлиника №3» поставлен комплекс рентгеновский диагностический стационарный «МЕДИКС-Р-АМИКО» стоимостью 15 735,0 тыс.</w:t>
      </w:r>
      <w:r w:rsidRPr="007E45EF">
        <w:rPr>
          <w:rFonts w:ascii="Times New Roman" w:hAnsi="Times New Roman" w:cs="Times New Roman"/>
          <w:color w:val="000000" w:themeColor="text1"/>
          <w:sz w:val="28"/>
          <w:szCs w:val="28"/>
        </w:rPr>
        <w:t xml:space="preserve"> </w:t>
      </w:r>
      <w:r w:rsidRPr="007E45EF">
        <w:rPr>
          <w:rFonts w:ascii="Times New Roman" w:hAnsi="Times New Roman" w:cs="Times New Roman"/>
          <w:color w:val="000000" w:themeColor="text1"/>
          <w:sz w:val="28"/>
          <w:szCs w:val="28"/>
          <w:lang w:eastAsia="ru-RU"/>
        </w:rPr>
        <w:t>рублей. Оборудование введено в эксплуатацию 28.06.2019г.</w:t>
      </w:r>
    </w:p>
    <w:p w:rsidR="00420482" w:rsidRPr="007E45EF" w:rsidRDefault="00420482" w:rsidP="00420482">
      <w:pPr>
        <w:pStyle w:val="ad"/>
        <w:spacing w:line="276" w:lineRule="auto"/>
        <w:jc w:val="both"/>
        <w:rPr>
          <w:rFonts w:ascii="Times New Roman" w:hAnsi="Times New Roman" w:cs="Times New Roman"/>
          <w:color w:val="000000" w:themeColor="text1"/>
          <w:sz w:val="28"/>
          <w:szCs w:val="28"/>
        </w:rPr>
      </w:pPr>
      <w:r w:rsidRPr="007E45EF">
        <w:rPr>
          <w:rFonts w:ascii="Times New Roman" w:hAnsi="Times New Roman" w:cs="Times New Roman"/>
          <w:color w:val="000000" w:themeColor="text1"/>
          <w:sz w:val="28"/>
          <w:szCs w:val="28"/>
        </w:rPr>
        <w:tab/>
        <w:t>В МУЗ «ГБСМП» поставлен комплекс рентгеновский диагностический телеуправляемый «</w:t>
      </w:r>
      <w:proofErr w:type="spellStart"/>
      <w:r w:rsidRPr="007E45EF">
        <w:rPr>
          <w:rFonts w:ascii="Times New Roman" w:hAnsi="Times New Roman" w:cs="Times New Roman"/>
          <w:color w:val="000000" w:themeColor="text1"/>
          <w:sz w:val="28"/>
          <w:szCs w:val="28"/>
        </w:rPr>
        <w:t>ТелеКоРД-МТ</w:t>
      </w:r>
      <w:proofErr w:type="spellEnd"/>
      <w:r w:rsidRPr="007E45EF">
        <w:rPr>
          <w:rFonts w:ascii="Times New Roman" w:hAnsi="Times New Roman" w:cs="Times New Roman"/>
          <w:color w:val="000000" w:themeColor="text1"/>
          <w:sz w:val="28"/>
          <w:szCs w:val="28"/>
        </w:rPr>
        <w:t>» с принадлежностями стоимостью 19 070,0 тыс. рублей. Оборудование введено в эксплуатацию 20.06.2019г.</w:t>
      </w:r>
    </w:p>
    <w:p w:rsidR="00420482" w:rsidRPr="007E45EF" w:rsidRDefault="00420482" w:rsidP="00A62143">
      <w:pPr>
        <w:pStyle w:val="ad"/>
        <w:spacing w:line="276" w:lineRule="auto"/>
        <w:ind w:firstLine="708"/>
        <w:jc w:val="both"/>
        <w:rPr>
          <w:rFonts w:ascii="Times New Roman" w:hAnsi="Times New Roman" w:cs="Times New Roman"/>
          <w:color w:val="000000" w:themeColor="text1"/>
          <w:sz w:val="28"/>
          <w:szCs w:val="28"/>
        </w:rPr>
      </w:pPr>
      <w:r w:rsidRPr="007E45EF">
        <w:rPr>
          <w:rFonts w:ascii="Times New Roman" w:hAnsi="Times New Roman" w:cs="Times New Roman"/>
          <w:color w:val="000000" w:themeColor="text1"/>
          <w:sz w:val="28"/>
          <w:szCs w:val="28"/>
        </w:rPr>
        <w:t xml:space="preserve"> 11.07.2019г. в рамках Государственной программы «Развитие здравоохранения», «Оказание паллиативной помощи» осуществлена поставка и ввод в эксплуатацию 69 единиц медицинского оборудования и мебели в отделении сестринского ухода МУЗ «Городская больница №1» на сумму 3642,7 тыс. руб. </w:t>
      </w:r>
    </w:p>
    <w:p w:rsidR="00420482" w:rsidRPr="007E45EF" w:rsidRDefault="00420482" w:rsidP="00420482">
      <w:pPr>
        <w:pStyle w:val="ad"/>
        <w:spacing w:line="276" w:lineRule="auto"/>
        <w:jc w:val="both"/>
        <w:rPr>
          <w:rFonts w:ascii="Times New Roman" w:hAnsi="Times New Roman" w:cs="Times New Roman"/>
          <w:color w:val="000000" w:themeColor="text1"/>
          <w:sz w:val="28"/>
          <w:szCs w:val="28"/>
        </w:rPr>
      </w:pPr>
      <w:r w:rsidRPr="007E45EF">
        <w:rPr>
          <w:rFonts w:ascii="Times New Roman" w:hAnsi="Times New Roman" w:cs="Times New Roman"/>
          <w:color w:val="000000" w:themeColor="text1"/>
          <w:sz w:val="28"/>
          <w:szCs w:val="28"/>
        </w:rPr>
        <w:lastRenderedPageBreak/>
        <w:tab/>
        <w:t xml:space="preserve">В отделение были получены 25 функциональных кроватей с тумбочками, кресло-каталка и шесть кресел-колясок, специальное устройство для перемещения пациентов, насос </w:t>
      </w:r>
      <w:proofErr w:type="spellStart"/>
      <w:r w:rsidRPr="007E45EF">
        <w:rPr>
          <w:rFonts w:ascii="Times New Roman" w:hAnsi="Times New Roman" w:cs="Times New Roman"/>
          <w:color w:val="000000" w:themeColor="text1"/>
          <w:sz w:val="28"/>
          <w:szCs w:val="28"/>
        </w:rPr>
        <w:t>инфузионный</w:t>
      </w:r>
      <w:proofErr w:type="spellEnd"/>
      <w:r w:rsidRPr="007E45EF">
        <w:rPr>
          <w:rFonts w:ascii="Times New Roman" w:hAnsi="Times New Roman" w:cs="Times New Roman"/>
          <w:color w:val="000000" w:themeColor="text1"/>
          <w:sz w:val="28"/>
          <w:szCs w:val="28"/>
        </w:rPr>
        <w:t xml:space="preserve">, облучатель бактерицидный, холодильник, </w:t>
      </w:r>
      <w:proofErr w:type="spellStart"/>
      <w:r w:rsidRPr="007E45EF">
        <w:rPr>
          <w:rFonts w:ascii="Times New Roman" w:hAnsi="Times New Roman" w:cs="Times New Roman"/>
          <w:color w:val="000000" w:themeColor="text1"/>
          <w:sz w:val="28"/>
          <w:szCs w:val="28"/>
        </w:rPr>
        <w:t>противопролежневые</w:t>
      </w:r>
      <w:proofErr w:type="spellEnd"/>
      <w:r w:rsidRPr="007E45EF">
        <w:rPr>
          <w:rFonts w:ascii="Times New Roman" w:hAnsi="Times New Roman" w:cs="Times New Roman"/>
          <w:color w:val="000000" w:themeColor="text1"/>
          <w:sz w:val="28"/>
          <w:szCs w:val="28"/>
        </w:rPr>
        <w:t xml:space="preserve"> матрацы, ходунки, сейф термостат, штатив для </w:t>
      </w:r>
      <w:proofErr w:type="spellStart"/>
      <w:r w:rsidRPr="007E45EF">
        <w:rPr>
          <w:rFonts w:ascii="Times New Roman" w:hAnsi="Times New Roman" w:cs="Times New Roman"/>
          <w:color w:val="000000" w:themeColor="text1"/>
          <w:sz w:val="28"/>
          <w:szCs w:val="28"/>
        </w:rPr>
        <w:t>энтерального</w:t>
      </w:r>
      <w:proofErr w:type="spellEnd"/>
      <w:r w:rsidRPr="007E45EF">
        <w:rPr>
          <w:rFonts w:ascii="Times New Roman" w:hAnsi="Times New Roman" w:cs="Times New Roman"/>
          <w:color w:val="000000" w:themeColor="text1"/>
          <w:sz w:val="28"/>
          <w:szCs w:val="28"/>
        </w:rPr>
        <w:t xml:space="preserve"> питания.</w:t>
      </w:r>
    </w:p>
    <w:p w:rsidR="00420482" w:rsidRPr="007E45EF" w:rsidRDefault="00420482" w:rsidP="00420482">
      <w:pPr>
        <w:pStyle w:val="ad"/>
        <w:spacing w:line="276" w:lineRule="auto"/>
        <w:jc w:val="both"/>
        <w:rPr>
          <w:rFonts w:ascii="Times New Roman" w:hAnsi="Times New Roman" w:cs="Times New Roman"/>
          <w:color w:val="000000" w:themeColor="text1"/>
          <w:sz w:val="28"/>
          <w:szCs w:val="28"/>
        </w:rPr>
      </w:pPr>
      <w:r w:rsidRPr="007E45EF">
        <w:rPr>
          <w:rFonts w:ascii="Times New Roman" w:hAnsi="Times New Roman" w:cs="Times New Roman"/>
          <w:color w:val="000000" w:themeColor="text1"/>
          <w:sz w:val="28"/>
          <w:szCs w:val="28"/>
        </w:rPr>
        <w:tab/>
        <w:t>Новое оборудование значительно улучшит качество медицинского обслуживания лиц пожилого и старческого возраста. Условия пребывания для них станут более комфортными.</w:t>
      </w:r>
    </w:p>
    <w:p w:rsidR="00420482" w:rsidRPr="007E45EF" w:rsidRDefault="00420482" w:rsidP="00420482">
      <w:pPr>
        <w:pStyle w:val="ad"/>
        <w:spacing w:line="276" w:lineRule="auto"/>
        <w:jc w:val="both"/>
        <w:rPr>
          <w:rFonts w:ascii="Times New Roman" w:hAnsi="Times New Roman" w:cs="Times New Roman"/>
          <w:color w:val="000000" w:themeColor="text1"/>
          <w:sz w:val="28"/>
          <w:szCs w:val="28"/>
        </w:rPr>
      </w:pPr>
      <w:r w:rsidRPr="007E45EF">
        <w:rPr>
          <w:rFonts w:ascii="Times New Roman" w:hAnsi="Times New Roman" w:cs="Times New Roman"/>
          <w:color w:val="000000" w:themeColor="text1"/>
          <w:sz w:val="28"/>
          <w:szCs w:val="28"/>
        </w:rPr>
        <w:tab/>
      </w:r>
      <w:proofErr w:type="gramStart"/>
      <w:r w:rsidRPr="007E45EF">
        <w:rPr>
          <w:rFonts w:ascii="Times New Roman" w:hAnsi="Times New Roman" w:cs="Times New Roman"/>
          <w:color w:val="000000" w:themeColor="text1"/>
          <w:sz w:val="28"/>
          <w:szCs w:val="28"/>
        </w:rPr>
        <w:t>В рамках мероприятия «Оказание паллиативной помощи детям» государственной программы Ростовской области «Развитие здравоохранения» в МУЗ «Детская городская больница» в 2019 году осуществляется поставка медицинского оборудования и медицинского расходного материала, в том числе: 2 системы подъема пациента, три компрессора кислородных, аппарат искусственной вентиляции легких, концентратор кислорода, кресло прогулочное, всего на сумму 1 315,2 тыс. рублей.</w:t>
      </w:r>
      <w:proofErr w:type="gramEnd"/>
    </w:p>
    <w:p w:rsidR="00A62143" w:rsidRDefault="00420482" w:rsidP="00420482">
      <w:pPr>
        <w:pStyle w:val="ad"/>
        <w:spacing w:line="276" w:lineRule="auto"/>
        <w:jc w:val="both"/>
        <w:rPr>
          <w:rFonts w:ascii="Times New Roman" w:hAnsi="Times New Roman" w:cs="Times New Roman"/>
          <w:color w:val="000000" w:themeColor="text1"/>
          <w:sz w:val="28"/>
          <w:szCs w:val="28"/>
        </w:rPr>
      </w:pPr>
      <w:r w:rsidRPr="007E45EF">
        <w:rPr>
          <w:rFonts w:ascii="Times New Roman" w:hAnsi="Times New Roman" w:cs="Times New Roman"/>
          <w:color w:val="000000" w:themeColor="text1"/>
          <w:sz w:val="28"/>
          <w:szCs w:val="28"/>
        </w:rPr>
        <w:tab/>
        <w:t xml:space="preserve">Также в 2019 году в МУЗ «Детская городская больница» поставлено оборудование: электрокардиограф, </w:t>
      </w:r>
      <w:proofErr w:type="spellStart"/>
      <w:r w:rsidRPr="007E45EF">
        <w:rPr>
          <w:rFonts w:ascii="Times New Roman" w:hAnsi="Times New Roman" w:cs="Times New Roman"/>
          <w:color w:val="000000" w:themeColor="text1"/>
          <w:sz w:val="28"/>
          <w:szCs w:val="28"/>
        </w:rPr>
        <w:t>авторефкератометр</w:t>
      </w:r>
      <w:proofErr w:type="spellEnd"/>
      <w:r w:rsidRPr="007E45EF">
        <w:rPr>
          <w:rFonts w:ascii="Times New Roman" w:hAnsi="Times New Roman" w:cs="Times New Roman"/>
          <w:color w:val="000000" w:themeColor="text1"/>
          <w:sz w:val="28"/>
          <w:szCs w:val="28"/>
        </w:rPr>
        <w:t>, офтальмоскоп налобный, две лампы щелевые, прибор для исследования поля зрения, четыре дефибриллятора, два анализатора гематологических - всего на сумму 3 604,4 тыс. рублей. Оборудование введено в эксплуатацию.</w:t>
      </w:r>
    </w:p>
    <w:p w:rsidR="00420482" w:rsidRPr="00A62143" w:rsidRDefault="00420482" w:rsidP="00A62143">
      <w:pPr>
        <w:pStyle w:val="ad"/>
        <w:spacing w:line="276" w:lineRule="auto"/>
        <w:ind w:firstLine="708"/>
        <w:jc w:val="both"/>
        <w:rPr>
          <w:rFonts w:ascii="Times New Roman" w:hAnsi="Times New Roman" w:cs="Times New Roman"/>
          <w:color w:val="000000" w:themeColor="text1"/>
          <w:sz w:val="28"/>
          <w:szCs w:val="28"/>
        </w:rPr>
      </w:pPr>
      <w:r w:rsidRPr="007E45EF">
        <w:rPr>
          <w:rFonts w:ascii="Times New Roman" w:hAnsi="Times New Roman" w:cs="Times New Roman"/>
          <w:color w:val="000000" w:themeColor="text1"/>
          <w:sz w:val="28"/>
          <w:szCs w:val="28"/>
        </w:rPr>
        <w:t xml:space="preserve"> В 2019 году в рамках </w:t>
      </w:r>
      <w:proofErr w:type="spellStart"/>
      <w:r w:rsidRPr="007E45EF">
        <w:rPr>
          <w:rFonts w:ascii="Times New Roman" w:hAnsi="Times New Roman" w:cs="Times New Roman"/>
          <w:color w:val="000000" w:themeColor="text1"/>
          <w:sz w:val="28"/>
          <w:szCs w:val="28"/>
        </w:rPr>
        <w:t>софинансирования</w:t>
      </w:r>
      <w:proofErr w:type="spellEnd"/>
      <w:r w:rsidRPr="007E45EF">
        <w:rPr>
          <w:rFonts w:ascii="Times New Roman" w:hAnsi="Times New Roman" w:cs="Times New Roman"/>
          <w:color w:val="000000" w:themeColor="text1"/>
          <w:sz w:val="28"/>
          <w:szCs w:val="28"/>
        </w:rPr>
        <w:t xml:space="preserve"> из областного и местного бюджета выделено 16,5</w:t>
      </w:r>
      <w:r w:rsidRPr="007E45EF">
        <w:rPr>
          <w:rFonts w:ascii="Times New Roman" w:hAnsi="Times New Roman" w:cs="Times New Roman"/>
          <w:color w:val="000000" w:themeColor="text1"/>
          <w:sz w:val="28"/>
          <w:szCs w:val="28"/>
          <w:lang w:val="en-US"/>
        </w:rPr>
        <w:t> </w:t>
      </w:r>
      <w:r w:rsidRPr="007E45EF">
        <w:rPr>
          <w:rFonts w:ascii="Times New Roman" w:hAnsi="Times New Roman" w:cs="Times New Roman"/>
          <w:color w:val="000000" w:themeColor="text1"/>
          <w:sz w:val="28"/>
          <w:szCs w:val="28"/>
        </w:rPr>
        <w:t xml:space="preserve">млн. рублей на проектные и изыскательские работы по объекту: «Капитальный ремонт муниципального учреждения здравоохранения «Детская городская больница» </w:t>
      </w:r>
      <w:proofErr w:type="gramStart"/>
      <w:r w:rsidRPr="007E45EF">
        <w:rPr>
          <w:rFonts w:ascii="Times New Roman" w:hAnsi="Times New Roman" w:cs="Times New Roman"/>
          <w:color w:val="000000" w:themeColor="text1"/>
          <w:sz w:val="28"/>
          <w:szCs w:val="28"/>
        </w:rPr>
        <w:t>г</w:t>
      </w:r>
      <w:proofErr w:type="gramEnd"/>
      <w:r w:rsidRPr="007E45EF">
        <w:rPr>
          <w:rFonts w:ascii="Times New Roman" w:hAnsi="Times New Roman" w:cs="Times New Roman"/>
          <w:color w:val="000000" w:themeColor="text1"/>
          <w:sz w:val="28"/>
          <w:szCs w:val="28"/>
        </w:rPr>
        <w:t>.</w:t>
      </w:r>
      <w:r w:rsidRPr="007E45EF">
        <w:rPr>
          <w:rFonts w:ascii="Times New Roman" w:hAnsi="Times New Roman" w:cs="Times New Roman"/>
          <w:color w:val="000000" w:themeColor="text1"/>
          <w:sz w:val="28"/>
          <w:szCs w:val="28"/>
          <w:lang w:val="en-US"/>
        </w:rPr>
        <w:t> </w:t>
      </w:r>
      <w:r w:rsidRPr="007E45EF">
        <w:rPr>
          <w:rFonts w:ascii="Times New Roman" w:hAnsi="Times New Roman" w:cs="Times New Roman"/>
          <w:color w:val="000000" w:themeColor="text1"/>
          <w:sz w:val="28"/>
          <w:szCs w:val="28"/>
        </w:rPr>
        <w:t xml:space="preserve">Волгодонск Ростовской области». По результатам проведения открытого конкурса в электронной форме заключен контракт с ООО </w:t>
      </w:r>
      <w:r w:rsidRPr="007E45EF">
        <w:rPr>
          <w:rFonts w:ascii="Times New Roman" w:hAnsi="Times New Roman" w:cs="Times New Roman"/>
          <w:iCs/>
          <w:color w:val="000000" w:themeColor="text1"/>
          <w:sz w:val="28"/>
          <w:szCs w:val="28"/>
        </w:rPr>
        <w:t>«СТРОЙПРОЕКТ». На сегодняшний день проведена проверка достоверности и определения сметной стоимости, получено положительное заключение ГАУ РО «Государственной экспертизы проектной документации и результатов инженерных изысканий».</w:t>
      </w:r>
    </w:p>
    <w:p w:rsidR="00420482" w:rsidRPr="007E45EF" w:rsidRDefault="00420482" w:rsidP="00A62143">
      <w:pPr>
        <w:pStyle w:val="ad"/>
        <w:spacing w:line="276" w:lineRule="auto"/>
        <w:ind w:firstLine="708"/>
        <w:jc w:val="both"/>
        <w:rPr>
          <w:rFonts w:ascii="Times New Roman" w:hAnsi="Times New Roman" w:cs="Times New Roman"/>
          <w:iCs/>
          <w:color w:val="000000" w:themeColor="text1"/>
          <w:sz w:val="28"/>
          <w:szCs w:val="28"/>
        </w:rPr>
      </w:pPr>
      <w:r w:rsidRPr="007E45EF">
        <w:rPr>
          <w:rFonts w:ascii="Times New Roman" w:hAnsi="Times New Roman" w:cs="Times New Roman"/>
          <w:iCs/>
          <w:color w:val="000000" w:themeColor="text1"/>
          <w:sz w:val="28"/>
          <w:szCs w:val="28"/>
        </w:rPr>
        <w:t xml:space="preserve"> Ведутся строительные работы по установке модульного здания центра амбулаторной онкологической помощи (ЦАОП) ГБУ РО «</w:t>
      </w:r>
      <w:proofErr w:type="spellStart"/>
      <w:r w:rsidRPr="007E45EF">
        <w:rPr>
          <w:rFonts w:ascii="Times New Roman" w:hAnsi="Times New Roman" w:cs="Times New Roman"/>
          <w:iCs/>
          <w:color w:val="000000" w:themeColor="text1"/>
          <w:sz w:val="28"/>
          <w:szCs w:val="28"/>
        </w:rPr>
        <w:t>Онкодиспансер</w:t>
      </w:r>
      <w:proofErr w:type="spellEnd"/>
      <w:r w:rsidRPr="007E45EF">
        <w:rPr>
          <w:rFonts w:ascii="Times New Roman" w:hAnsi="Times New Roman" w:cs="Times New Roman"/>
          <w:iCs/>
          <w:color w:val="000000" w:themeColor="text1"/>
          <w:sz w:val="28"/>
          <w:szCs w:val="28"/>
        </w:rPr>
        <w:t>» в г</w:t>
      </w:r>
      <w:proofErr w:type="gramStart"/>
      <w:r w:rsidRPr="007E45EF">
        <w:rPr>
          <w:rFonts w:ascii="Times New Roman" w:hAnsi="Times New Roman" w:cs="Times New Roman"/>
          <w:iCs/>
          <w:color w:val="000000" w:themeColor="text1"/>
          <w:sz w:val="28"/>
          <w:szCs w:val="28"/>
        </w:rPr>
        <w:t>.В</w:t>
      </w:r>
      <w:proofErr w:type="gramEnd"/>
      <w:r w:rsidRPr="007E45EF">
        <w:rPr>
          <w:rFonts w:ascii="Times New Roman" w:hAnsi="Times New Roman" w:cs="Times New Roman"/>
          <w:iCs/>
          <w:color w:val="000000" w:themeColor="text1"/>
          <w:sz w:val="28"/>
          <w:szCs w:val="28"/>
        </w:rPr>
        <w:t>олгодонске.</w:t>
      </w:r>
      <w:r w:rsidRPr="007E45EF">
        <w:rPr>
          <w:rFonts w:ascii="Times New Roman" w:hAnsi="Times New Roman" w:cs="Times New Roman"/>
          <w:color w:val="000000" w:themeColor="text1"/>
          <w:sz w:val="28"/>
          <w:szCs w:val="28"/>
        </w:rPr>
        <w:t xml:space="preserve"> </w:t>
      </w:r>
      <w:r w:rsidRPr="007E45EF">
        <w:rPr>
          <w:rFonts w:ascii="Times New Roman" w:hAnsi="Times New Roman" w:cs="Times New Roman"/>
          <w:iCs/>
          <w:color w:val="000000" w:themeColor="text1"/>
          <w:sz w:val="28"/>
          <w:szCs w:val="28"/>
        </w:rPr>
        <w:t>Работы планируется завершить до 10.12.2019г. Центр будет оснащен современным медицинским оборудованием.</w:t>
      </w:r>
    </w:p>
    <w:p w:rsidR="00420482" w:rsidRPr="007E45EF" w:rsidRDefault="00A62143" w:rsidP="00420482">
      <w:pPr>
        <w:pStyle w:val="af"/>
        <w:tabs>
          <w:tab w:val="left" w:pos="708"/>
        </w:tabs>
        <w:spacing w:line="276" w:lineRule="auto"/>
        <w:jc w:val="both"/>
        <w:rPr>
          <w:color w:val="000000" w:themeColor="text1"/>
          <w:sz w:val="28"/>
          <w:szCs w:val="28"/>
        </w:rPr>
      </w:pPr>
      <w:r>
        <w:rPr>
          <w:color w:val="000000" w:themeColor="text1"/>
          <w:sz w:val="28"/>
          <w:szCs w:val="28"/>
        </w:rPr>
        <w:tab/>
      </w:r>
      <w:r w:rsidR="00420482" w:rsidRPr="007E45EF">
        <w:rPr>
          <w:color w:val="000000" w:themeColor="text1"/>
          <w:sz w:val="28"/>
          <w:szCs w:val="28"/>
        </w:rPr>
        <w:t xml:space="preserve"> В 2019 году из Министерства здравоохранения Ростовской области в отделение скорой медицинской помощи МУЗ «ГБСМП» поступили 3 автомобиля скорой медицинской помощи (класс В) на сумму 9,06 млн. руб.</w:t>
      </w:r>
    </w:p>
    <w:p w:rsidR="00420482" w:rsidRPr="007E45EF" w:rsidRDefault="00A62143" w:rsidP="00420482">
      <w:pPr>
        <w:pStyle w:val="af"/>
        <w:tabs>
          <w:tab w:val="left" w:pos="708"/>
        </w:tabs>
        <w:spacing w:line="276" w:lineRule="auto"/>
        <w:jc w:val="both"/>
        <w:rPr>
          <w:color w:val="000000" w:themeColor="text1"/>
          <w:sz w:val="28"/>
          <w:szCs w:val="28"/>
        </w:rPr>
      </w:pPr>
      <w:r>
        <w:rPr>
          <w:iCs/>
          <w:color w:val="000000" w:themeColor="text1"/>
          <w:sz w:val="28"/>
          <w:szCs w:val="28"/>
        </w:rPr>
        <w:lastRenderedPageBreak/>
        <w:tab/>
      </w:r>
      <w:r w:rsidR="00420482" w:rsidRPr="007E45EF">
        <w:rPr>
          <w:color w:val="000000" w:themeColor="text1"/>
          <w:sz w:val="28"/>
          <w:szCs w:val="28"/>
        </w:rPr>
        <w:t xml:space="preserve"> С целью повышения </w:t>
      </w:r>
      <w:r>
        <w:rPr>
          <w:color w:val="000000" w:themeColor="text1"/>
          <w:sz w:val="28"/>
          <w:szCs w:val="28"/>
        </w:rPr>
        <w:t xml:space="preserve">уровня </w:t>
      </w:r>
      <w:r w:rsidR="00420482" w:rsidRPr="007E45EF">
        <w:rPr>
          <w:color w:val="000000" w:themeColor="text1"/>
          <w:sz w:val="28"/>
          <w:szCs w:val="28"/>
        </w:rPr>
        <w:t>доступности и качества оказания медицинской помощи Администрацией города Волгодонска обеспечивается контроль исполнения помесячных планов-графиков проведения профилактических осмотров и диспансеризации взрослого и детского населения в муниципальных организациях здравоохранения города Волгодонска, оказывающих первичную медико-санитарную помощь.</w:t>
      </w:r>
    </w:p>
    <w:p w:rsidR="00420482" w:rsidRPr="007E45EF" w:rsidRDefault="00420482" w:rsidP="00420482">
      <w:pPr>
        <w:pStyle w:val="af"/>
        <w:tabs>
          <w:tab w:val="left" w:pos="708"/>
        </w:tabs>
        <w:spacing w:line="276" w:lineRule="auto"/>
        <w:jc w:val="both"/>
        <w:rPr>
          <w:color w:val="000000" w:themeColor="text1"/>
          <w:sz w:val="28"/>
          <w:szCs w:val="28"/>
        </w:rPr>
      </w:pPr>
      <w:r w:rsidRPr="007E45EF">
        <w:rPr>
          <w:color w:val="000000" w:themeColor="text1"/>
          <w:sz w:val="28"/>
          <w:szCs w:val="28"/>
        </w:rPr>
        <w:tab/>
        <w:t>По состоянию на 01.10.2019г. охват диспансеризацией взрослого населения города Волгодонска составил 17789 человек (78,2% от годового плана 22744 человека); детского населения – 376 человек (74,2% от годового плана 507 человек).</w:t>
      </w:r>
    </w:p>
    <w:p w:rsidR="00420482" w:rsidRPr="007E45EF" w:rsidRDefault="00420482" w:rsidP="00420482">
      <w:pPr>
        <w:pStyle w:val="af"/>
        <w:tabs>
          <w:tab w:val="left" w:pos="708"/>
        </w:tabs>
        <w:spacing w:line="276" w:lineRule="auto"/>
        <w:jc w:val="both"/>
        <w:rPr>
          <w:color w:val="000000" w:themeColor="text1"/>
          <w:sz w:val="28"/>
          <w:szCs w:val="28"/>
        </w:rPr>
      </w:pPr>
      <w:r w:rsidRPr="007E45EF">
        <w:rPr>
          <w:color w:val="000000" w:themeColor="text1"/>
          <w:sz w:val="28"/>
          <w:szCs w:val="28"/>
        </w:rPr>
        <w:tab/>
        <w:t>Охват профилактическими медицинскими осмотрами взрослого населения по состоянию на 01.10.2019 составил 8883 человека (84,5% от годового плана 10506 человек); детского населения – 18464 человека (69,6% от годового плана 26529 человек).</w:t>
      </w:r>
    </w:p>
    <w:p w:rsidR="00420482" w:rsidRPr="007E45EF" w:rsidRDefault="00420482" w:rsidP="00420482">
      <w:pPr>
        <w:pStyle w:val="af"/>
        <w:tabs>
          <w:tab w:val="left" w:pos="708"/>
        </w:tabs>
        <w:spacing w:line="276" w:lineRule="auto"/>
        <w:jc w:val="both"/>
        <w:rPr>
          <w:color w:val="000000" w:themeColor="text1"/>
          <w:sz w:val="28"/>
          <w:szCs w:val="28"/>
        </w:rPr>
      </w:pPr>
      <w:r w:rsidRPr="007E45EF">
        <w:rPr>
          <w:color w:val="000000" w:themeColor="text1"/>
          <w:sz w:val="28"/>
          <w:szCs w:val="28"/>
        </w:rPr>
        <w:tab/>
        <w:t>Проведение профилактических осмотров и диспансеризации взрослого и детского населения в муниципальных организациях здравоохранения города Волгодонска будет завершено к 31.12.2019г.</w:t>
      </w:r>
    </w:p>
    <w:p w:rsidR="00420482" w:rsidRPr="007E45EF" w:rsidRDefault="00420482" w:rsidP="00420482">
      <w:pPr>
        <w:pStyle w:val="ad"/>
        <w:jc w:val="both"/>
        <w:rPr>
          <w:rFonts w:ascii="Times New Roman" w:hAnsi="Times New Roman" w:cs="Times New Roman"/>
          <w:color w:val="000000" w:themeColor="text1"/>
          <w:sz w:val="28"/>
          <w:szCs w:val="28"/>
        </w:rPr>
      </w:pPr>
      <w:r w:rsidRPr="007E45EF">
        <w:rPr>
          <w:rFonts w:ascii="Times New Roman" w:hAnsi="Times New Roman" w:cs="Times New Roman"/>
          <w:color w:val="000000" w:themeColor="text1"/>
          <w:sz w:val="28"/>
          <w:szCs w:val="28"/>
        </w:rPr>
        <w:t>12. В городе в рамках программы развития здравоохранения реализуются мероприятия, направленные на привлечение специалистов.</w:t>
      </w:r>
    </w:p>
    <w:p w:rsidR="00420482" w:rsidRPr="007E45EF" w:rsidRDefault="00420482" w:rsidP="00420482">
      <w:pPr>
        <w:widowControl w:val="0"/>
        <w:autoSpaceDE w:val="0"/>
        <w:adjustRightInd w:val="0"/>
        <w:spacing w:after="0" w:line="240" w:lineRule="auto"/>
        <w:ind w:right="-14"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В соответствии с постановлением Администрации города Волгодонска от 21.09.2011 № 2525 «Об утверждении Положения о порядке расходования средств местного бюджета на реализацию мероприятий по улучшению </w:t>
      </w:r>
      <w:proofErr w:type="gramStart"/>
      <w:r w:rsidRPr="007E45EF">
        <w:rPr>
          <w:rFonts w:ascii="Times New Roman" w:hAnsi="Times New Roman"/>
          <w:color w:val="000000" w:themeColor="text1"/>
          <w:sz w:val="28"/>
          <w:szCs w:val="28"/>
        </w:rPr>
        <w:t>обеспечения муниципальных учреждений здравоохранения города Волгодонска</w:t>
      </w:r>
      <w:proofErr w:type="gramEnd"/>
      <w:r w:rsidRPr="007E45EF">
        <w:rPr>
          <w:rFonts w:ascii="Times New Roman" w:hAnsi="Times New Roman"/>
          <w:color w:val="000000" w:themeColor="text1"/>
          <w:sz w:val="28"/>
          <w:szCs w:val="28"/>
        </w:rPr>
        <w:t xml:space="preserve"> медицинскими кадрами»:</w:t>
      </w:r>
    </w:p>
    <w:p w:rsidR="00420482" w:rsidRPr="007E45EF" w:rsidRDefault="00420482" w:rsidP="00420482">
      <w:pPr>
        <w:widowControl w:val="0"/>
        <w:autoSpaceDE w:val="0"/>
        <w:adjustRightInd w:val="0"/>
        <w:spacing w:after="0" w:line="240" w:lineRule="auto"/>
        <w:ind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ежемесячная доплата специалистам дефицитных специальностей в размере 8 тыс. рублей (получает 2 специалиста особо дефицитной специальност</w:t>
      </w:r>
      <w:proofErr w:type="gramStart"/>
      <w:r w:rsidRPr="007E45EF">
        <w:rPr>
          <w:rFonts w:ascii="Times New Roman" w:hAnsi="Times New Roman"/>
          <w:color w:val="000000" w:themeColor="text1"/>
          <w:sz w:val="28"/>
          <w:szCs w:val="28"/>
        </w:rPr>
        <w:t>и-</w:t>
      </w:r>
      <w:proofErr w:type="gramEnd"/>
      <w:r w:rsidRPr="007E45EF">
        <w:rPr>
          <w:rFonts w:ascii="Times New Roman" w:hAnsi="Times New Roman"/>
          <w:color w:val="000000" w:themeColor="text1"/>
          <w:sz w:val="28"/>
          <w:szCs w:val="28"/>
        </w:rPr>
        <w:t xml:space="preserve"> врач-рентгенолог);</w:t>
      </w:r>
    </w:p>
    <w:p w:rsidR="00420482" w:rsidRPr="007E45EF" w:rsidRDefault="00420482" w:rsidP="00420482">
      <w:pPr>
        <w:widowControl w:val="0"/>
        <w:autoSpaceDE w:val="0"/>
        <w:adjustRightInd w:val="0"/>
        <w:spacing w:after="0" w:line="240" w:lineRule="auto"/>
        <w:ind w:right="-14"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 единовременное пособие (подъемные) в размере 25 000 рублей врачам-специалистам других специальностей, прибывших в город Волгодонск из других территорий Ростовской области, других субъектов Российской Федерации для работы в МУЗ </w:t>
      </w:r>
      <w:proofErr w:type="gramStart"/>
      <w:r w:rsidRPr="007E45EF">
        <w:rPr>
          <w:rFonts w:ascii="Times New Roman" w:hAnsi="Times New Roman"/>
          <w:color w:val="000000" w:themeColor="text1"/>
          <w:sz w:val="28"/>
          <w:szCs w:val="28"/>
        </w:rPr>
        <w:t>г</w:t>
      </w:r>
      <w:proofErr w:type="gramEnd"/>
      <w:r w:rsidRPr="007E45EF">
        <w:rPr>
          <w:rFonts w:ascii="Times New Roman" w:hAnsi="Times New Roman"/>
          <w:color w:val="000000" w:themeColor="text1"/>
          <w:sz w:val="28"/>
          <w:szCs w:val="28"/>
        </w:rPr>
        <w:t>. Волгодонска (в 2019 году получили 2 специалиста).</w:t>
      </w:r>
    </w:p>
    <w:p w:rsidR="00420482" w:rsidRPr="007E45EF" w:rsidRDefault="00420482" w:rsidP="00420482">
      <w:pPr>
        <w:widowControl w:val="0"/>
        <w:autoSpaceDE w:val="0"/>
        <w:adjustRightInd w:val="0"/>
        <w:spacing w:after="0" w:line="240" w:lineRule="auto"/>
        <w:ind w:right="-14"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 В соответствии с постановлением Администрации города Волгодонска от 13.02.2014 № 318 «Об утверждении и порядке расходования средств местного бюджета на реализацию мероприятий по снижению младенческой смертности в городе Волгодонске»:</w:t>
      </w:r>
    </w:p>
    <w:p w:rsidR="00447727" w:rsidRDefault="00420482" w:rsidP="00447727">
      <w:pPr>
        <w:widowControl w:val="0"/>
        <w:autoSpaceDE w:val="0"/>
        <w:adjustRightInd w:val="0"/>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ежемесячная доплата к основной заработной плате в размере 15 тыс. рублей выплачивается 12 врачам-специалистам отделения для новорожденных, отделения реанимации и интенсивной терапии для новорожденных родильного дома и отделения анестезиологии-реаниматологии МУЗ «Городская больница № 1»;</w:t>
      </w:r>
    </w:p>
    <w:p w:rsidR="00420482" w:rsidRPr="007E45EF" w:rsidRDefault="00420482" w:rsidP="00447727">
      <w:pPr>
        <w:widowControl w:val="0"/>
        <w:autoSpaceDE w:val="0"/>
        <w:adjustRightInd w:val="0"/>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lastRenderedPageBreak/>
        <w:t xml:space="preserve">- единовременное пособие (подъемные) в размере 100 000 рублей врачу-специалисту, прибывшему в город Волгодонск из других территорий Ростовской области, других субъектов Российской Федерации для работы  в родильном доме МУЗ «Городская больница № 1» </w:t>
      </w:r>
      <w:r w:rsidRPr="00447727">
        <w:rPr>
          <w:rFonts w:ascii="Times New Roman" w:hAnsi="Times New Roman"/>
          <w:color w:val="000000" w:themeColor="text1"/>
          <w:sz w:val="28"/>
          <w:szCs w:val="28"/>
        </w:rPr>
        <w:t>(в 2019 году никто не получал).</w:t>
      </w:r>
    </w:p>
    <w:p w:rsidR="00420482" w:rsidRPr="007E45EF" w:rsidRDefault="00420482" w:rsidP="00420482">
      <w:pPr>
        <w:widowControl w:val="0"/>
        <w:autoSpaceDE w:val="0"/>
        <w:adjustRightInd w:val="0"/>
        <w:spacing w:after="0" w:line="240" w:lineRule="auto"/>
        <w:ind w:right="-14" w:firstLine="708"/>
        <w:jc w:val="both"/>
        <w:rPr>
          <w:rFonts w:ascii="Times New Roman" w:hAnsi="Times New Roman"/>
          <w:color w:val="000000" w:themeColor="text1"/>
          <w:sz w:val="28"/>
          <w:szCs w:val="28"/>
        </w:rPr>
      </w:pPr>
      <w:proofErr w:type="gramStart"/>
      <w:r w:rsidRPr="007E45EF">
        <w:rPr>
          <w:rFonts w:ascii="Times New Roman" w:hAnsi="Times New Roman"/>
          <w:color w:val="000000" w:themeColor="text1"/>
          <w:sz w:val="28"/>
          <w:szCs w:val="28"/>
        </w:rPr>
        <w:t>Обеспечены</w:t>
      </w:r>
      <w:proofErr w:type="gramEnd"/>
      <w:r w:rsidRPr="007E45EF">
        <w:rPr>
          <w:rFonts w:ascii="Times New Roman" w:hAnsi="Times New Roman"/>
          <w:color w:val="000000" w:themeColor="text1"/>
          <w:sz w:val="28"/>
          <w:szCs w:val="28"/>
        </w:rPr>
        <w:t xml:space="preserve"> служебным жильем 30 семей медицинских работников.</w:t>
      </w:r>
    </w:p>
    <w:p w:rsidR="00420482" w:rsidRPr="007E45EF" w:rsidRDefault="00420482" w:rsidP="00420482">
      <w:pPr>
        <w:widowControl w:val="0"/>
        <w:autoSpaceDE w:val="0"/>
        <w:adjustRightInd w:val="0"/>
        <w:spacing w:after="0" w:line="240" w:lineRule="auto"/>
        <w:ind w:right="-14"/>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ab/>
        <w:t>Молодым специалистам, обучающимся в ординатуре на бюджетной основе, ежемесячно выплачивается доплата к стипендии в размере 5000,0 рублей. На сегодняшний день обучаются 7 человек.</w:t>
      </w:r>
    </w:p>
    <w:p w:rsidR="00420482" w:rsidRPr="007E45EF" w:rsidRDefault="00420482" w:rsidP="00420482">
      <w:pPr>
        <w:widowControl w:val="0"/>
        <w:autoSpaceDE w:val="0"/>
        <w:adjustRightInd w:val="0"/>
        <w:spacing w:after="0" w:line="240" w:lineRule="auto"/>
        <w:ind w:right="-1"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Студентам, обучающимся по целевому направлению в ГБОУ «Рост ГМУ», ежемесячно выплачивается доплата к стипендии в размере </w:t>
      </w:r>
      <w:r w:rsidRPr="007E45EF">
        <w:rPr>
          <w:rFonts w:ascii="Times New Roman" w:hAnsi="Times New Roman"/>
          <w:color w:val="000000" w:themeColor="text1"/>
          <w:sz w:val="28"/>
          <w:szCs w:val="28"/>
        </w:rPr>
        <w:br/>
        <w:t xml:space="preserve">1000,0 руб. На сегодняшний день 33 студента обучаются по целевому направлению и один – </w:t>
      </w:r>
      <w:proofErr w:type="spellStart"/>
      <w:r w:rsidRPr="007E45EF">
        <w:rPr>
          <w:rFonts w:ascii="Times New Roman" w:hAnsi="Times New Roman"/>
          <w:color w:val="000000" w:themeColor="text1"/>
          <w:sz w:val="28"/>
          <w:szCs w:val="28"/>
        </w:rPr>
        <w:t>бакалавриат</w:t>
      </w:r>
      <w:proofErr w:type="spellEnd"/>
      <w:r w:rsidRPr="007E45EF">
        <w:rPr>
          <w:rFonts w:ascii="Times New Roman" w:hAnsi="Times New Roman"/>
          <w:color w:val="000000" w:themeColor="text1"/>
          <w:sz w:val="28"/>
          <w:szCs w:val="28"/>
        </w:rPr>
        <w:t>.</w:t>
      </w:r>
    </w:p>
    <w:p w:rsidR="00420482" w:rsidRPr="007E45EF" w:rsidRDefault="00420482" w:rsidP="00420482">
      <w:pPr>
        <w:widowControl w:val="0"/>
        <w:autoSpaceDE w:val="0"/>
        <w:adjustRightInd w:val="0"/>
        <w:spacing w:after="0" w:line="240" w:lineRule="auto"/>
        <w:ind w:firstLine="708"/>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В 2019 году в МУЗ г</w:t>
      </w:r>
      <w:proofErr w:type="gramStart"/>
      <w:r w:rsidRPr="007E45EF">
        <w:rPr>
          <w:rFonts w:ascii="Times New Roman" w:hAnsi="Times New Roman"/>
          <w:color w:val="000000" w:themeColor="text1"/>
          <w:sz w:val="28"/>
          <w:szCs w:val="28"/>
        </w:rPr>
        <w:t>.В</w:t>
      </w:r>
      <w:proofErr w:type="gramEnd"/>
      <w:r w:rsidRPr="007E45EF">
        <w:rPr>
          <w:rFonts w:ascii="Times New Roman" w:hAnsi="Times New Roman"/>
          <w:color w:val="000000" w:themeColor="text1"/>
          <w:sz w:val="28"/>
          <w:szCs w:val="28"/>
        </w:rPr>
        <w:t>олгодонска принято 7 молодых врачей-специалистов.</w:t>
      </w:r>
    </w:p>
    <w:p w:rsidR="00420482" w:rsidRPr="007E45EF" w:rsidRDefault="00420482" w:rsidP="00420482">
      <w:pPr>
        <w:widowControl w:val="0"/>
        <w:autoSpaceDE w:val="0"/>
        <w:adjustRightInd w:val="0"/>
        <w:spacing w:after="0" w:line="240" w:lineRule="auto"/>
        <w:ind w:firstLine="708"/>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Совместно с Управлением образования </w:t>
      </w:r>
      <w:proofErr w:type="gramStart"/>
      <w:r w:rsidRPr="007E45EF">
        <w:rPr>
          <w:rFonts w:ascii="Times New Roman" w:hAnsi="Times New Roman"/>
          <w:color w:val="000000" w:themeColor="text1"/>
          <w:sz w:val="28"/>
          <w:szCs w:val="28"/>
        </w:rPr>
        <w:t>г</w:t>
      </w:r>
      <w:proofErr w:type="gramEnd"/>
      <w:r w:rsidRPr="007E45EF">
        <w:rPr>
          <w:rFonts w:ascii="Times New Roman" w:hAnsi="Times New Roman"/>
          <w:color w:val="000000" w:themeColor="text1"/>
          <w:sz w:val="28"/>
          <w:szCs w:val="28"/>
        </w:rPr>
        <w:t>. Волгодонска осуществляется работа среди учеников старших классов по профессиональной ориентации с выбором профессии врача.</w:t>
      </w:r>
    </w:p>
    <w:p w:rsidR="00420482" w:rsidRDefault="00420482" w:rsidP="00420482">
      <w:pPr>
        <w:widowControl w:val="0"/>
        <w:autoSpaceDE w:val="0"/>
        <w:adjustRightInd w:val="0"/>
        <w:spacing w:after="0" w:line="240" w:lineRule="auto"/>
        <w:ind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Регулярно проводится работа с ГКУ РО «Центр занятости населения г</w:t>
      </w:r>
      <w:proofErr w:type="gramStart"/>
      <w:r w:rsidRPr="007E45EF">
        <w:rPr>
          <w:rFonts w:ascii="Times New Roman" w:hAnsi="Times New Roman"/>
          <w:color w:val="000000" w:themeColor="text1"/>
          <w:sz w:val="28"/>
          <w:szCs w:val="28"/>
        </w:rPr>
        <w:t>.В</w:t>
      </w:r>
      <w:proofErr w:type="gramEnd"/>
      <w:r w:rsidRPr="007E45EF">
        <w:rPr>
          <w:rFonts w:ascii="Times New Roman" w:hAnsi="Times New Roman"/>
          <w:color w:val="000000" w:themeColor="text1"/>
          <w:sz w:val="28"/>
          <w:szCs w:val="28"/>
        </w:rPr>
        <w:t>олгодонска» по привлечению кадров. Сведения о наличии вакансий ежемесячно обновляются на сайтах лечебных учреждений и Управления здравоохранения г</w:t>
      </w:r>
      <w:proofErr w:type="gramStart"/>
      <w:r w:rsidRPr="007E45EF">
        <w:rPr>
          <w:rFonts w:ascii="Times New Roman" w:hAnsi="Times New Roman"/>
          <w:color w:val="000000" w:themeColor="text1"/>
          <w:sz w:val="28"/>
          <w:szCs w:val="28"/>
        </w:rPr>
        <w:t>.В</w:t>
      </w:r>
      <w:proofErr w:type="gramEnd"/>
      <w:r w:rsidRPr="007E45EF">
        <w:rPr>
          <w:rFonts w:ascii="Times New Roman" w:hAnsi="Times New Roman"/>
          <w:color w:val="000000" w:themeColor="text1"/>
          <w:sz w:val="28"/>
          <w:szCs w:val="28"/>
        </w:rPr>
        <w:t xml:space="preserve">олгодонска. </w:t>
      </w:r>
    </w:p>
    <w:p w:rsidR="0008157A" w:rsidRPr="007E45EF" w:rsidRDefault="0008157A" w:rsidP="0008157A">
      <w:pPr>
        <w:widowControl w:val="0"/>
        <w:autoSpaceDE w:val="0"/>
        <w:adjustRightInd w:val="0"/>
        <w:spacing w:after="0" w:line="240" w:lineRule="auto"/>
        <w:ind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Обеспеченность врачами (число врачей на 10 тысяч населения): целевое значение показателя – 29,9, фактическое значение показателя – 29,06 (</w:t>
      </w:r>
      <w:proofErr w:type="spellStart"/>
      <w:r w:rsidRPr="007E45EF">
        <w:rPr>
          <w:rFonts w:ascii="Times New Roman" w:hAnsi="Times New Roman"/>
          <w:color w:val="000000" w:themeColor="text1"/>
          <w:sz w:val="28"/>
          <w:szCs w:val="28"/>
        </w:rPr>
        <w:t>c</w:t>
      </w:r>
      <w:proofErr w:type="spellEnd"/>
      <w:r w:rsidRPr="007E45EF">
        <w:rPr>
          <w:rFonts w:ascii="Times New Roman" w:hAnsi="Times New Roman"/>
          <w:color w:val="000000" w:themeColor="text1"/>
          <w:sz w:val="28"/>
          <w:szCs w:val="28"/>
        </w:rPr>
        <w:t xml:space="preserve"> учетом </w:t>
      </w:r>
      <w:proofErr w:type="gramStart"/>
      <w:r w:rsidRPr="007E45EF">
        <w:rPr>
          <w:rFonts w:ascii="Times New Roman" w:hAnsi="Times New Roman"/>
          <w:color w:val="000000" w:themeColor="text1"/>
          <w:sz w:val="28"/>
          <w:szCs w:val="28"/>
        </w:rPr>
        <w:t>спец служб</w:t>
      </w:r>
      <w:proofErr w:type="gramEnd"/>
      <w:r w:rsidRPr="007E45EF">
        <w:rPr>
          <w:rFonts w:ascii="Times New Roman" w:hAnsi="Times New Roman"/>
          <w:color w:val="000000" w:themeColor="text1"/>
          <w:sz w:val="28"/>
          <w:szCs w:val="28"/>
        </w:rPr>
        <w:t xml:space="preserve">). В целях сокращения кадрового дефицита в здравоохранении Администрация города </w:t>
      </w:r>
      <w:proofErr w:type="gramStart"/>
      <w:r w:rsidRPr="007E45EF">
        <w:rPr>
          <w:rFonts w:ascii="Times New Roman" w:hAnsi="Times New Roman"/>
          <w:color w:val="000000" w:themeColor="text1"/>
          <w:sz w:val="28"/>
          <w:szCs w:val="28"/>
        </w:rPr>
        <w:t>оказывает меры</w:t>
      </w:r>
      <w:proofErr w:type="gramEnd"/>
      <w:r w:rsidRPr="007E45EF">
        <w:rPr>
          <w:rFonts w:ascii="Times New Roman" w:hAnsi="Times New Roman"/>
          <w:color w:val="000000" w:themeColor="text1"/>
          <w:sz w:val="28"/>
          <w:szCs w:val="28"/>
        </w:rPr>
        <w:t xml:space="preserve"> социальной поддержки врачам (выплаты подъемных, доплаты к заработной плате врачам дефицитных специальностей, предоставление служебного жилья) и студентам (доплаты к стипендиям). Информирование о наличие вакансий и социальной поддержке врачей – молодых специалистов и врачей трудоспособного возраста ведется через официальный сайт Администрации города Волгодонска, ГКУ РО «Центр занятости населения г</w:t>
      </w:r>
      <w:proofErr w:type="gramStart"/>
      <w:r w:rsidRPr="007E45EF">
        <w:rPr>
          <w:rFonts w:ascii="Times New Roman" w:hAnsi="Times New Roman"/>
          <w:color w:val="000000" w:themeColor="text1"/>
          <w:sz w:val="28"/>
          <w:szCs w:val="28"/>
        </w:rPr>
        <w:t>.В</w:t>
      </w:r>
      <w:proofErr w:type="gramEnd"/>
      <w:r w:rsidRPr="007E45EF">
        <w:rPr>
          <w:rFonts w:ascii="Times New Roman" w:hAnsi="Times New Roman"/>
          <w:color w:val="000000" w:themeColor="text1"/>
          <w:sz w:val="28"/>
          <w:szCs w:val="28"/>
        </w:rPr>
        <w:t xml:space="preserve">олгодонска», информационные </w:t>
      </w:r>
      <w:proofErr w:type="spellStart"/>
      <w:r w:rsidRPr="007E45EF">
        <w:rPr>
          <w:rFonts w:ascii="Times New Roman" w:hAnsi="Times New Roman"/>
          <w:color w:val="000000" w:themeColor="text1"/>
          <w:sz w:val="28"/>
          <w:szCs w:val="28"/>
        </w:rPr>
        <w:t>интернет-порталы</w:t>
      </w:r>
      <w:proofErr w:type="spellEnd"/>
      <w:r w:rsidRPr="007E45EF">
        <w:rPr>
          <w:rFonts w:ascii="Times New Roman" w:hAnsi="Times New Roman"/>
          <w:color w:val="000000" w:themeColor="text1"/>
          <w:sz w:val="28"/>
          <w:szCs w:val="28"/>
        </w:rPr>
        <w:t>. Управление здравоохранения города Волгодонска приняло участие в целевом распределении выпускников ГБОУ «Рост ГМУ».</w:t>
      </w:r>
    </w:p>
    <w:p w:rsidR="00420482" w:rsidRPr="00090698" w:rsidRDefault="00420482" w:rsidP="0008157A">
      <w:pPr>
        <w:widowControl w:val="0"/>
        <w:autoSpaceDE w:val="0"/>
        <w:adjustRightInd w:val="0"/>
        <w:spacing w:after="0" w:line="240" w:lineRule="auto"/>
        <w:ind w:firstLine="708"/>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На 01.10.2019</w:t>
      </w:r>
      <w:r w:rsidR="007850CB">
        <w:rPr>
          <w:rFonts w:ascii="Times New Roman" w:hAnsi="Times New Roman"/>
          <w:color w:val="000000" w:themeColor="text1"/>
          <w:sz w:val="28"/>
          <w:szCs w:val="28"/>
        </w:rPr>
        <w:t xml:space="preserve"> </w:t>
      </w:r>
      <w:r w:rsidRPr="007E45EF">
        <w:rPr>
          <w:rFonts w:ascii="Times New Roman" w:hAnsi="Times New Roman"/>
          <w:color w:val="000000" w:themeColor="text1"/>
          <w:sz w:val="28"/>
          <w:szCs w:val="28"/>
        </w:rPr>
        <w:t xml:space="preserve">г. в муниципальных учреждениях здравоохранения города Волгодонска сложились следующие показатели </w:t>
      </w:r>
      <w:r w:rsidRPr="00090698">
        <w:rPr>
          <w:rFonts w:ascii="Times New Roman" w:hAnsi="Times New Roman"/>
          <w:color w:val="000000" w:themeColor="text1"/>
          <w:sz w:val="28"/>
          <w:szCs w:val="28"/>
        </w:rPr>
        <w:t>в части средней заработной платы отдельных категорий работников:</w:t>
      </w:r>
    </w:p>
    <w:p w:rsidR="00420482" w:rsidRPr="007E45EF" w:rsidRDefault="00420482" w:rsidP="00420482">
      <w:pPr>
        <w:widowControl w:val="0"/>
        <w:autoSpaceDE w:val="0"/>
        <w:adjustRightInd w:val="0"/>
        <w:spacing w:after="0" w:line="240" w:lineRule="auto"/>
        <w:ind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врачи и работники медицинских организаций, имеющие высшее медицинское (фармацевтическое) или иное высшее образование, предоставляющие медицинские услуги: темп роста к предыдущему отчетному 2018 году - 109,0%. Среднемесячная заработная плата составила 55 753,3 руб. Соотношение к среднемесячному доходу от трудовой деятельности по Ростовской области составило - 192,7% при плане 193,6%;</w:t>
      </w:r>
    </w:p>
    <w:p w:rsidR="00420482" w:rsidRPr="007E45EF" w:rsidRDefault="00420482" w:rsidP="00420482">
      <w:pPr>
        <w:widowControl w:val="0"/>
        <w:autoSpaceDE w:val="0"/>
        <w:adjustRightInd w:val="0"/>
        <w:spacing w:after="0" w:line="240" w:lineRule="auto"/>
        <w:ind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 средний медицинский (фармацевтический) персонал, обеспечивающий </w:t>
      </w:r>
      <w:r w:rsidRPr="007E45EF">
        <w:rPr>
          <w:rFonts w:ascii="Times New Roman" w:hAnsi="Times New Roman"/>
          <w:color w:val="000000" w:themeColor="text1"/>
          <w:sz w:val="28"/>
          <w:szCs w:val="28"/>
        </w:rPr>
        <w:lastRenderedPageBreak/>
        <w:t>предоставление медицинских услуг: темп роста к предыдущему отчетному 2018 году - 108,8%. Среднемесячная заработная плата составила 29 031,1 руб. Соотношение к среднемесячному доходу от трудовой деятельности по Ростовской области составило - 100,4% при плане 101,0%;</w:t>
      </w:r>
    </w:p>
    <w:p w:rsidR="00420482" w:rsidRDefault="00420482" w:rsidP="00420482">
      <w:pPr>
        <w:widowControl w:val="0"/>
        <w:autoSpaceDE w:val="0"/>
        <w:adjustRightInd w:val="0"/>
        <w:spacing w:after="0" w:line="240" w:lineRule="auto"/>
        <w:ind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младший медицинский персонал, обеспечивающий предоставление, медицинских услуг: темп роста к предыдущему отчетному 2018 году - 109,4%. Среднемесячная заработная плата составила 28 916,2 руб. Соотношение к среднемесячному доходу от трудовой деятельности по Ростовской области составило - 100,0% при плане 100,0%.</w:t>
      </w:r>
    </w:p>
    <w:p w:rsidR="00794C91" w:rsidRPr="007E45EF" w:rsidRDefault="00794C91" w:rsidP="00420482">
      <w:pPr>
        <w:widowControl w:val="0"/>
        <w:autoSpaceDE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До конца 2019 года показатели будут выполнены.</w:t>
      </w:r>
    </w:p>
    <w:p w:rsidR="00420482" w:rsidRPr="007E45EF" w:rsidRDefault="00420482" w:rsidP="00420482">
      <w:pPr>
        <w:widowControl w:val="0"/>
        <w:autoSpaceDE w:val="0"/>
        <w:adjustRightInd w:val="0"/>
        <w:spacing w:after="0" w:line="240" w:lineRule="auto"/>
        <w:ind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Муниципальные учреждения здравоохранения города Волгодонска в соответствии с приказами Министерства здравоохранения Ростовской области оказывают медицинскую помощь жителям прикрепленных сельских территорий, в том числе </w:t>
      </w:r>
      <w:proofErr w:type="spellStart"/>
      <w:r w:rsidRPr="007E45EF">
        <w:rPr>
          <w:rFonts w:ascii="Times New Roman" w:hAnsi="Times New Roman"/>
          <w:color w:val="000000" w:themeColor="text1"/>
          <w:sz w:val="28"/>
          <w:szCs w:val="28"/>
        </w:rPr>
        <w:t>Волгодонского</w:t>
      </w:r>
      <w:proofErr w:type="spellEnd"/>
      <w:r w:rsidRPr="007E45EF">
        <w:rPr>
          <w:rFonts w:ascii="Times New Roman" w:hAnsi="Times New Roman"/>
          <w:color w:val="000000" w:themeColor="text1"/>
          <w:sz w:val="28"/>
          <w:szCs w:val="28"/>
        </w:rPr>
        <w:t xml:space="preserve">, Цимлянского, </w:t>
      </w:r>
      <w:proofErr w:type="spellStart"/>
      <w:r w:rsidRPr="007E45EF">
        <w:rPr>
          <w:rFonts w:ascii="Times New Roman" w:hAnsi="Times New Roman"/>
          <w:color w:val="000000" w:themeColor="text1"/>
          <w:sz w:val="28"/>
          <w:szCs w:val="28"/>
        </w:rPr>
        <w:t>Зимовниковского</w:t>
      </w:r>
      <w:proofErr w:type="spellEnd"/>
      <w:r w:rsidRPr="007E45EF">
        <w:rPr>
          <w:rFonts w:ascii="Times New Roman" w:hAnsi="Times New Roman"/>
          <w:color w:val="000000" w:themeColor="text1"/>
          <w:sz w:val="28"/>
          <w:szCs w:val="28"/>
        </w:rPr>
        <w:t xml:space="preserve">, Дубовского, </w:t>
      </w:r>
      <w:proofErr w:type="spellStart"/>
      <w:r w:rsidRPr="007E45EF">
        <w:rPr>
          <w:rFonts w:ascii="Times New Roman" w:hAnsi="Times New Roman"/>
          <w:color w:val="000000" w:themeColor="text1"/>
          <w:sz w:val="28"/>
          <w:szCs w:val="28"/>
        </w:rPr>
        <w:t>Мартыновского</w:t>
      </w:r>
      <w:proofErr w:type="spellEnd"/>
      <w:r w:rsidRPr="007E45EF">
        <w:rPr>
          <w:rFonts w:ascii="Times New Roman" w:hAnsi="Times New Roman"/>
          <w:color w:val="000000" w:themeColor="text1"/>
          <w:sz w:val="28"/>
          <w:szCs w:val="28"/>
        </w:rPr>
        <w:t xml:space="preserve">, Морозовского, </w:t>
      </w:r>
      <w:proofErr w:type="spellStart"/>
      <w:r w:rsidRPr="007E45EF">
        <w:rPr>
          <w:rFonts w:ascii="Times New Roman" w:hAnsi="Times New Roman"/>
          <w:color w:val="000000" w:themeColor="text1"/>
          <w:sz w:val="28"/>
          <w:szCs w:val="28"/>
        </w:rPr>
        <w:t>Заветинского</w:t>
      </w:r>
      <w:proofErr w:type="spellEnd"/>
      <w:r w:rsidRPr="007E45EF">
        <w:rPr>
          <w:rFonts w:ascii="Times New Roman" w:hAnsi="Times New Roman"/>
          <w:color w:val="000000" w:themeColor="text1"/>
          <w:sz w:val="28"/>
          <w:szCs w:val="28"/>
        </w:rPr>
        <w:t xml:space="preserve"> и </w:t>
      </w:r>
      <w:proofErr w:type="spellStart"/>
      <w:r w:rsidRPr="007E45EF">
        <w:rPr>
          <w:rFonts w:ascii="Times New Roman" w:hAnsi="Times New Roman"/>
          <w:color w:val="000000" w:themeColor="text1"/>
          <w:sz w:val="28"/>
          <w:szCs w:val="28"/>
        </w:rPr>
        <w:t>Ремонтненского</w:t>
      </w:r>
      <w:proofErr w:type="spellEnd"/>
      <w:r w:rsidRPr="007E45EF">
        <w:rPr>
          <w:rFonts w:ascii="Times New Roman" w:hAnsi="Times New Roman"/>
          <w:color w:val="000000" w:themeColor="text1"/>
          <w:sz w:val="28"/>
          <w:szCs w:val="28"/>
        </w:rPr>
        <w:t xml:space="preserve"> районов. В указанных районах в настоящее время сложился дефицит врачей, закрываются подразделения. В общем объеме круглосуточной стационарной медицинской помощи - 35,2% случаев - это помощь жителям сельских районов, по оказанию помощи в дневных стационарах - 13,5%, по амбулаторной помощи - 5,0% соответственно. </w:t>
      </w:r>
    </w:p>
    <w:p w:rsidR="00420482" w:rsidRPr="007E45EF" w:rsidRDefault="00420482" w:rsidP="00420482">
      <w:pPr>
        <w:widowControl w:val="0"/>
        <w:autoSpaceDE w:val="0"/>
        <w:adjustRightInd w:val="0"/>
        <w:spacing w:after="0" w:line="240" w:lineRule="auto"/>
        <w:ind w:firstLine="709"/>
        <w:contextualSpacing/>
        <w:jc w:val="both"/>
        <w:rPr>
          <w:rFonts w:ascii="Times New Roman" w:hAnsi="Times New Roman"/>
          <w:color w:val="000000" w:themeColor="text1"/>
          <w:sz w:val="28"/>
          <w:szCs w:val="28"/>
        </w:rPr>
      </w:pPr>
    </w:p>
    <w:p w:rsidR="00420482" w:rsidRPr="00447727" w:rsidRDefault="00794C91" w:rsidP="00447727">
      <w:pPr>
        <w:widowControl w:val="0"/>
        <w:autoSpaceDE w:val="0"/>
        <w:adjustRightInd w:val="0"/>
        <w:spacing w:after="0" w:line="240" w:lineRule="auto"/>
        <w:ind w:firstLine="708"/>
        <w:contextualSpacing/>
        <w:rPr>
          <w:rFonts w:ascii="Times New Roman" w:hAnsi="Times New Roman"/>
          <w:b/>
          <w:color w:val="000000" w:themeColor="text1"/>
          <w:sz w:val="28"/>
          <w:szCs w:val="28"/>
        </w:rPr>
      </w:pPr>
      <w:r w:rsidRPr="00447727">
        <w:rPr>
          <w:rFonts w:ascii="Times New Roman" w:hAnsi="Times New Roman"/>
          <w:b/>
          <w:color w:val="000000" w:themeColor="text1"/>
          <w:sz w:val="28"/>
          <w:szCs w:val="28"/>
        </w:rPr>
        <w:t>Показатели здоровья граждан</w:t>
      </w:r>
      <w:r w:rsidR="00447727">
        <w:rPr>
          <w:rFonts w:ascii="Times New Roman" w:hAnsi="Times New Roman"/>
          <w:b/>
          <w:color w:val="000000" w:themeColor="text1"/>
          <w:sz w:val="28"/>
          <w:szCs w:val="28"/>
        </w:rPr>
        <w:t xml:space="preserve">. </w:t>
      </w:r>
      <w:r w:rsidR="00420482" w:rsidRPr="007E45EF">
        <w:rPr>
          <w:rFonts w:ascii="Times New Roman" w:hAnsi="Times New Roman"/>
          <w:color w:val="000000" w:themeColor="text1"/>
          <w:sz w:val="28"/>
          <w:szCs w:val="28"/>
        </w:rPr>
        <w:t>Смертность от всех причин (случаев на 1000 населения): целевое значение показателя – 13,0, фактическое значение показателя - 10,6.  Принимаемые меры направлены на обеспечение жителей города качественной и доступной медицинской помощью, улучшению социального положения жителей города, на формирование у населения приверженности к здоровому образу жизни и на профилактику социально-негативных явлений.</w:t>
      </w:r>
    </w:p>
    <w:p w:rsidR="00420482" w:rsidRPr="007E45EF" w:rsidRDefault="00420482" w:rsidP="00420482">
      <w:pPr>
        <w:widowControl w:val="0"/>
        <w:autoSpaceDE w:val="0"/>
        <w:adjustRightInd w:val="0"/>
        <w:spacing w:after="0" w:line="240" w:lineRule="auto"/>
        <w:ind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Случаи смертности трудоспособного населения на предмет </w:t>
      </w:r>
      <w:proofErr w:type="spellStart"/>
      <w:r w:rsidRPr="007E45EF">
        <w:rPr>
          <w:rFonts w:ascii="Times New Roman" w:hAnsi="Times New Roman"/>
          <w:color w:val="000000" w:themeColor="text1"/>
          <w:sz w:val="28"/>
          <w:szCs w:val="28"/>
        </w:rPr>
        <w:t>предотвратимости</w:t>
      </w:r>
      <w:proofErr w:type="spellEnd"/>
      <w:r w:rsidRPr="007E45EF">
        <w:rPr>
          <w:rFonts w:ascii="Times New Roman" w:hAnsi="Times New Roman"/>
          <w:color w:val="000000" w:themeColor="text1"/>
          <w:sz w:val="28"/>
          <w:szCs w:val="28"/>
        </w:rPr>
        <w:t xml:space="preserve"> потерь рассматриваются на заседаниях городской межведомственной комиссии по реализации мер, направленных на снижение смертности населения (проведено 3 заседания). </w:t>
      </w:r>
    </w:p>
    <w:p w:rsidR="00420482" w:rsidRPr="007E45EF" w:rsidRDefault="00420482" w:rsidP="00420482">
      <w:pPr>
        <w:widowControl w:val="0"/>
        <w:autoSpaceDE w:val="0"/>
        <w:adjustRightInd w:val="0"/>
        <w:spacing w:after="0" w:line="240" w:lineRule="auto"/>
        <w:ind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Смертность от болезней системы кровообращения (случаев на 100 тысяч населения): целевое значение показателя – 583,3, фактическое значение показателя - 557,55. В целях сокращения случаев смерти в городе организовано проведение профилактических мероприятий:</w:t>
      </w:r>
    </w:p>
    <w:p w:rsidR="00420482" w:rsidRPr="007E45EF" w:rsidRDefault="00420482" w:rsidP="00420482">
      <w:pPr>
        <w:widowControl w:val="0"/>
        <w:autoSpaceDE w:val="0"/>
        <w:adjustRightInd w:val="0"/>
        <w:spacing w:after="0" w:line="240" w:lineRule="auto"/>
        <w:ind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диспансеризация отдельных гру</w:t>
      </w:r>
      <w:proofErr w:type="gramStart"/>
      <w:r w:rsidRPr="007E45EF">
        <w:rPr>
          <w:rFonts w:ascii="Times New Roman" w:hAnsi="Times New Roman"/>
          <w:color w:val="000000" w:themeColor="text1"/>
          <w:sz w:val="28"/>
          <w:szCs w:val="28"/>
        </w:rPr>
        <w:t>пп взр</w:t>
      </w:r>
      <w:proofErr w:type="gramEnd"/>
      <w:r w:rsidRPr="007E45EF">
        <w:rPr>
          <w:rFonts w:ascii="Times New Roman" w:hAnsi="Times New Roman"/>
          <w:color w:val="000000" w:themeColor="text1"/>
          <w:sz w:val="28"/>
          <w:szCs w:val="28"/>
        </w:rPr>
        <w:t>ослого населения;</w:t>
      </w:r>
    </w:p>
    <w:p w:rsidR="00420482" w:rsidRPr="007E45EF" w:rsidRDefault="00420482" w:rsidP="00420482">
      <w:pPr>
        <w:widowControl w:val="0"/>
        <w:autoSpaceDE w:val="0"/>
        <w:adjustRightInd w:val="0"/>
        <w:spacing w:after="0" w:line="240" w:lineRule="auto"/>
        <w:ind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профилактические медицинские осмотры работающих граждан;</w:t>
      </w:r>
    </w:p>
    <w:p w:rsidR="00420482" w:rsidRPr="007E45EF" w:rsidRDefault="00420482" w:rsidP="00420482">
      <w:pPr>
        <w:widowControl w:val="0"/>
        <w:autoSpaceDE w:val="0"/>
        <w:adjustRightInd w:val="0"/>
        <w:spacing w:after="0" w:line="240" w:lineRule="auto"/>
        <w:ind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профилактические медицинские осмотры детского населения.</w:t>
      </w:r>
    </w:p>
    <w:p w:rsidR="00420482" w:rsidRPr="007E45EF" w:rsidRDefault="00420482" w:rsidP="00420482">
      <w:pPr>
        <w:widowControl w:val="0"/>
        <w:autoSpaceDE w:val="0"/>
        <w:adjustRightInd w:val="0"/>
        <w:spacing w:after="0" w:line="240" w:lineRule="auto"/>
        <w:ind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Организовано обеспечение жителей города своевременной и доступной высокотехнологичной медицинской помощью:</w:t>
      </w:r>
    </w:p>
    <w:p w:rsidR="00420482" w:rsidRPr="007E45EF" w:rsidRDefault="00420482" w:rsidP="00420482">
      <w:pPr>
        <w:widowControl w:val="0"/>
        <w:autoSpaceDE w:val="0"/>
        <w:adjustRightInd w:val="0"/>
        <w:spacing w:after="0" w:line="240" w:lineRule="auto"/>
        <w:ind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оказание высокотехнологичной медицинской помощи по профилю «</w:t>
      </w:r>
      <w:proofErr w:type="spellStart"/>
      <w:proofErr w:type="gramStart"/>
      <w:r w:rsidRPr="007E45EF">
        <w:rPr>
          <w:rFonts w:ascii="Times New Roman" w:hAnsi="Times New Roman"/>
          <w:color w:val="000000" w:themeColor="text1"/>
          <w:sz w:val="28"/>
          <w:szCs w:val="28"/>
        </w:rPr>
        <w:t>сердечно-сосудистая</w:t>
      </w:r>
      <w:proofErr w:type="spellEnd"/>
      <w:proofErr w:type="gramEnd"/>
      <w:r w:rsidRPr="007E45EF">
        <w:rPr>
          <w:rFonts w:ascii="Times New Roman" w:hAnsi="Times New Roman"/>
          <w:color w:val="000000" w:themeColor="text1"/>
          <w:sz w:val="28"/>
          <w:szCs w:val="28"/>
        </w:rPr>
        <w:t xml:space="preserve"> хирургия» в МУЗ «Городская больница №1» в объеме </w:t>
      </w:r>
      <w:r w:rsidRPr="007E45EF">
        <w:rPr>
          <w:rFonts w:ascii="Times New Roman" w:hAnsi="Times New Roman"/>
          <w:color w:val="000000" w:themeColor="text1"/>
          <w:sz w:val="28"/>
          <w:szCs w:val="28"/>
        </w:rPr>
        <w:lastRenderedPageBreak/>
        <w:t xml:space="preserve">выделенных квот; </w:t>
      </w:r>
    </w:p>
    <w:p w:rsidR="00420482" w:rsidRPr="007E45EF" w:rsidRDefault="00420482" w:rsidP="00420482">
      <w:pPr>
        <w:widowControl w:val="0"/>
        <w:autoSpaceDE w:val="0"/>
        <w:adjustRightInd w:val="0"/>
        <w:spacing w:after="0" w:line="240" w:lineRule="auto"/>
        <w:ind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направление жителей города на получение высокотехнологичной медицинской помощи в федеральные центры.</w:t>
      </w:r>
    </w:p>
    <w:p w:rsidR="00420482" w:rsidRPr="007E45EF" w:rsidRDefault="00420482" w:rsidP="00420482">
      <w:pPr>
        <w:widowControl w:val="0"/>
        <w:autoSpaceDE w:val="0"/>
        <w:adjustRightInd w:val="0"/>
        <w:spacing w:after="0" w:line="240" w:lineRule="auto"/>
        <w:ind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Организовано диспансерное наблюдение пациентов с заболеваниями системы кровообращения.</w:t>
      </w:r>
    </w:p>
    <w:p w:rsidR="00420482" w:rsidRPr="007E45EF" w:rsidRDefault="00420482" w:rsidP="00420482">
      <w:pPr>
        <w:widowControl w:val="0"/>
        <w:autoSpaceDE w:val="0"/>
        <w:adjustRightInd w:val="0"/>
        <w:spacing w:after="0" w:line="240" w:lineRule="auto"/>
        <w:ind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Организовано информирование населения в СМИ, на сайтах муниципальных учреждений здравоохранения об алгоритме действия в случае возникновения неотложных состояний при заболеваниях системы кровообращения.</w:t>
      </w:r>
    </w:p>
    <w:p w:rsidR="00420482" w:rsidRPr="007E45EF" w:rsidRDefault="00420482" w:rsidP="00420482">
      <w:pPr>
        <w:widowControl w:val="0"/>
        <w:autoSpaceDE w:val="0"/>
        <w:adjustRightInd w:val="0"/>
        <w:spacing w:after="0" w:line="240" w:lineRule="auto"/>
        <w:ind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 Смертность населения в трудоспособном возрасте (случаев на 100 тысяч населения): целевое значение показателя – 414,2, фактическое значение показателя - 308,47.</w:t>
      </w:r>
    </w:p>
    <w:p w:rsidR="00420482" w:rsidRPr="007E45EF" w:rsidRDefault="00420482" w:rsidP="00420482">
      <w:pPr>
        <w:widowControl w:val="0"/>
        <w:autoSpaceDE w:val="0"/>
        <w:adjustRightInd w:val="0"/>
        <w:spacing w:after="0" w:line="240" w:lineRule="auto"/>
        <w:ind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Материнская смертность (случаев на 100 тысяч родившихся живыми): целевое и фактическое значение показателя – 0.</w:t>
      </w:r>
    </w:p>
    <w:p w:rsidR="00420482" w:rsidRPr="007E45EF" w:rsidRDefault="00420482" w:rsidP="00420482">
      <w:pPr>
        <w:widowControl w:val="0"/>
        <w:autoSpaceDE w:val="0"/>
        <w:adjustRightInd w:val="0"/>
        <w:spacing w:after="0" w:line="240" w:lineRule="auto"/>
        <w:ind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Младенческая смертность (случаев на 1000 родившихся живыми): целевое значение показателя - 5,4, фактическое значение показателя – 10,91. Всего умерло 12 детей. На значение данного показателя повлияли следующие факторы: отмечается увеличение случаев рождения детей с экстремальной низкой массой тела (с весом менее 1 кг.); в 2-х случаях женщины не наблюдались и не проживали в городе Волгодонске, умершие дети включены в показатель «младенческая смертность» в одном случае - по прописке матери, во втором - в связи с отсутствием у матери регистрации по месту жительства в Цимлянском районе. Кроме того, за 9 месяцев 2019 года родилось на 54 ребенка меньше в сравнении с аналогичным периодом прошлого года, что также повлияло на значение показателя «младенческая смертность».</w:t>
      </w:r>
    </w:p>
    <w:p w:rsidR="00420482" w:rsidRPr="007E45EF" w:rsidRDefault="00420482" w:rsidP="00420482">
      <w:pPr>
        <w:widowControl w:val="0"/>
        <w:autoSpaceDE w:val="0"/>
        <w:adjustRightInd w:val="0"/>
        <w:spacing w:after="0" w:line="240" w:lineRule="auto"/>
        <w:ind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Смертность от дорожно-транспортных происшествий (случаев на 100 тысяч населения): целевое значение показателя – 8,9, фактическое значение показателя – 1,56.</w:t>
      </w:r>
    </w:p>
    <w:p w:rsidR="00420482" w:rsidRPr="007E45EF" w:rsidRDefault="00420482" w:rsidP="00420482">
      <w:pPr>
        <w:widowControl w:val="0"/>
        <w:autoSpaceDE w:val="0"/>
        <w:adjustRightInd w:val="0"/>
        <w:spacing w:after="0" w:line="240" w:lineRule="auto"/>
        <w:ind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Смертность от новообразований (в том числе от злокачественных) (случаев на 100 тысяч населения): целевое значение показателя – 174,9, фактическое значение показателя – 104,64.</w:t>
      </w:r>
    </w:p>
    <w:p w:rsidR="00420482" w:rsidRPr="007E45EF" w:rsidRDefault="00420482" w:rsidP="00420482">
      <w:pPr>
        <w:widowControl w:val="0"/>
        <w:autoSpaceDE w:val="0"/>
        <w:adjustRightInd w:val="0"/>
        <w:spacing w:after="0" w:line="240" w:lineRule="auto"/>
        <w:ind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Смертность от туберкулеза (случаев на 100 тысяч населения): целевое значение показателя – 12,0, фактическое значение показателя – 0.10. Заболеваемость туберкулезом (случаев на 100 тысяч населения): целевое значение показателя – 43,46, фактическое значение показателя – 22,65.</w:t>
      </w:r>
    </w:p>
    <w:p w:rsidR="00420482" w:rsidRPr="007E45EF" w:rsidRDefault="00420482" w:rsidP="00420482">
      <w:pPr>
        <w:widowControl w:val="0"/>
        <w:autoSpaceDE w:val="0"/>
        <w:adjustRightInd w:val="0"/>
        <w:spacing w:after="0" w:line="240" w:lineRule="auto"/>
        <w:ind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Доля выездов бригад скорой медицинской помощи со временем </w:t>
      </w:r>
      <w:proofErr w:type="spellStart"/>
      <w:r w:rsidRPr="007E45EF">
        <w:rPr>
          <w:rFonts w:ascii="Times New Roman" w:hAnsi="Times New Roman"/>
          <w:color w:val="000000" w:themeColor="text1"/>
          <w:sz w:val="28"/>
          <w:szCs w:val="28"/>
        </w:rPr>
        <w:t>доезда</w:t>
      </w:r>
      <w:proofErr w:type="spellEnd"/>
      <w:r w:rsidRPr="007E45EF">
        <w:rPr>
          <w:rFonts w:ascii="Times New Roman" w:hAnsi="Times New Roman"/>
          <w:color w:val="000000" w:themeColor="text1"/>
          <w:sz w:val="28"/>
          <w:szCs w:val="28"/>
        </w:rPr>
        <w:t xml:space="preserve"> до больного менее 20 минут фактически составила 97,73%, целевой показатель - 94,2%.</w:t>
      </w:r>
    </w:p>
    <w:p w:rsidR="00420482" w:rsidRPr="007E45EF" w:rsidRDefault="00420482" w:rsidP="00420482">
      <w:pPr>
        <w:widowControl w:val="0"/>
        <w:autoSpaceDE w:val="0"/>
        <w:adjustRightInd w:val="0"/>
        <w:spacing w:after="0" w:line="240" w:lineRule="auto"/>
        <w:ind w:firstLine="709"/>
        <w:contextualSpacing/>
        <w:jc w:val="both"/>
        <w:rPr>
          <w:rFonts w:ascii="Times New Roman" w:hAnsi="Times New Roman"/>
          <w:color w:val="000000" w:themeColor="text1"/>
          <w:sz w:val="28"/>
          <w:szCs w:val="28"/>
        </w:rPr>
      </w:pPr>
    </w:p>
    <w:p w:rsidR="00DD3D1C" w:rsidRPr="00447727" w:rsidRDefault="00DD3D1C" w:rsidP="002E0732">
      <w:pPr>
        <w:spacing w:after="0" w:line="240" w:lineRule="auto"/>
        <w:ind w:firstLine="708"/>
        <w:jc w:val="center"/>
        <w:rPr>
          <w:rFonts w:ascii="Times New Roman" w:hAnsi="Times New Roman"/>
          <w:b/>
          <w:color w:val="000000" w:themeColor="text1"/>
          <w:sz w:val="28"/>
          <w:szCs w:val="28"/>
        </w:rPr>
      </w:pPr>
      <w:r w:rsidRPr="00447727">
        <w:rPr>
          <w:rFonts w:ascii="Times New Roman" w:hAnsi="Times New Roman"/>
          <w:b/>
          <w:color w:val="000000" w:themeColor="text1"/>
          <w:sz w:val="28"/>
          <w:szCs w:val="28"/>
        </w:rPr>
        <w:t>Образование</w:t>
      </w:r>
    </w:p>
    <w:p w:rsidR="003D06AF" w:rsidRPr="007E45EF" w:rsidRDefault="003D06AF" w:rsidP="003D06AF">
      <w:pPr>
        <w:pStyle w:val="a3"/>
        <w:spacing w:after="0" w:line="240" w:lineRule="auto"/>
        <w:ind w:left="1" w:firstLine="708"/>
        <w:rPr>
          <w:rFonts w:ascii="Times New Roman" w:hAnsi="Times New Roman"/>
          <w:b/>
          <w:color w:val="000000" w:themeColor="text1"/>
          <w:sz w:val="28"/>
          <w:szCs w:val="28"/>
        </w:rPr>
      </w:pPr>
    </w:p>
    <w:p w:rsidR="00274432" w:rsidRPr="007E45EF" w:rsidRDefault="00274432" w:rsidP="00274432">
      <w:pPr>
        <w:ind w:firstLine="567"/>
        <w:jc w:val="both"/>
        <w:rPr>
          <w:rFonts w:ascii="Times New Roman" w:eastAsiaTheme="minorHAnsi" w:hAnsi="Times New Roman"/>
          <w:color w:val="000000" w:themeColor="text1"/>
          <w:sz w:val="28"/>
          <w:szCs w:val="28"/>
        </w:rPr>
      </w:pPr>
      <w:r w:rsidRPr="007E45EF">
        <w:rPr>
          <w:rFonts w:ascii="Times New Roman" w:eastAsiaTheme="minorHAnsi" w:hAnsi="Times New Roman"/>
          <w:color w:val="000000" w:themeColor="text1"/>
          <w:sz w:val="28"/>
          <w:szCs w:val="28"/>
        </w:rPr>
        <w:t xml:space="preserve">Система образования города на протяжении последних лет остается стабильной и состоит из 20 общеобразовательных школ, 35 дошкольных </w:t>
      </w:r>
      <w:r w:rsidRPr="007E45EF">
        <w:rPr>
          <w:rFonts w:ascii="Times New Roman" w:eastAsiaTheme="minorHAnsi" w:hAnsi="Times New Roman"/>
          <w:color w:val="000000" w:themeColor="text1"/>
          <w:sz w:val="28"/>
          <w:szCs w:val="28"/>
        </w:rPr>
        <w:lastRenderedPageBreak/>
        <w:t>образовательных учреждений, 6 учреждений дополнительного образования детей, Центра «Гармония», Центра оздоровления и отдыха «</w:t>
      </w:r>
      <w:proofErr w:type="spellStart"/>
      <w:r w:rsidRPr="007E45EF">
        <w:rPr>
          <w:rFonts w:ascii="Times New Roman" w:eastAsiaTheme="minorHAnsi" w:hAnsi="Times New Roman"/>
          <w:color w:val="000000" w:themeColor="text1"/>
          <w:sz w:val="28"/>
          <w:szCs w:val="28"/>
        </w:rPr>
        <w:t>Ивушка</w:t>
      </w:r>
      <w:proofErr w:type="spellEnd"/>
      <w:r w:rsidRPr="007E45EF">
        <w:rPr>
          <w:rFonts w:ascii="Times New Roman" w:eastAsiaTheme="minorHAnsi" w:hAnsi="Times New Roman"/>
          <w:color w:val="000000" w:themeColor="text1"/>
          <w:sz w:val="28"/>
          <w:szCs w:val="28"/>
        </w:rPr>
        <w:t>».</w:t>
      </w:r>
    </w:p>
    <w:p w:rsidR="00274432" w:rsidRPr="002E0732" w:rsidRDefault="00274432" w:rsidP="005B0E31">
      <w:pPr>
        <w:spacing w:after="0" w:line="240" w:lineRule="auto"/>
        <w:ind w:firstLine="567"/>
        <w:jc w:val="both"/>
        <w:rPr>
          <w:rFonts w:ascii="Times New Roman" w:hAnsi="Times New Roman"/>
          <w:b/>
          <w:bCs/>
          <w:iCs/>
          <w:color w:val="000000" w:themeColor="text1"/>
          <w:sz w:val="28"/>
          <w:szCs w:val="28"/>
        </w:rPr>
      </w:pPr>
      <w:r w:rsidRPr="007E45EF">
        <w:rPr>
          <w:rFonts w:ascii="Times New Roman" w:hAnsi="Times New Roman"/>
          <w:b/>
          <w:bCs/>
          <w:iCs/>
          <w:color w:val="000000" w:themeColor="text1"/>
          <w:sz w:val="28"/>
          <w:szCs w:val="28"/>
        </w:rPr>
        <w:t>Дошкольное образование</w:t>
      </w:r>
      <w:r w:rsidR="002E0732">
        <w:rPr>
          <w:rFonts w:ascii="Times New Roman" w:hAnsi="Times New Roman"/>
          <w:b/>
          <w:bCs/>
          <w:iCs/>
          <w:color w:val="000000" w:themeColor="text1"/>
          <w:sz w:val="28"/>
          <w:szCs w:val="28"/>
        </w:rPr>
        <w:t xml:space="preserve">. </w:t>
      </w:r>
      <w:r w:rsidRPr="007E45EF">
        <w:rPr>
          <w:rFonts w:ascii="Times New Roman" w:hAnsi="Times New Roman"/>
          <w:color w:val="000000" w:themeColor="text1"/>
          <w:sz w:val="28"/>
          <w:szCs w:val="28"/>
        </w:rPr>
        <w:t xml:space="preserve">Численность детей, получающих дошкольную образовательную услугу, по состоянию на 31.10.2019 составляет9375 человек. В период комплектования дошкольных учреждений отдан приоритет детям в возрастной категории от 1,5 до 3-х лет. </w:t>
      </w:r>
      <w:proofErr w:type="gramStart"/>
      <w:r w:rsidRPr="007E45EF">
        <w:rPr>
          <w:rFonts w:ascii="Times New Roman" w:hAnsi="Times New Roman"/>
          <w:color w:val="000000" w:themeColor="text1"/>
          <w:sz w:val="28"/>
          <w:szCs w:val="28"/>
        </w:rPr>
        <w:t>Целевой показатель по достижению 100% доступности дошкольного образования для детей в возрасте от трех до семи лет достигнут</w:t>
      </w:r>
      <w:proofErr w:type="gramEnd"/>
      <w:r w:rsidRPr="007E45EF">
        <w:rPr>
          <w:rFonts w:ascii="Times New Roman" w:hAnsi="Times New Roman"/>
          <w:color w:val="000000" w:themeColor="text1"/>
          <w:sz w:val="28"/>
          <w:szCs w:val="28"/>
        </w:rPr>
        <w:t xml:space="preserve">, на 01.09.2019 года детей указанной возрастной категории в очереди нет. </w:t>
      </w:r>
    </w:p>
    <w:p w:rsidR="00420482" w:rsidRPr="007E45EF" w:rsidRDefault="00420482" w:rsidP="005B0E31">
      <w:pPr>
        <w:pStyle w:val="Default"/>
        <w:ind w:firstLine="709"/>
        <w:jc w:val="both"/>
        <w:rPr>
          <w:color w:val="000000" w:themeColor="text1"/>
          <w:sz w:val="28"/>
          <w:szCs w:val="28"/>
        </w:rPr>
      </w:pPr>
      <w:r w:rsidRPr="007E45EF">
        <w:rPr>
          <w:color w:val="000000" w:themeColor="text1"/>
          <w:sz w:val="28"/>
          <w:szCs w:val="28"/>
        </w:rPr>
        <w:t xml:space="preserve">В целях обеспечения доступности дошкольного образования в отчетный период 2019 года при комплектовании дошкольных образовательных учреждений на 2019-2020 учебный год из электронной очереди в детские сады  укомплектовано 2125 детей, из них: </w:t>
      </w:r>
    </w:p>
    <w:p w:rsidR="00420482" w:rsidRPr="007E45EF" w:rsidRDefault="00420482" w:rsidP="00420482">
      <w:pPr>
        <w:pStyle w:val="Default"/>
        <w:ind w:firstLine="709"/>
        <w:jc w:val="both"/>
        <w:rPr>
          <w:color w:val="000000" w:themeColor="text1"/>
          <w:sz w:val="28"/>
          <w:szCs w:val="28"/>
        </w:rPr>
      </w:pPr>
      <w:r w:rsidRPr="007E45EF">
        <w:rPr>
          <w:color w:val="000000" w:themeColor="text1"/>
          <w:sz w:val="28"/>
          <w:szCs w:val="28"/>
        </w:rPr>
        <w:t xml:space="preserve">- в возрасте от 3 до 7 лет – 374 ребенка; </w:t>
      </w:r>
    </w:p>
    <w:p w:rsidR="00420482" w:rsidRPr="007E45EF" w:rsidRDefault="00420482" w:rsidP="00420482">
      <w:pPr>
        <w:pStyle w:val="Default"/>
        <w:ind w:firstLine="709"/>
        <w:jc w:val="both"/>
        <w:rPr>
          <w:color w:val="000000" w:themeColor="text1"/>
          <w:sz w:val="28"/>
          <w:szCs w:val="28"/>
        </w:rPr>
      </w:pPr>
      <w:r w:rsidRPr="007E45EF">
        <w:rPr>
          <w:color w:val="000000" w:themeColor="text1"/>
          <w:sz w:val="28"/>
          <w:szCs w:val="28"/>
        </w:rPr>
        <w:t xml:space="preserve">-  в возрасте от 2 до 3 лет – 1343 детей; </w:t>
      </w:r>
    </w:p>
    <w:p w:rsidR="00420482" w:rsidRPr="007E45EF" w:rsidRDefault="00420482" w:rsidP="00420482">
      <w:pPr>
        <w:pStyle w:val="Default"/>
        <w:ind w:firstLine="709"/>
        <w:jc w:val="both"/>
        <w:rPr>
          <w:color w:val="000000" w:themeColor="text1"/>
          <w:sz w:val="28"/>
          <w:szCs w:val="28"/>
        </w:rPr>
      </w:pPr>
      <w:r w:rsidRPr="007E45EF">
        <w:rPr>
          <w:color w:val="000000" w:themeColor="text1"/>
          <w:sz w:val="28"/>
          <w:szCs w:val="28"/>
        </w:rPr>
        <w:t xml:space="preserve">-  в возрасте от 1,5 до 2  лет – 408 детей. </w:t>
      </w:r>
    </w:p>
    <w:p w:rsidR="00420482" w:rsidRPr="007E45EF" w:rsidRDefault="00420482" w:rsidP="003D06AF">
      <w:pPr>
        <w:pStyle w:val="a5"/>
        <w:widowControl w:val="0"/>
        <w:spacing w:before="0" w:after="0"/>
        <w:ind w:right="-2" w:firstLine="851"/>
        <w:jc w:val="both"/>
        <w:rPr>
          <w:color w:val="000000" w:themeColor="text1"/>
          <w:sz w:val="28"/>
          <w:szCs w:val="28"/>
        </w:rPr>
      </w:pPr>
      <w:r w:rsidRPr="007E45EF">
        <w:rPr>
          <w:color w:val="000000" w:themeColor="text1"/>
          <w:sz w:val="28"/>
          <w:szCs w:val="28"/>
        </w:rPr>
        <w:t xml:space="preserve">В дошкольных образовательных учреждениях с учетом удовлетворения индивидуальных потребностей детей функционируют группы разной направленности: </w:t>
      </w:r>
      <w:proofErr w:type="spellStart"/>
      <w:r w:rsidRPr="007E45EF">
        <w:rPr>
          <w:color w:val="000000" w:themeColor="text1"/>
          <w:sz w:val="28"/>
          <w:szCs w:val="28"/>
        </w:rPr>
        <w:t>общеразвивающей</w:t>
      </w:r>
      <w:proofErr w:type="spellEnd"/>
      <w:r w:rsidRPr="007E45EF">
        <w:rPr>
          <w:color w:val="000000" w:themeColor="text1"/>
          <w:sz w:val="28"/>
          <w:szCs w:val="28"/>
        </w:rPr>
        <w:t xml:space="preserve"> (351 группа), компенсирующей (746 групп), оздоровительной (1 группа). </w:t>
      </w:r>
    </w:p>
    <w:p w:rsidR="00420482" w:rsidRPr="007E45EF" w:rsidRDefault="00420482" w:rsidP="003D06AF">
      <w:pPr>
        <w:pStyle w:val="a5"/>
        <w:widowControl w:val="0"/>
        <w:spacing w:before="0" w:after="0"/>
        <w:ind w:right="-2" w:firstLine="851"/>
        <w:jc w:val="both"/>
        <w:rPr>
          <w:color w:val="000000" w:themeColor="text1"/>
          <w:sz w:val="28"/>
          <w:szCs w:val="28"/>
        </w:rPr>
      </w:pPr>
      <w:r w:rsidRPr="007E45EF">
        <w:rPr>
          <w:color w:val="000000" w:themeColor="text1"/>
          <w:sz w:val="28"/>
          <w:szCs w:val="28"/>
        </w:rPr>
        <w:t xml:space="preserve">Вариативность услуг дошкольного образования дошкольного образования представлена 14 группами кратковременного пребывания, четыре из них для детей с ограниченными возможностями здоровья, которым сложно адаптироваться в среде сверстников. </w:t>
      </w:r>
    </w:p>
    <w:p w:rsidR="00420482" w:rsidRPr="007E45EF" w:rsidRDefault="00420482" w:rsidP="003D06AF">
      <w:pPr>
        <w:tabs>
          <w:tab w:val="left" w:pos="426"/>
        </w:tabs>
        <w:spacing w:after="0" w:line="240" w:lineRule="auto"/>
        <w:ind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С 1 сентября 2019 года с целью развития вариативных форм дошкольного образования и предоставления родителям многодетных семей возможности трудоустройства, не прерывая процесса воспитания детей, открыта семейная дошкольная группа для воспитанников в возрасте от 2 месяцев до 7 лет в виде структурного подразделения МБДОУ ДС «</w:t>
      </w:r>
      <w:proofErr w:type="spellStart"/>
      <w:r w:rsidRPr="007E45EF">
        <w:rPr>
          <w:rFonts w:ascii="Times New Roman" w:hAnsi="Times New Roman"/>
          <w:color w:val="000000" w:themeColor="text1"/>
          <w:sz w:val="28"/>
          <w:szCs w:val="28"/>
        </w:rPr>
        <w:t>Жемчужинка</w:t>
      </w:r>
      <w:proofErr w:type="spellEnd"/>
      <w:r w:rsidRPr="007E45EF">
        <w:rPr>
          <w:rFonts w:ascii="Times New Roman" w:hAnsi="Times New Roman"/>
          <w:color w:val="000000" w:themeColor="text1"/>
          <w:sz w:val="28"/>
          <w:szCs w:val="28"/>
        </w:rPr>
        <w:t>» г</w:t>
      </w:r>
      <w:proofErr w:type="gramStart"/>
      <w:r w:rsidRPr="007E45EF">
        <w:rPr>
          <w:rFonts w:ascii="Times New Roman" w:hAnsi="Times New Roman"/>
          <w:color w:val="000000" w:themeColor="text1"/>
          <w:sz w:val="28"/>
          <w:szCs w:val="28"/>
        </w:rPr>
        <w:t>.В</w:t>
      </w:r>
      <w:proofErr w:type="gramEnd"/>
      <w:r w:rsidRPr="007E45EF">
        <w:rPr>
          <w:rFonts w:ascii="Times New Roman" w:hAnsi="Times New Roman"/>
          <w:color w:val="000000" w:themeColor="text1"/>
          <w:sz w:val="28"/>
          <w:szCs w:val="28"/>
        </w:rPr>
        <w:t>олгодонска.</w:t>
      </w:r>
    </w:p>
    <w:p w:rsidR="00420482" w:rsidRPr="007E45EF" w:rsidRDefault="00420482" w:rsidP="003D06AF">
      <w:pPr>
        <w:spacing w:after="0" w:line="240" w:lineRule="auto"/>
        <w:ind w:firstLine="720"/>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Во исполнение перечня поручений по итогам проведения Экспертной губернаторской площадки «От национальных целей к региональным результатам» на тему «Региональный аспект развития образования и науки в целях реализации Указа Президента Российской Федерации от 07.05.2018 № 204», приказом Управления образования г</w:t>
      </w:r>
      <w:proofErr w:type="gramStart"/>
      <w:r w:rsidRPr="007E45EF">
        <w:rPr>
          <w:rFonts w:ascii="Times New Roman" w:hAnsi="Times New Roman"/>
          <w:color w:val="000000" w:themeColor="text1"/>
          <w:sz w:val="28"/>
          <w:szCs w:val="28"/>
        </w:rPr>
        <w:t>.В</w:t>
      </w:r>
      <w:proofErr w:type="gramEnd"/>
      <w:r w:rsidRPr="007E45EF">
        <w:rPr>
          <w:rFonts w:ascii="Times New Roman" w:hAnsi="Times New Roman"/>
          <w:color w:val="000000" w:themeColor="text1"/>
          <w:sz w:val="28"/>
          <w:szCs w:val="28"/>
        </w:rPr>
        <w:t>олгодонска от 13.11.2018 №539 утвержден План мероприятий по созданию центров консультационной помощи родителям детей, получающих дошкольное образование в семье, в городе Волгодонске. На текущий период в целях оказания консультационной помощи родителям детей, получающих дошкольное образование в семье, функционируют пять консультационных центра помощи детям дошкольного возраста в МБУ ЦППМСП «Гармония» г</w:t>
      </w:r>
      <w:proofErr w:type="gramStart"/>
      <w:r w:rsidRPr="007E45EF">
        <w:rPr>
          <w:rFonts w:ascii="Times New Roman" w:hAnsi="Times New Roman"/>
          <w:color w:val="000000" w:themeColor="text1"/>
          <w:sz w:val="28"/>
          <w:szCs w:val="28"/>
        </w:rPr>
        <w:t>.В</w:t>
      </w:r>
      <w:proofErr w:type="gramEnd"/>
      <w:r w:rsidRPr="007E45EF">
        <w:rPr>
          <w:rFonts w:ascii="Times New Roman" w:hAnsi="Times New Roman"/>
          <w:color w:val="000000" w:themeColor="text1"/>
          <w:sz w:val="28"/>
          <w:szCs w:val="28"/>
        </w:rPr>
        <w:t xml:space="preserve">олгодонска, в МБДОУ ДС «Одуванчик»  г. Волгодонска, в МБДОУ ДС «Аленький цветочек» </w:t>
      </w:r>
      <w:r w:rsidRPr="007E45EF">
        <w:rPr>
          <w:rFonts w:ascii="Times New Roman" w:hAnsi="Times New Roman"/>
          <w:color w:val="000000" w:themeColor="text1"/>
          <w:sz w:val="28"/>
          <w:szCs w:val="28"/>
        </w:rPr>
        <w:lastRenderedPageBreak/>
        <w:t>г.Волгодонска, МБДОУ ДС «Парус» г. Волгодонска, МБДОУ ДС «</w:t>
      </w:r>
      <w:proofErr w:type="spellStart"/>
      <w:r w:rsidRPr="007E45EF">
        <w:rPr>
          <w:rFonts w:ascii="Times New Roman" w:hAnsi="Times New Roman"/>
          <w:color w:val="000000" w:themeColor="text1"/>
          <w:sz w:val="28"/>
          <w:szCs w:val="28"/>
        </w:rPr>
        <w:t>Лазорики</w:t>
      </w:r>
      <w:proofErr w:type="spellEnd"/>
      <w:r w:rsidRPr="007E45EF">
        <w:rPr>
          <w:rFonts w:ascii="Times New Roman" w:hAnsi="Times New Roman"/>
          <w:color w:val="000000" w:themeColor="text1"/>
          <w:sz w:val="28"/>
          <w:szCs w:val="28"/>
        </w:rPr>
        <w:t>» г. Волгодонска.</w:t>
      </w:r>
    </w:p>
    <w:p w:rsidR="00420482" w:rsidRPr="007E45EF" w:rsidRDefault="00420482" w:rsidP="00420482">
      <w:pPr>
        <w:tabs>
          <w:tab w:val="left" w:pos="426"/>
        </w:tabs>
        <w:ind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Особое внимание в системе дошкольного образования было уделено предоставлению коррекционных услуг для детей с ограниченными возможностями здоровья и детей-инвалидов. С 01.09.2019 сентября перепрофилированы три группы для детей с ограниченными возможностями здоровья:</w:t>
      </w:r>
    </w:p>
    <w:p w:rsidR="00420482" w:rsidRPr="007E45EF" w:rsidRDefault="00420482" w:rsidP="00420482">
      <w:pPr>
        <w:tabs>
          <w:tab w:val="left" w:pos="426"/>
        </w:tabs>
        <w:ind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с тяжелыми нарушениями речи в МБДОУ ДС «Золушка» г</w:t>
      </w:r>
      <w:proofErr w:type="gramStart"/>
      <w:r w:rsidRPr="007E45EF">
        <w:rPr>
          <w:rFonts w:ascii="Times New Roman" w:hAnsi="Times New Roman"/>
          <w:color w:val="000000" w:themeColor="text1"/>
          <w:sz w:val="28"/>
          <w:szCs w:val="28"/>
        </w:rPr>
        <w:t>.В</w:t>
      </w:r>
      <w:proofErr w:type="gramEnd"/>
      <w:r w:rsidRPr="007E45EF">
        <w:rPr>
          <w:rFonts w:ascii="Times New Roman" w:hAnsi="Times New Roman"/>
          <w:color w:val="000000" w:themeColor="text1"/>
          <w:sz w:val="28"/>
          <w:szCs w:val="28"/>
        </w:rPr>
        <w:t xml:space="preserve">олгодонска на 15 мест, в МБДОУ ДС «Аленький цветочек» г.Волгодонска на 15 мест; </w:t>
      </w:r>
    </w:p>
    <w:p w:rsidR="00420482" w:rsidRPr="007E45EF" w:rsidRDefault="00420482" w:rsidP="00420482">
      <w:pPr>
        <w:tabs>
          <w:tab w:val="left" w:pos="426"/>
        </w:tabs>
        <w:ind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с задержкой психического развития МБДОУ ДС «Журавлик» г</w:t>
      </w:r>
      <w:proofErr w:type="gramStart"/>
      <w:r w:rsidRPr="007E45EF">
        <w:rPr>
          <w:rFonts w:ascii="Times New Roman" w:hAnsi="Times New Roman"/>
          <w:color w:val="000000" w:themeColor="text1"/>
          <w:sz w:val="28"/>
          <w:szCs w:val="28"/>
        </w:rPr>
        <w:t>.В</w:t>
      </w:r>
      <w:proofErr w:type="gramEnd"/>
      <w:r w:rsidRPr="007E45EF">
        <w:rPr>
          <w:rFonts w:ascii="Times New Roman" w:hAnsi="Times New Roman"/>
          <w:color w:val="000000" w:themeColor="text1"/>
          <w:sz w:val="28"/>
          <w:szCs w:val="28"/>
        </w:rPr>
        <w:t>олгодонска на 15 мест.</w:t>
      </w:r>
    </w:p>
    <w:p w:rsidR="00420482" w:rsidRDefault="00420482" w:rsidP="003D06AF">
      <w:pPr>
        <w:tabs>
          <w:tab w:val="left" w:pos="426"/>
        </w:tabs>
        <w:spacing w:after="0" w:line="240" w:lineRule="auto"/>
        <w:ind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 В МБДОУ ДС «Одуванчик» г</w:t>
      </w:r>
      <w:proofErr w:type="gramStart"/>
      <w:r w:rsidRPr="007E45EF">
        <w:rPr>
          <w:rFonts w:ascii="Times New Roman" w:hAnsi="Times New Roman"/>
          <w:color w:val="000000" w:themeColor="text1"/>
          <w:sz w:val="28"/>
          <w:szCs w:val="28"/>
        </w:rPr>
        <w:t>.В</w:t>
      </w:r>
      <w:proofErr w:type="gramEnd"/>
      <w:r w:rsidRPr="007E45EF">
        <w:rPr>
          <w:rFonts w:ascii="Times New Roman" w:hAnsi="Times New Roman"/>
          <w:color w:val="000000" w:themeColor="text1"/>
          <w:sz w:val="28"/>
          <w:szCs w:val="28"/>
        </w:rPr>
        <w:t>олгодонска открыта группа кратковременного пребывания для слабослышащих детей.</w:t>
      </w:r>
    </w:p>
    <w:p w:rsidR="00274432" w:rsidRDefault="00274432" w:rsidP="003D06AF">
      <w:pPr>
        <w:tabs>
          <w:tab w:val="left" w:pos="426"/>
        </w:tabs>
        <w:spacing w:after="0" w:line="240" w:lineRule="auto"/>
        <w:ind w:firstLine="709"/>
        <w:contextualSpacing/>
        <w:jc w:val="both"/>
        <w:rPr>
          <w:rFonts w:ascii="Times New Roman" w:hAnsi="Times New Roman"/>
          <w:color w:val="000000" w:themeColor="text1"/>
          <w:sz w:val="28"/>
          <w:szCs w:val="28"/>
        </w:rPr>
      </w:pPr>
    </w:p>
    <w:p w:rsidR="00274432" w:rsidRPr="002E0732" w:rsidRDefault="00274432" w:rsidP="005B0E31">
      <w:pPr>
        <w:spacing w:after="0" w:line="240" w:lineRule="auto"/>
        <w:ind w:firstLine="567"/>
        <w:jc w:val="both"/>
        <w:rPr>
          <w:rFonts w:ascii="Times New Roman" w:hAnsi="Times New Roman"/>
          <w:color w:val="000000" w:themeColor="text1"/>
          <w:sz w:val="28"/>
          <w:szCs w:val="28"/>
        </w:rPr>
      </w:pPr>
      <w:r w:rsidRPr="007E45EF">
        <w:rPr>
          <w:rFonts w:ascii="Times New Roman" w:hAnsi="Times New Roman"/>
          <w:b/>
          <w:color w:val="000000" w:themeColor="text1"/>
          <w:sz w:val="28"/>
          <w:szCs w:val="28"/>
        </w:rPr>
        <w:t>Общее образование</w:t>
      </w:r>
      <w:r w:rsidR="002E0732">
        <w:rPr>
          <w:rFonts w:ascii="Times New Roman" w:hAnsi="Times New Roman"/>
          <w:b/>
          <w:color w:val="000000" w:themeColor="text1"/>
          <w:sz w:val="28"/>
          <w:szCs w:val="28"/>
        </w:rPr>
        <w:t>.</w:t>
      </w:r>
      <w:r w:rsidR="002E0732">
        <w:rPr>
          <w:rFonts w:ascii="Times New Roman" w:hAnsi="Times New Roman"/>
          <w:color w:val="000000" w:themeColor="text1"/>
          <w:sz w:val="28"/>
          <w:szCs w:val="28"/>
        </w:rPr>
        <w:t xml:space="preserve"> </w:t>
      </w:r>
      <w:r w:rsidRPr="007E45EF">
        <w:rPr>
          <w:rFonts w:ascii="Times New Roman" w:eastAsiaTheme="minorHAnsi" w:hAnsi="Times New Roman"/>
          <w:color w:val="000000" w:themeColor="text1"/>
          <w:sz w:val="28"/>
          <w:szCs w:val="28"/>
        </w:rPr>
        <w:t xml:space="preserve">Ежегодно наблюдается положительная динамика роста количества обучающихся в общеобразовательных организациях </w:t>
      </w:r>
      <w:proofErr w:type="spellStart"/>
      <w:r w:rsidRPr="007E45EF">
        <w:rPr>
          <w:rFonts w:ascii="Times New Roman" w:eastAsiaTheme="minorHAnsi" w:hAnsi="Times New Roman"/>
          <w:color w:val="000000" w:themeColor="text1"/>
          <w:sz w:val="28"/>
          <w:szCs w:val="28"/>
        </w:rPr>
        <w:t>города</w:t>
      </w:r>
      <w:proofErr w:type="gramStart"/>
      <w:r w:rsidRPr="007E45EF">
        <w:rPr>
          <w:rFonts w:ascii="Times New Roman" w:eastAsiaTheme="minorHAnsi" w:hAnsi="Times New Roman"/>
          <w:color w:val="000000" w:themeColor="text1"/>
          <w:sz w:val="28"/>
          <w:szCs w:val="28"/>
        </w:rPr>
        <w:t>.П</w:t>
      </w:r>
      <w:proofErr w:type="gramEnd"/>
      <w:r w:rsidRPr="007E45EF">
        <w:rPr>
          <w:rFonts w:ascii="Times New Roman" w:eastAsiaTheme="minorHAnsi" w:hAnsi="Times New Roman"/>
          <w:color w:val="000000" w:themeColor="text1"/>
          <w:sz w:val="28"/>
          <w:szCs w:val="28"/>
        </w:rPr>
        <w:t>о</w:t>
      </w:r>
      <w:proofErr w:type="spellEnd"/>
      <w:r w:rsidRPr="007E45EF">
        <w:rPr>
          <w:rFonts w:ascii="Times New Roman" w:eastAsiaTheme="minorHAnsi" w:hAnsi="Times New Roman"/>
          <w:color w:val="000000" w:themeColor="text1"/>
          <w:sz w:val="28"/>
          <w:szCs w:val="28"/>
        </w:rPr>
        <w:t xml:space="preserve"> состоянию на 20.09.2019 года в 1-4 классах обучается 7442 учащихся, в 5-9 классах 7532 учащихся, в 10-11 классах 1269 учащихся.</w:t>
      </w:r>
    </w:p>
    <w:p w:rsidR="00274432" w:rsidRPr="00274432" w:rsidRDefault="00274432" w:rsidP="005B0E31">
      <w:pPr>
        <w:spacing w:after="0" w:line="240" w:lineRule="auto"/>
        <w:ind w:firstLine="567"/>
        <w:jc w:val="both"/>
        <w:rPr>
          <w:rFonts w:ascii="Times New Roman" w:eastAsiaTheme="minorHAnsi" w:hAnsi="Times New Roman"/>
          <w:color w:val="000000" w:themeColor="text1"/>
          <w:sz w:val="28"/>
          <w:szCs w:val="28"/>
        </w:rPr>
      </w:pPr>
      <w:proofErr w:type="gramStart"/>
      <w:r w:rsidRPr="00274432">
        <w:rPr>
          <w:rFonts w:ascii="Times New Roman" w:eastAsiaTheme="minorHAnsi" w:hAnsi="Times New Roman"/>
          <w:color w:val="000000" w:themeColor="text1"/>
          <w:sz w:val="28"/>
          <w:szCs w:val="28"/>
        </w:rPr>
        <w:t>Образовательный процесс в 2019- 2020 учебном году для 100% обучающихся будет осуществляться в соответствии с новыми образовательными стандартами начального общего и основного общего образования, которые основаны на новых подходах к обучению и воспитанию.</w:t>
      </w:r>
      <w:proofErr w:type="gramEnd"/>
    </w:p>
    <w:p w:rsidR="00420482" w:rsidRPr="007E45EF" w:rsidRDefault="00420482" w:rsidP="00274432">
      <w:pPr>
        <w:snapToGrid w:val="0"/>
        <w:spacing w:after="0" w:line="240" w:lineRule="auto"/>
        <w:ind w:right="282" w:firstLine="567"/>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По направлению «Государственная поддержка талантливой молодежи» особое внимание отведено всероссийской предметной олимпиаде школьников и иным интеллектуальным достижениям обучающихся.</w:t>
      </w:r>
    </w:p>
    <w:p w:rsidR="00420482" w:rsidRPr="007E45EF" w:rsidRDefault="00420482" w:rsidP="00274432">
      <w:pPr>
        <w:snapToGrid w:val="0"/>
        <w:spacing w:after="0" w:line="240" w:lineRule="auto"/>
        <w:ind w:right="282" w:firstLine="567"/>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В региональном этапе всероссийской олимпиады школьников в 2019 году приняли участие 75 участников из 14 общеобразовательных учреждений города. Из них 1 обучающийся стал победителем,11 обучающихся стали призерами олимпиады по 7 общеобразовательным предметам.</w:t>
      </w:r>
    </w:p>
    <w:p w:rsidR="00420482" w:rsidRPr="007E45EF" w:rsidRDefault="00420482" w:rsidP="003D06AF">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С целью повышения качества образования в городе проводится ряд традиционных интеллектуальных событий, среди которых ежегодная городская открытая научно-практическая конференция Академии юных исследователей, </w:t>
      </w:r>
      <w:proofErr w:type="spellStart"/>
      <w:r w:rsidRPr="007E45EF">
        <w:rPr>
          <w:rFonts w:ascii="Times New Roman" w:hAnsi="Times New Roman"/>
          <w:color w:val="000000" w:themeColor="text1"/>
          <w:sz w:val="28"/>
          <w:szCs w:val="28"/>
        </w:rPr>
        <w:t>метапредметная</w:t>
      </w:r>
      <w:proofErr w:type="spellEnd"/>
      <w:r w:rsidRPr="007E45EF">
        <w:rPr>
          <w:rFonts w:ascii="Times New Roman" w:hAnsi="Times New Roman"/>
          <w:color w:val="000000" w:themeColor="text1"/>
          <w:sz w:val="28"/>
          <w:szCs w:val="28"/>
        </w:rPr>
        <w:t xml:space="preserve"> олимпиада школьников проекта «Школа </w:t>
      </w:r>
      <w:proofErr w:type="spellStart"/>
      <w:r w:rsidRPr="007E45EF">
        <w:rPr>
          <w:rFonts w:ascii="Times New Roman" w:hAnsi="Times New Roman"/>
          <w:color w:val="000000" w:themeColor="text1"/>
          <w:sz w:val="28"/>
          <w:szCs w:val="28"/>
        </w:rPr>
        <w:t>Росатома</w:t>
      </w:r>
      <w:proofErr w:type="spellEnd"/>
      <w:r w:rsidRPr="007E45EF">
        <w:rPr>
          <w:rFonts w:ascii="Times New Roman" w:hAnsi="Times New Roman"/>
          <w:color w:val="000000" w:themeColor="text1"/>
          <w:sz w:val="28"/>
          <w:szCs w:val="28"/>
        </w:rPr>
        <w:t>», Всероссийский конкурс юных чтецов «Живая классика», «Детство – чудные года, детство – праздник навсегда».</w:t>
      </w:r>
    </w:p>
    <w:p w:rsidR="00420482" w:rsidRPr="007E45EF" w:rsidRDefault="00420482" w:rsidP="003D06AF">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Городская открытая научно-практическая конференция Академии юных исследователей по шести направлениям: «Дети. Техника. Творчество», «Творчество юных», «Краеведение»,  «Экология и жизнь», «Юность. Наука. Познание», «Технология». В 2019 году в конференции приняли участие 3181 ребенок в возрасте от 6 до 18 лет из образовательных учреждений города Волгодонска и </w:t>
      </w:r>
      <w:proofErr w:type="spellStart"/>
      <w:r w:rsidRPr="007E45EF">
        <w:rPr>
          <w:rFonts w:ascii="Times New Roman" w:hAnsi="Times New Roman"/>
          <w:color w:val="000000" w:themeColor="text1"/>
          <w:sz w:val="28"/>
          <w:szCs w:val="28"/>
        </w:rPr>
        <w:t>Волгодонского</w:t>
      </w:r>
      <w:proofErr w:type="spellEnd"/>
      <w:r w:rsidRPr="007E45EF">
        <w:rPr>
          <w:rFonts w:ascii="Times New Roman" w:hAnsi="Times New Roman"/>
          <w:color w:val="000000" w:themeColor="text1"/>
          <w:sz w:val="28"/>
          <w:szCs w:val="28"/>
        </w:rPr>
        <w:t xml:space="preserve">, Цимлянского и </w:t>
      </w:r>
      <w:proofErr w:type="spellStart"/>
      <w:r w:rsidRPr="007E45EF">
        <w:rPr>
          <w:rFonts w:ascii="Times New Roman" w:hAnsi="Times New Roman"/>
          <w:color w:val="000000" w:themeColor="text1"/>
          <w:sz w:val="28"/>
          <w:szCs w:val="28"/>
        </w:rPr>
        <w:t>Ремонтненского</w:t>
      </w:r>
      <w:proofErr w:type="spellEnd"/>
      <w:r w:rsidRPr="007E45EF">
        <w:rPr>
          <w:rFonts w:ascii="Times New Roman" w:hAnsi="Times New Roman"/>
          <w:color w:val="000000" w:themeColor="text1"/>
          <w:sz w:val="28"/>
          <w:szCs w:val="28"/>
        </w:rPr>
        <w:t xml:space="preserve"> районов. </w:t>
      </w:r>
    </w:p>
    <w:p w:rsidR="00420482" w:rsidRPr="007E45EF" w:rsidRDefault="00420482" w:rsidP="003D06AF">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lastRenderedPageBreak/>
        <w:t>В  муниципальном этапе VII Всероссийского конкурса юных чтецов  «Живая классика» 2019 года приняли  участие 36 обучающихся  5-11 классов, среди которых  14 стали победителями.</w:t>
      </w:r>
    </w:p>
    <w:p w:rsidR="00420482" w:rsidRPr="007E45EF" w:rsidRDefault="00420482" w:rsidP="003D06AF">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В  муниципальном этапе VI </w:t>
      </w:r>
      <w:proofErr w:type="spellStart"/>
      <w:r w:rsidRPr="007E45EF">
        <w:rPr>
          <w:rFonts w:ascii="Times New Roman" w:hAnsi="Times New Roman"/>
          <w:color w:val="000000" w:themeColor="text1"/>
          <w:sz w:val="28"/>
          <w:szCs w:val="28"/>
        </w:rPr>
        <w:t>метапредметной</w:t>
      </w:r>
      <w:proofErr w:type="spellEnd"/>
      <w:r w:rsidRPr="007E45EF">
        <w:rPr>
          <w:rFonts w:ascii="Times New Roman" w:hAnsi="Times New Roman"/>
          <w:color w:val="000000" w:themeColor="text1"/>
          <w:sz w:val="28"/>
          <w:szCs w:val="28"/>
        </w:rPr>
        <w:t xml:space="preserve"> олимпиады школьников  проекта «Школа </w:t>
      </w:r>
      <w:proofErr w:type="spellStart"/>
      <w:r w:rsidRPr="007E45EF">
        <w:rPr>
          <w:rFonts w:ascii="Times New Roman" w:hAnsi="Times New Roman"/>
          <w:color w:val="000000" w:themeColor="text1"/>
          <w:sz w:val="28"/>
          <w:szCs w:val="28"/>
        </w:rPr>
        <w:t>Росатома</w:t>
      </w:r>
      <w:proofErr w:type="spellEnd"/>
      <w:r w:rsidRPr="007E45EF">
        <w:rPr>
          <w:rFonts w:ascii="Times New Roman" w:hAnsi="Times New Roman"/>
          <w:color w:val="000000" w:themeColor="text1"/>
          <w:sz w:val="28"/>
          <w:szCs w:val="28"/>
        </w:rPr>
        <w:t xml:space="preserve">» 2019 года приняли  участие 20 команд (80 обучающихся  5-8 классов), среди которых  1 команда стала  победителем и 2 команды </w:t>
      </w:r>
      <w:proofErr w:type="gramStart"/>
      <w:r w:rsidRPr="007E45EF">
        <w:rPr>
          <w:rFonts w:ascii="Times New Roman" w:hAnsi="Times New Roman"/>
          <w:color w:val="000000" w:themeColor="text1"/>
          <w:sz w:val="28"/>
          <w:szCs w:val="28"/>
        </w:rPr>
        <w:t>–п</w:t>
      </w:r>
      <w:proofErr w:type="gramEnd"/>
      <w:r w:rsidRPr="007E45EF">
        <w:rPr>
          <w:rFonts w:ascii="Times New Roman" w:hAnsi="Times New Roman"/>
          <w:color w:val="000000" w:themeColor="text1"/>
          <w:sz w:val="28"/>
          <w:szCs w:val="28"/>
        </w:rPr>
        <w:t>ризерами олимпиады. Команда-победитель из МБОУ «Гимназия №1 «Юнона» г</w:t>
      </w:r>
      <w:proofErr w:type="gramStart"/>
      <w:r w:rsidRPr="007E45EF">
        <w:rPr>
          <w:rFonts w:ascii="Times New Roman" w:hAnsi="Times New Roman"/>
          <w:color w:val="000000" w:themeColor="text1"/>
          <w:sz w:val="28"/>
          <w:szCs w:val="28"/>
        </w:rPr>
        <w:t>.В</w:t>
      </w:r>
      <w:proofErr w:type="gramEnd"/>
      <w:r w:rsidRPr="007E45EF">
        <w:rPr>
          <w:rFonts w:ascii="Times New Roman" w:hAnsi="Times New Roman"/>
          <w:color w:val="000000" w:themeColor="text1"/>
          <w:sz w:val="28"/>
          <w:szCs w:val="28"/>
        </w:rPr>
        <w:t>олгодонска приняла участие в финале олимпиады в городе Трехгорном.</w:t>
      </w:r>
    </w:p>
    <w:p w:rsidR="00420482" w:rsidRPr="007E45EF" w:rsidRDefault="00420482" w:rsidP="003D06AF">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В феврале 2019    прошел заключительный этап многопрофильной инженерной олимпиады «Звезда», в котором приняли участие 521  обучающийся 6-11 классов общеобразовательных учреждений г</w:t>
      </w:r>
      <w:proofErr w:type="gramStart"/>
      <w:r w:rsidRPr="007E45EF">
        <w:rPr>
          <w:rFonts w:ascii="Times New Roman" w:hAnsi="Times New Roman"/>
          <w:color w:val="000000" w:themeColor="text1"/>
          <w:sz w:val="28"/>
          <w:szCs w:val="28"/>
        </w:rPr>
        <w:t>.В</w:t>
      </w:r>
      <w:proofErr w:type="gramEnd"/>
      <w:r w:rsidRPr="007E45EF">
        <w:rPr>
          <w:rFonts w:ascii="Times New Roman" w:hAnsi="Times New Roman"/>
          <w:color w:val="000000" w:themeColor="text1"/>
          <w:sz w:val="28"/>
          <w:szCs w:val="28"/>
        </w:rPr>
        <w:t>олгодонска. Результат олимпиады: 15 призеров из 5 общеобразовательных учреждений</w:t>
      </w:r>
    </w:p>
    <w:p w:rsidR="00420482" w:rsidRPr="007E45EF" w:rsidRDefault="00420482" w:rsidP="003D06AF">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В мае 2019 года на базе МБОУ «Лицей «</w:t>
      </w:r>
      <w:proofErr w:type="spellStart"/>
      <w:r w:rsidRPr="007E45EF">
        <w:rPr>
          <w:rFonts w:ascii="Times New Roman" w:hAnsi="Times New Roman"/>
          <w:color w:val="000000" w:themeColor="text1"/>
          <w:sz w:val="28"/>
          <w:szCs w:val="28"/>
        </w:rPr>
        <w:t>Политэк</w:t>
      </w:r>
      <w:proofErr w:type="spellEnd"/>
      <w:r w:rsidRPr="007E45EF">
        <w:rPr>
          <w:rFonts w:ascii="Times New Roman" w:hAnsi="Times New Roman"/>
          <w:color w:val="000000" w:themeColor="text1"/>
          <w:sz w:val="28"/>
          <w:szCs w:val="28"/>
        </w:rPr>
        <w:t>» г</w:t>
      </w:r>
      <w:proofErr w:type="gramStart"/>
      <w:r w:rsidRPr="007E45EF">
        <w:rPr>
          <w:rFonts w:ascii="Times New Roman" w:hAnsi="Times New Roman"/>
          <w:color w:val="000000" w:themeColor="text1"/>
          <w:sz w:val="28"/>
          <w:szCs w:val="28"/>
        </w:rPr>
        <w:t>.В</w:t>
      </w:r>
      <w:proofErr w:type="gramEnd"/>
      <w:r w:rsidRPr="007E45EF">
        <w:rPr>
          <w:rFonts w:ascii="Times New Roman" w:hAnsi="Times New Roman"/>
          <w:color w:val="000000" w:themeColor="text1"/>
          <w:sz w:val="28"/>
          <w:szCs w:val="28"/>
        </w:rPr>
        <w:t>олгодонска состоялся муниципальный шахматный турнир среди обучающихся 1-4 классов общеобразовательных учреждений. В соревнованиях приняли участие 18 команд с общим количеством игроков 72 человека. По итогам муниципального шахматного турнира определена  1 команда - победитель и 2 команды – призеры.</w:t>
      </w:r>
    </w:p>
    <w:p w:rsidR="00420482" w:rsidRPr="007E45EF" w:rsidRDefault="00420482" w:rsidP="003D06AF">
      <w:pPr>
        <w:tabs>
          <w:tab w:val="left" w:pos="517"/>
        </w:tabs>
        <w:spacing w:after="0" w:line="240" w:lineRule="auto"/>
        <w:ind w:firstLine="637"/>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Результатом целенаправленной работы по выявлению и педагогическому сопровождению одаренных детей является адресная поддержка, основными звеньями которой являются:</w:t>
      </w:r>
    </w:p>
    <w:p w:rsidR="00420482" w:rsidRPr="007E45EF" w:rsidRDefault="00420482" w:rsidP="003D06AF">
      <w:pPr>
        <w:tabs>
          <w:tab w:val="left" w:pos="517"/>
        </w:tabs>
        <w:spacing w:after="0" w:line="240" w:lineRule="auto"/>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 премия Губернатора Ростовской области </w:t>
      </w:r>
      <w:proofErr w:type="gramStart"/>
      <w:r w:rsidRPr="007E45EF">
        <w:rPr>
          <w:rFonts w:ascii="Times New Roman" w:hAnsi="Times New Roman"/>
          <w:color w:val="000000" w:themeColor="text1"/>
          <w:sz w:val="28"/>
          <w:szCs w:val="28"/>
        </w:rPr>
        <w:t>одаренным</w:t>
      </w:r>
      <w:proofErr w:type="gramEnd"/>
      <w:r w:rsidRPr="007E45EF">
        <w:rPr>
          <w:rFonts w:ascii="Times New Roman" w:hAnsi="Times New Roman"/>
          <w:color w:val="000000" w:themeColor="text1"/>
          <w:sz w:val="28"/>
          <w:szCs w:val="28"/>
        </w:rPr>
        <w:t xml:space="preserve">  обучающимся (1 обучающийся);</w:t>
      </w:r>
    </w:p>
    <w:p w:rsidR="00420482" w:rsidRPr="007E45EF" w:rsidRDefault="00420482" w:rsidP="003D06AF">
      <w:pPr>
        <w:tabs>
          <w:tab w:val="left" w:pos="517"/>
        </w:tabs>
        <w:spacing w:after="0" w:line="240" w:lineRule="auto"/>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премия главы Администрации города Волгодонска для одаренной и талантливой молодежи (14обучающихся);</w:t>
      </w:r>
    </w:p>
    <w:p w:rsidR="00420482" w:rsidRPr="007E45EF" w:rsidRDefault="00420482" w:rsidP="003D06AF">
      <w:pPr>
        <w:tabs>
          <w:tab w:val="left" w:pos="517"/>
        </w:tabs>
        <w:spacing w:after="0" w:line="240" w:lineRule="auto"/>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стипендии Кредитного потребительского кооператива «Союз банковских служащих» (15 обучающихся).</w:t>
      </w:r>
    </w:p>
    <w:p w:rsidR="00420482" w:rsidRPr="007E45EF" w:rsidRDefault="00420482" w:rsidP="003D06AF">
      <w:pPr>
        <w:tabs>
          <w:tab w:val="left" w:pos="517"/>
        </w:tabs>
        <w:spacing w:after="0" w:line="240" w:lineRule="auto"/>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ab/>
        <w:t>В этом году 3 выпускников 11 класса  получили  премию главы Администрации города Волгодонска и памятный знак   «Гордость Волгодонска» в размере  10,0 тыс. руб.</w:t>
      </w:r>
    </w:p>
    <w:p w:rsidR="00420482" w:rsidRPr="007E45EF" w:rsidRDefault="00420482" w:rsidP="003D06AF">
      <w:pPr>
        <w:snapToGrid w:val="0"/>
        <w:spacing w:after="0" w:line="240" w:lineRule="auto"/>
        <w:ind w:right="-1" w:firstLine="567"/>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По итогам 2018-2019 учебного года из 565 допущенных к государственной итоговой аттестации выпускников 11-х классов 564 успешно прошли ГИА и получили аттестат о среднем общем образовании.</w:t>
      </w:r>
    </w:p>
    <w:p w:rsidR="00420482" w:rsidRPr="007E45EF" w:rsidRDefault="00420482" w:rsidP="003D06AF">
      <w:pPr>
        <w:snapToGrid w:val="0"/>
        <w:spacing w:after="0" w:line="240" w:lineRule="auto"/>
        <w:ind w:right="-1" w:firstLine="567"/>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По результатам ЕГЭ выпускник МБОУ СШ №18 г</w:t>
      </w:r>
      <w:proofErr w:type="gramStart"/>
      <w:r w:rsidRPr="007E45EF">
        <w:rPr>
          <w:rFonts w:ascii="Times New Roman" w:hAnsi="Times New Roman"/>
          <w:color w:val="000000" w:themeColor="text1"/>
          <w:sz w:val="28"/>
          <w:szCs w:val="28"/>
        </w:rPr>
        <w:t>.В</w:t>
      </w:r>
      <w:proofErr w:type="gramEnd"/>
      <w:r w:rsidRPr="007E45EF">
        <w:rPr>
          <w:rFonts w:ascii="Times New Roman" w:hAnsi="Times New Roman"/>
          <w:color w:val="000000" w:themeColor="text1"/>
          <w:sz w:val="28"/>
          <w:szCs w:val="28"/>
        </w:rPr>
        <w:t>олгодонска Масленников Михаил получили максимальные 100 баллов по химии.</w:t>
      </w:r>
    </w:p>
    <w:p w:rsidR="00420482" w:rsidRPr="007E45EF" w:rsidRDefault="00420482" w:rsidP="003D06AF">
      <w:pPr>
        <w:pStyle w:val="ad"/>
        <w:ind w:right="-1" w:firstLine="567"/>
        <w:jc w:val="both"/>
        <w:rPr>
          <w:rFonts w:ascii="Times New Roman" w:hAnsi="Times New Roman" w:cs="Times New Roman"/>
          <w:color w:val="000000" w:themeColor="text1"/>
          <w:sz w:val="28"/>
          <w:szCs w:val="28"/>
        </w:rPr>
      </w:pPr>
      <w:r w:rsidRPr="007E45EF">
        <w:rPr>
          <w:rFonts w:ascii="Times New Roman" w:hAnsi="Times New Roman" w:cs="Times New Roman"/>
          <w:color w:val="000000" w:themeColor="text1"/>
          <w:sz w:val="28"/>
          <w:szCs w:val="28"/>
        </w:rPr>
        <w:t xml:space="preserve">64 выпускника из 15 муниципальных общеобразовательных учреждений города Волгодонска получили аттестат о среднем общем образовании с отличием и медаль «За особые успехи в учении». </w:t>
      </w:r>
      <w:proofErr w:type="gramStart"/>
      <w:r w:rsidRPr="007E45EF">
        <w:rPr>
          <w:rFonts w:ascii="Times New Roman" w:hAnsi="Times New Roman" w:cs="Times New Roman"/>
          <w:color w:val="000000" w:themeColor="text1"/>
          <w:sz w:val="28"/>
          <w:szCs w:val="28"/>
        </w:rPr>
        <w:t>Из них 3 выпускников награждены медалью «За особые успехи выпускнику Дона».</w:t>
      </w:r>
      <w:proofErr w:type="gramEnd"/>
    </w:p>
    <w:p w:rsidR="00420482" w:rsidRPr="007E45EF" w:rsidRDefault="00420482" w:rsidP="003D06AF">
      <w:pPr>
        <w:suppressAutoHyphens w:val="0"/>
        <w:autoSpaceDN/>
        <w:spacing w:after="0" w:line="240" w:lineRule="auto"/>
        <w:ind w:firstLine="567"/>
        <w:jc w:val="both"/>
        <w:rPr>
          <w:rFonts w:ascii="Times New Roman" w:hAnsi="Times New Roman"/>
          <w:bCs/>
          <w:color w:val="000000" w:themeColor="text1"/>
          <w:sz w:val="28"/>
          <w:szCs w:val="28"/>
        </w:rPr>
      </w:pPr>
      <w:r w:rsidRPr="007E45EF">
        <w:rPr>
          <w:rFonts w:ascii="Times New Roman" w:hAnsi="Times New Roman"/>
          <w:color w:val="000000" w:themeColor="text1"/>
          <w:sz w:val="28"/>
          <w:szCs w:val="28"/>
        </w:rPr>
        <w:t xml:space="preserve">С целью </w:t>
      </w:r>
      <w:r w:rsidRPr="007E45EF">
        <w:rPr>
          <w:rFonts w:ascii="Times New Roman" w:hAnsi="Times New Roman"/>
          <w:bCs/>
          <w:color w:val="000000" w:themeColor="text1"/>
          <w:sz w:val="28"/>
          <w:szCs w:val="28"/>
        </w:rPr>
        <w:t xml:space="preserve">массового вовлечения обучающихся в процесс изучения культур, обычаев и традиций народов, проживающих на территории Ростовской области, аккумулирования опыта этнографической работы, разработки и внедрению в </w:t>
      </w:r>
      <w:r w:rsidRPr="007E45EF">
        <w:rPr>
          <w:rFonts w:ascii="Times New Roman" w:hAnsi="Times New Roman"/>
          <w:bCs/>
          <w:color w:val="000000" w:themeColor="text1"/>
          <w:sz w:val="28"/>
          <w:szCs w:val="28"/>
        </w:rPr>
        <w:lastRenderedPageBreak/>
        <w:t xml:space="preserve">практику методов и технологий этнокультурного образования 20 общеобразовательных учреждений  реализуют региональный образовательный этнокультурный проект «150 культур Дона». </w:t>
      </w:r>
    </w:p>
    <w:p w:rsidR="00420482" w:rsidRPr="007E45EF" w:rsidRDefault="00420482" w:rsidP="003D06AF">
      <w:pPr>
        <w:suppressAutoHyphens w:val="0"/>
        <w:autoSpaceDN/>
        <w:spacing w:after="0" w:line="240" w:lineRule="auto"/>
        <w:ind w:firstLine="708"/>
        <w:jc w:val="both"/>
        <w:rPr>
          <w:rFonts w:ascii="Times New Roman" w:hAnsi="Times New Roman"/>
          <w:bCs/>
          <w:iCs/>
          <w:color w:val="000000" w:themeColor="text1"/>
          <w:sz w:val="28"/>
          <w:szCs w:val="28"/>
        </w:rPr>
      </w:pPr>
      <w:r w:rsidRPr="007E45EF">
        <w:rPr>
          <w:rFonts w:ascii="Times New Roman" w:hAnsi="Times New Roman"/>
          <w:bCs/>
          <w:color w:val="000000" w:themeColor="text1"/>
          <w:sz w:val="28"/>
          <w:szCs w:val="28"/>
        </w:rPr>
        <w:t>Успешно реализуется региональный проект молодежного общественного движения правового просвещения «ЗА ПРАВА МОЛОДЕЖИ» на</w:t>
      </w:r>
      <w:r w:rsidRPr="007E45EF">
        <w:rPr>
          <w:rFonts w:ascii="Times New Roman" w:hAnsi="Times New Roman"/>
          <w:bCs/>
          <w:iCs/>
          <w:color w:val="000000" w:themeColor="text1"/>
          <w:sz w:val="28"/>
          <w:szCs w:val="28"/>
        </w:rPr>
        <w:t xml:space="preserve"> базе МБУДО «Центр детского творчества».</w:t>
      </w:r>
    </w:p>
    <w:p w:rsidR="00420482" w:rsidRPr="007E45EF" w:rsidRDefault="00420482" w:rsidP="003D06AF">
      <w:pPr>
        <w:suppressAutoHyphens w:val="0"/>
        <w:autoSpaceDN/>
        <w:spacing w:after="0" w:line="240" w:lineRule="auto"/>
        <w:ind w:firstLine="708"/>
        <w:jc w:val="both"/>
        <w:rPr>
          <w:rFonts w:ascii="Times New Roman" w:hAnsi="Times New Roman"/>
          <w:iCs/>
          <w:color w:val="000000" w:themeColor="text1"/>
          <w:sz w:val="28"/>
          <w:szCs w:val="28"/>
        </w:rPr>
      </w:pPr>
      <w:r w:rsidRPr="007E45EF">
        <w:rPr>
          <w:rFonts w:ascii="Times New Roman" w:hAnsi="Times New Roman"/>
          <w:iCs/>
          <w:color w:val="000000" w:themeColor="text1"/>
          <w:sz w:val="28"/>
          <w:szCs w:val="28"/>
        </w:rPr>
        <w:t>С 2017 года на территории г</w:t>
      </w:r>
      <w:proofErr w:type="gramStart"/>
      <w:r w:rsidRPr="007E45EF">
        <w:rPr>
          <w:rFonts w:ascii="Times New Roman" w:hAnsi="Times New Roman"/>
          <w:iCs/>
          <w:color w:val="000000" w:themeColor="text1"/>
          <w:sz w:val="28"/>
          <w:szCs w:val="28"/>
        </w:rPr>
        <w:t>.В</w:t>
      </w:r>
      <w:proofErr w:type="gramEnd"/>
      <w:r w:rsidRPr="007E45EF">
        <w:rPr>
          <w:rFonts w:ascii="Times New Roman" w:hAnsi="Times New Roman"/>
          <w:iCs/>
          <w:color w:val="000000" w:themeColor="text1"/>
          <w:sz w:val="28"/>
          <w:szCs w:val="28"/>
        </w:rPr>
        <w:t xml:space="preserve">олгодонска реализуется проект </w:t>
      </w:r>
      <w:proofErr w:type="spellStart"/>
      <w:r w:rsidRPr="007E45EF">
        <w:rPr>
          <w:rFonts w:ascii="Times New Roman" w:hAnsi="Times New Roman"/>
          <w:iCs/>
          <w:color w:val="000000" w:themeColor="text1"/>
          <w:sz w:val="28"/>
          <w:szCs w:val="28"/>
        </w:rPr>
        <w:t>детско</w:t>
      </w:r>
      <w:proofErr w:type="spellEnd"/>
      <w:r w:rsidRPr="007E45EF">
        <w:rPr>
          <w:rFonts w:ascii="Times New Roman" w:hAnsi="Times New Roman"/>
          <w:iCs/>
          <w:color w:val="000000" w:themeColor="text1"/>
          <w:sz w:val="28"/>
          <w:szCs w:val="28"/>
        </w:rPr>
        <w:t xml:space="preserve">  -  юношеской организации </w:t>
      </w:r>
      <w:r w:rsidRPr="007E45EF">
        <w:rPr>
          <w:rFonts w:ascii="Times New Roman" w:hAnsi="Times New Roman"/>
          <w:iCs/>
          <w:color w:val="000000" w:themeColor="text1"/>
          <w:sz w:val="28"/>
          <w:szCs w:val="28"/>
        </w:rPr>
        <w:tab/>
        <w:t xml:space="preserve">«Российское движение школьников» на </w:t>
      </w:r>
      <w:proofErr w:type="spellStart"/>
      <w:r w:rsidRPr="007E45EF">
        <w:rPr>
          <w:rFonts w:ascii="Times New Roman" w:hAnsi="Times New Roman"/>
          <w:iCs/>
          <w:color w:val="000000" w:themeColor="text1"/>
          <w:sz w:val="28"/>
          <w:szCs w:val="28"/>
        </w:rPr>
        <w:t>пилотных</w:t>
      </w:r>
      <w:proofErr w:type="spellEnd"/>
      <w:r w:rsidRPr="007E45EF">
        <w:rPr>
          <w:rFonts w:ascii="Times New Roman" w:hAnsi="Times New Roman"/>
          <w:iCs/>
          <w:color w:val="000000" w:themeColor="text1"/>
          <w:sz w:val="28"/>
          <w:szCs w:val="28"/>
        </w:rPr>
        <w:t xml:space="preserve"> площадках МБОУ СШ № 11 г. Волгодонска, МБОУ СШ № 13 г. Волгодонска, МБОУ СШ № 22, МБОУ «Гимназия № 1 «Юнона» г.Волгодонска. К 2020-2021 учебному году все общеобразовательные учреждения примут участие в </w:t>
      </w:r>
      <w:proofErr w:type="spellStart"/>
      <w:r w:rsidRPr="007E45EF">
        <w:rPr>
          <w:rFonts w:ascii="Times New Roman" w:hAnsi="Times New Roman"/>
          <w:iCs/>
          <w:color w:val="000000" w:themeColor="text1"/>
          <w:sz w:val="28"/>
          <w:szCs w:val="28"/>
        </w:rPr>
        <w:t>детско</w:t>
      </w:r>
      <w:proofErr w:type="spellEnd"/>
      <w:r w:rsidRPr="007E45EF">
        <w:rPr>
          <w:rFonts w:ascii="Times New Roman" w:hAnsi="Times New Roman"/>
          <w:iCs/>
          <w:color w:val="000000" w:themeColor="text1"/>
          <w:sz w:val="28"/>
          <w:szCs w:val="28"/>
        </w:rPr>
        <w:t xml:space="preserve">  -  юношеской организации «Российское движение школьников».</w:t>
      </w:r>
    </w:p>
    <w:p w:rsidR="00420482" w:rsidRPr="007E45EF" w:rsidRDefault="00420482" w:rsidP="003D06AF">
      <w:pPr>
        <w:suppressAutoHyphens w:val="0"/>
        <w:autoSpaceDN/>
        <w:spacing w:after="0" w:line="240" w:lineRule="auto"/>
        <w:ind w:firstLine="567"/>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В 2019 году был проведен </w:t>
      </w:r>
      <w:r w:rsidRPr="007E45EF">
        <w:rPr>
          <w:rFonts w:ascii="Times New Roman" w:hAnsi="Times New Roman"/>
          <w:color w:val="000000" w:themeColor="text1"/>
          <w:sz w:val="28"/>
          <w:szCs w:val="28"/>
          <w:lang w:val="en-US"/>
        </w:rPr>
        <w:t>XXV</w:t>
      </w:r>
      <w:r w:rsidRPr="007E45EF">
        <w:rPr>
          <w:rFonts w:ascii="Times New Roman" w:hAnsi="Times New Roman"/>
          <w:color w:val="000000" w:themeColor="text1"/>
          <w:sz w:val="28"/>
          <w:szCs w:val="28"/>
        </w:rPr>
        <w:t xml:space="preserve"> городской и </w:t>
      </w:r>
      <w:r w:rsidRPr="007E45EF">
        <w:rPr>
          <w:rFonts w:ascii="Times New Roman" w:hAnsi="Times New Roman"/>
          <w:color w:val="000000" w:themeColor="text1"/>
          <w:sz w:val="28"/>
          <w:szCs w:val="28"/>
          <w:lang w:val="en-US"/>
        </w:rPr>
        <w:t>IX</w:t>
      </w:r>
      <w:r w:rsidRPr="007E45EF">
        <w:rPr>
          <w:rFonts w:ascii="Times New Roman" w:hAnsi="Times New Roman"/>
          <w:color w:val="000000" w:themeColor="text1"/>
          <w:sz w:val="28"/>
          <w:szCs w:val="28"/>
        </w:rPr>
        <w:t xml:space="preserve"> открытый фестиваль детского художественного творчества «Детство – чудные года, детство - праздник навсегда», посвященный году народного творчества и театра. В Фестивале приняли участие обучающиеся общеобразовательных учреждений, воспитанники детских садов, учреждений дополнительного образования детей, детских домов, школ - интернатов в возрасте от 4 до 17 лет. В 2019 году в фестивале приняли участие более 1400 детей и подростков, а за 25 лет фестиваля на сцене побывали около 25 тысяч человек.</w:t>
      </w:r>
    </w:p>
    <w:p w:rsidR="00420482" w:rsidRPr="007E45EF" w:rsidRDefault="00420482" w:rsidP="003D06AF">
      <w:pPr>
        <w:suppressAutoHyphens w:val="0"/>
        <w:autoSpaceDN/>
        <w:spacing w:after="0" w:line="240" w:lineRule="auto"/>
        <w:ind w:firstLine="567"/>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С 13 по 22 августа обучающийся МБОУ «Лицей «</w:t>
      </w:r>
      <w:proofErr w:type="spellStart"/>
      <w:r w:rsidRPr="007E45EF">
        <w:rPr>
          <w:rFonts w:ascii="Times New Roman" w:hAnsi="Times New Roman"/>
          <w:color w:val="000000" w:themeColor="text1"/>
          <w:sz w:val="28"/>
          <w:szCs w:val="28"/>
        </w:rPr>
        <w:t>Политэк</w:t>
      </w:r>
      <w:proofErr w:type="spellEnd"/>
      <w:r w:rsidRPr="007E45EF">
        <w:rPr>
          <w:rFonts w:ascii="Times New Roman" w:hAnsi="Times New Roman"/>
          <w:color w:val="000000" w:themeColor="text1"/>
          <w:sz w:val="28"/>
          <w:szCs w:val="28"/>
        </w:rPr>
        <w:t>» г</w:t>
      </w:r>
      <w:proofErr w:type="gramStart"/>
      <w:r w:rsidRPr="007E45EF">
        <w:rPr>
          <w:rFonts w:ascii="Times New Roman" w:hAnsi="Times New Roman"/>
          <w:color w:val="000000" w:themeColor="text1"/>
          <w:sz w:val="28"/>
          <w:szCs w:val="28"/>
        </w:rPr>
        <w:t>.В</w:t>
      </w:r>
      <w:proofErr w:type="gramEnd"/>
      <w:r w:rsidRPr="007E45EF">
        <w:rPr>
          <w:rFonts w:ascii="Times New Roman" w:hAnsi="Times New Roman"/>
          <w:color w:val="000000" w:themeColor="text1"/>
          <w:sz w:val="28"/>
          <w:szCs w:val="28"/>
        </w:rPr>
        <w:t xml:space="preserve">олгодонска Данил Дубяга, победитель  конкурса инженерного творчества«Романтики Арктики» в рамках проекта «Школа </w:t>
      </w:r>
      <w:proofErr w:type="spellStart"/>
      <w:r w:rsidRPr="007E45EF">
        <w:rPr>
          <w:rFonts w:ascii="Times New Roman" w:hAnsi="Times New Roman"/>
          <w:color w:val="000000" w:themeColor="text1"/>
          <w:sz w:val="28"/>
          <w:szCs w:val="28"/>
        </w:rPr>
        <w:t>Росатома</w:t>
      </w:r>
      <w:proofErr w:type="spellEnd"/>
      <w:r w:rsidRPr="007E45EF">
        <w:rPr>
          <w:rFonts w:ascii="Times New Roman" w:hAnsi="Times New Roman"/>
          <w:color w:val="000000" w:themeColor="text1"/>
          <w:sz w:val="28"/>
          <w:szCs w:val="28"/>
        </w:rPr>
        <w:t>», принял участие в тематическом рейсе на Северный полюс на атомном ледоколе «50 лет Победы» ФГУП «</w:t>
      </w:r>
      <w:proofErr w:type="spellStart"/>
      <w:r w:rsidRPr="007E45EF">
        <w:rPr>
          <w:rFonts w:ascii="Times New Roman" w:hAnsi="Times New Roman"/>
          <w:color w:val="000000" w:themeColor="text1"/>
          <w:sz w:val="28"/>
          <w:szCs w:val="28"/>
        </w:rPr>
        <w:t>Атомфлот</w:t>
      </w:r>
      <w:proofErr w:type="spellEnd"/>
      <w:r w:rsidRPr="007E45EF">
        <w:rPr>
          <w:rFonts w:ascii="Times New Roman" w:hAnsi="Times New Roman"/>
          <w:color w:val="000000" w:themeColor="text1"/>
          <w:sz w:val="28"/>
          <w:szCs w:val="28"/>
        </w:rPr>
        <w:t>», посвященный 60-летию атомного ледокольного флота.</w:t>
      </w:r>
    </w:p>
    <w:p w:rsidR="00420482" w:rsidRPr="007E45EF" w:rsidRDefault="00420482" w:rsidP="003D06AF">
      <w:pPr>
        <w:pStyle w:val="ad"/>
        <w:ind w:right="-1"/>
        <w:jc w:val="both"/>
        <w:rPr>
          <w:rFonts w:ascii="Times New Roman" w:hAnsi="Times New Roman" w:cs="Times New Roman"/>
          <w:color w:val="000000" w:themeColor="text1"/>
          <w:sz w:val="28"/>
          <w:szCs w:val="28"/>
        </w:rPr>
      </w:pPr>
    </w:p>
    <w:p w:rsidR="00420482" w:rsidRPr="002E0732" w:rsidRDefault="00420482" w:rsidP="005B0E31">
      <w:pPr>
        <w:spacing w:after="0"/>
        <w:ind w:firstLine="567"/>
        <w:jc w:val="both"/>
        <w:rPr>
          <w:rFonts w:ascii="Times New Roman" w:hAnsi="Times New Roman"/>
          <w:b/>
          <w:color w:val="000000" w:themeColor="text1"/>
          <w:sz w:val="28"/>
          <w:szCs w:val="28"/>
        </w:rPr>
      </w:pPr>
      <w:r w:rsidRPr="007E45EF">
        <w:rPr>
          <w:rFonts w:ascii="Times New Roman" w:hAnsi="Times New Roman"/>
          <w:b/>
          <w:color w:val="000000" w:themeColor="text1"/>
          <w:sz w:val="28"/>
          <w:szCs w:val="28"/>
        </w:rPr>
        <w:t>Ремонт объектов</w:t>
      </w:r>
      <w:r w:rsidR="00274432">
        <w:rPr>
          <w:rFonts w:ascii="Times New Roman" w:hAnsi="Times New Roman"/>
          <w:b/>
          <w:color w:val="000000" w:themeColor="text1"/>
          <w:sz w:val="28"/>
          <w:szCs w:val="28"/>
        </w:rPr>
        <w:t xml:space="preserve"> образования</w:t>
      </w:r>
      <w:r w:rsidR="002E0732">
        <w:rPr>
          <w:rFonts w:ascii="Times New Roman" w:hAnsi="Times New Roman"/>
          <w:b/>
          <w:color w:val="000000" w:themeColor="text1"/>
          <w:sz w:val="28"/>
          <w:szCs w:val="28"/>
        </w:rPr>
        <w:t xml:space="preserve">. </w:t>
      </w:r>
      <w:r w:rsidRPr="007E45EF">
        <w:rPr>
          <w:rFonts w:ascii="Times New Roman" w:hAnsi="Times New Roman"/>
          <w:color w:val="000000" w:themeColor="text1"/>
          <w:sz w:val="28"/>
          <w:szCs w:val="28"/>
        </w:rPr>
        <w:t>В 2019 году на организацию питания детей из средств местного бюджета направлено 24 767,6 тыс. рублей, в том числе:</w:t>
      </w:r>
    </w:p>
    <w:p w:rsidR="00420482" w:rsidRPr="007E45EF" w:rsidRDefault="00420482" w:rsidP="005B0E31">
      <w:pPr>
        <w:spacing w:after="0"/>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 дошкольные учреждения -  8 320,3 тыс. рублей; </w:t>
      </w:r>
    </w:p>
    <w:p w:rsidR="00420482" w:rsidRPr="007E45EF" w:rsidRDefault="00420482" w:rsidP="005B0E31">
      <w:pPr>
        <w:spacing w:after="0"/>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общеобразовательные учреждения –    14 060,8 тыс. рублей;</w:t>
      </w:r>
    </w:p>
    <w:p w:rsidR="00420482" w:rsidRPr="007E45EF" w:rsidRDefault="00420482" w:rsidP="005B0E31">
      <w:pPr>
        <w:spacing w:after="0"/>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лагеря с дневным пребыванием детей –  2 386,5 тыс. рублей.</w:t>
      </w:r>
    </w:p>
    <w:p w:rsidR="00420482" w:rsidRPr="007E45EF" w:rsidRDefault="00420482" w:rsidP="005B0E31">
      <w:pPr>
        <w:spacing w:after="0"/>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Охват горячим питанием составил 84% от общего количества учащихся общеобразовательных учреждений.</w:t>
      </w:r>
    </w:p>
    <w:p w:rsidR="00420482" w:rsidRPr="007E45EF" w:rsidRDefault="00420482" w:rsidP="00420482">
      <w:pPr>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В 2019 году выполнены работы по выборочному капитальному ремонту кровель в 6-ти учреждениях (МБДОУ ДС «Катюша», «Родничок», «Светлячок», «</w:t>
      </w:r>
      <w:proofErr w:type="spellStart"/>
      <w:r w:rsidRPr="007E45EF">
        <w:rPr>
          <w:rFonts w:ascii="Times New Roman" w:hAnsi="Times New Roman"/>
          <w:color w:val="000000" w:themeColor="text1"/>
          <w:sz w:val="28"/>
          <w:szCs w:val="28"/>
        </w:rPr>
        <w:t>Аленушка</w:t>
      </w:r>
      <w:proofErr w:type="spellEnd"/>
      <w:r w:rsidRPr="007E45EF">
        <w:rPr>
          <w:rFonts w:ascii="Times New Roman" w:hAnsi="Times New Roman"/>
          <w:color w:val="000000" w:themeColor="text1"/>
          <w:sz w:val="28"/>
          <w:szCs w:val="28"/>
        </w:rPr>
        <w:t>», «</w:t>
      </w:r>
      <w:proofErr w:type="spellStart"/>
      <w:r w:rsidRPr="007E45EF">
        <w:rPr>
          <w:rFonts w:ascii="Times New Roman" w:hAnsi="Times New Roman"/>
          <w:color w:val="000000" w:themeColor="text1"/>
          <w:sz w:val="28"/>
          <w:szCs w:val="28"/>
        </w:rPr>
        <w:t>Чебурашка</w:t>
      </w:r>
      <w:proofErr w:type="spellEnd"/>
      <w:r w:rsidRPr="007E45EF">
        <w:rPr>
          <w:rFonts w:ascii="Times New Roman" w:hAnsi="Times New Roman"/>
          <w:color w:val="000000" w:themeColor="text1"/>
          <w:sz w:val="28"/>
          <w:szCs w:val="28"/>
        </w:rPr>
        <w:t>», «Юнона») на общую сумму 3 772,5 тыс. рублей и замене оконных блоков в14-ти учреждениях (МБОУ СШ №15, 18, 24, МБДОУ ДС</w:t>
      </w:r>
      <w:proofErr w:type="gramStart"/>
      <w:r w:rsidRPr="007E45EF">
        <w:rPr>
          <w:rFonts w:ascii="Times New Roman" w:hAnsi="Times New Roman"/>
          <w:color w:val="000000" w:themeColor="text1"/>
          <w:sz w:val="28"/>
          <w:szCs w:val="28"/>
        </w:rPr>
        <w:t>«Г</w:t>
      </w:r>
      <w:proofErr w:type="gramEnd"/>
      <w:r w:rsidRPr="007E45EF">
        <w:rPr>
          <w:rFonts w:ascii="Times New Roman" w:hAnsi="Times New Roman"/>
          <w:color w:val="000000" w:themeColor="text1"/>
          <w:sz w:val="28"/>
          <w:szCs w:val="28"/>
        </w:rPr>
        <w:t>олубые дорожки», «Журавлик», «Золотой ключик», «Калинка», «Колокольчик», «Родничок», «</w:t>
      </w:r>
      <w:proofErr w:type="spellStart"/>
      <w:r w:rsidRPr="007E45EF">
        <w:rPr>
          <w:rFonts w:ascii="Times New Roman" w:hAnsi="Times New Roman"/>
          <w:color w:val="000000" w:themeColor="text1"/>
          <w:sz w:val="28"/>
          <w:szCs w:val="28"/>
        </w:rPr>
        <w:t>Рябинушка</w:t>
      </w:r>
      <w:proofErr w:type="spellEnd"/>
      <w:r w:rsidRPr="007E45EF">
        <w:rPr>
          <w:rFonts w:ascii="Times New Roman" w:hAnsi="Times New Roman"/>
          <w:color w:val="000000" w:themeColor="text1"/>
          <w:sz w:val="28"/>
          <w:szCs w:val="28"/>
        </w:rPr>
        <w:t>», «Тополек», «Уголек», МБУ ДО «Радуга», ДЮСШ №4) на общую сумму 24 375,4 тыс. рублей.</w:t>
      </w:r>
    </w:p>
    <w:p w:rsidR="00420482" w:rsidRPr="007E45EF" w:rsidRDefault="00420482" w:rsidP="00420482">
      <w:pPr>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lastRenderedPageBreak/>
        <w:t>Выполнены работы по созданию архитектурной доступности в МБДОУ ДС «Колокольчик» г</w:t>
      </w:r>
      <w:proofErr w:type="gramStart"/>
      <w:r w:rsidRPr="007E45EF">
        <w:rPr>
          <w:rFonts w:ascii="Times New Roman" w:hAnsi="Times New Roman"/>
          <w:color w:val="000000" w:themeColor="text1"/>
          <w:sz w:val="28"/>
          <w:szCs w:val="28"/>
        </w:rPr>
        <w:t>.В</w:t>
      </w:r>
      <w:proofErr w:type="gramEnd"/>
      <w:r w:rsidRPr="007E45EF">
        <w:rPr>
          <w:rFonts w:ascii="Times New Roman" w:hAnsi="Times New Roman"/>
          <w:color w:val="000000" w:themeColor="text1"/>
          <w:sz w:val="28"/>
          <w:szCs w:val="28"/>
        </w:rPr>
        <w:t xml:space="preserve">олгодонска на сумму 569,4 тыс. рублей. </w:t>
      </w:r>
    </w:p>
    <w:p w:rsidR="00420482" w:rsidRPr="002E0732" w:rsidRDefault="00420482" w:rsidP="002E0732">
      <w:pPr>
        <w:pStyle w:val="a5"/>
        <w:shd w:val="clear" w:color="auto" w:fill="FFFFFF"/>
        <w:ind w:firstLine="708"/>
        <w:jc w:val="both"/>
        <w:rPr>
          <w:rFonts w:eastAsia="Calibri"/>
          <w:b/>
          <w:color w:val="000000" w:themeColor="text1"/>
          <w:sz w:val="28"/>
          <w:szCs w:val="28"/>
        </w:rPr>
      </w:pPr>
      <w:r w:rsidRPr="007E45EF">
        <w:rPr>
          <w:rFonts w:eastAsia="Calibri"/>
          <w:b/>
          <w:color w:val="000000" w:themeColor="text1"/>
          <w:sz w:val="28"/>
          <w:szCs w:val="28"/>
        </w:rPr>
        <w:t>Дополнительное образование</w:t>
      </w:r>
      <w:r w:rsidR="002E0732">
        <w:rPr>
          <w:rFonts w:eastAsia="Calibri"/>
          <w:b/>
          <w:color w:val="000000" w:themeColor="text1"/>
          <w:sz w:val="28"/>
          <w:szCs w:val="28"/>
        </w:rPr>
        <w:t xml:space="preserve">. </w:t>
      </w:r>
      <w:r w:rsidRPr="007E45EF">
        <w:rPr>
          <w:color w:val="000000" w:themeColor="text1"/>
          <w:sz w:val="28"/>
          <w:szCs w:val="28"/>
        </w:rPr>
        <w:t>На бесплатной основе за счет средств городского бюджета услуги по дополнительному образованию в муниципальных образовательных учреждениях дополнительного образования детей получают 19269 воспитанников. Из них  в учреждениях дополнительного образования обучаются  дети, оказавшиеся в «трудной жизненной ситуации», «группы риска» - 77 чел., дети-сироты, оставшихся без попечения родителей – 18 чел. Также имеют возможность получать услуги дополнительного образования в учреждениях дополнительного образования города в различных кружках, секциях   дети с ОВЗ – 124 чел. и  дети-инвалиды –59 чел.</w:t>
      </w:r>
    </w:p>
    <w:p w:rsidR="00420482" w:rsidRPr="007E45EF" w:rsidRDefault="00420482" w:rsidP="00420482">
      <w:pPr>
        <w:pStyle w:val="a5"/>
        <w:shd w:val="clear" w:color="auto" w:fill="FFFFFF"/>
        <w:ind w:firstLine="709"/>
        <w:jc w:val="both"/>
        <w:rPr>
          <w:b/>
          <w:i/>
          <w:color w:val="000000" w:themeColor="text1"/>
          <w:sz w:val="28"/>
          <w:szCs w:val="28"/>
        </w:rPr>
      </w:pPr>
      <w:r w:rsidRPr="007E45EF">
        <w:rPr>
          <w:color w:val="000000" w:themeColor="text1"/>
          <w:sz w:val="28"/>
          <w:szCs w:val="28"/>
        </w:rPr>
        <w:t xml:space="preserve">В объединениях, организованных руководителями муниципальных образовательных учреждений общего и дошкольного образования, в 2019 году занималось 9038 учащихся. </w:t>
      </w:r>
    </w:p>
    <w:p w:rsidR="00420482" w:rsidRDefault="00420482" w:rsidP="00420482">
      <w:pPr>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В 2019 году были предоставлены услуги дополнительного образования для 77,9 % детей в возрасте от 5 до 18 лет, проживающих на территории муниципального образования. Все услуги предоставляются на бесплатной основе в рамках муниципального задания. </w:t>
      </w:r>
    </w:p>
    <w:p w:rsidR="002E0732" w:rsidRPr="002E0732" w:rsidRDefault="002E0732" w:rsidP="005B0E31">
      <w:pPr>
        <w:suppressAutoHyphens w:val="0"/>
        <w:spacing w:after="0" w:line="240" w:lineRule="auto"/>
        <w:ind w:firstLine="708"/>
        <w:jc w:val="both"/>
        <w:rPr>
          <w:rFonts w:ascii="Times New Roman" w:hAnsi="Times New Roman"/>
          <w:color w:val="000000" w:themeColor="text1"/>
          <w:sz w:val="28"/>
          <w:szCs w:val="28"/>
        </w:rPr>
      </w:pPr>
      <w:r w:rsidRPr="007E45EF">
        <w:rPr>
          <w:rFonts w:ascii="Times New Roman" w:hAnsi="Times New Roman"/>
          <w:b/>
          <w:color w:val="000000" w:themeColor="text1"/>
          <w:sz w:val="28"/>
          <w:szCs w:val="28"/>
        </w:rPr>
        <w:t>Поставка нового оборудован</w:t>
      </w:r>
      <w:r>
        <w:rPr>
          <w:rFonts w:ascii="Times New Roman" w:hAnsi="Times New Roman"/>
          <w:b/>
          <w:color w:val="000000" w:themeColor="text1"/>
          <w:sz w:val="28"/>
          <w:szCs w:val="28"/>
        </w:rPr>
        <w:t xml:space="preserve">ия. </w:t>
      </w:r>
      <w:r w:rsidRPr="007E45EF">
        <w:rPr>
          <w:rFonts w:ascii="Times New Roman" w:hAnsi="Times New Roman"/>
          <w:color w:val="000000" w:themeColor="text1"/>
          <w:sz w:val="28"/>
          <w:szCs w:val="28"/>
        </w:rPr>
        <w:t xml:space="preserve">На улучшение материально-технической базы </w:t>
      </w:r>
      <w:r w:rsidRPr="00274432">
        <w:rPr>
          <w:rFonts w:ascii="Times New Roman" w:hAnsi="Times New Roman"/>
          <w:color w:val="000000" w:themeColor="text1"/>
          <w:sz w:val="28"/>
          <w:szCs w:val="28"/>
        </w:rPr>
        <w:t>общеобразовательных учреждений</w:t>
      </w:r>
      <w:r>
        <w:rPr>
          <w:rFonts w:ascii="Times New Roman" w:hAnsi="Times New Roman"/>
          <w:color w:val="000000" w:themeColor="text1"/>
          <w:sz w:val="28"/>
          <w:szCs w:val="28"/>
        </w:rPr>
        <w:t xml:space="preserve"> </w:t>
      </w:r>
      <w:r w:rsidRPr="007E45EF">
        <w:rPr>
          <w:rFonts w:ascii="Times New Roman" w:hAnsi="Times New Roman"/>
          <w:color w:val="000000" w:themeColor="text1"/>
          <w:sz w:val="28"/>
          <w:szCs w:val="28"/>
        </w:rPr>
        <w:t xml:space="preserve">из различных источников финансирования в 2019 году направлено </w:t>
      </w:r>
      <w:r w:rsidRPr="002E0732">
        <w:rPr>
          <w:rFonts w:ascii="Times New Roman" w:hAnsi="Times New Roman"/>
          <w:color w:val="000000" w:themeColor="text1"/>
          <w:sz w:val="28"/>
          <w:szCs w:val="28"/>
        </w:rPr>
        <w:t xml:space="preserve">5926,0 тыс. рублей: </w:t>
      </w:r>
    </w:p>
    <w:p w:rsidR="002E0732" w:rsidRPr="002E0732" w:rsidRDefault="002E0732" w:rsidP="005B0E31">
      <w:pPr>
        <w:suppressAutoHyphens w:val="0"/>
        <w:spacing w:after="0" w:line="240" w:lineRule="auto"/>
        <w:jc w:val="both"/>
        <w:rPr>
          <w:rFonts w:ascii="Times New Roman" w:hAnsi="Times New Roman"/>
          <w:color w:val="000000" w:themeColor="text1"/>
          <w:sz w:val="28"/>
          <w:szCs w:val="28"/>
        </w:rPr>
      </w:pPr>
      <w:r w:rsidRPr="002E0732">
        <w:rPr>
          <w:rFonts w:ascii="Times New Roman" w:hAnsi="Times New Roman"/>
          <w:color w:val="000000" w:themeColor="text1"/>
          <w:sz w:val="28"/>
          <w:szCs w:val="28"/>
        </w:rPr>
        <w:t>-приобретены учебники для 16 школ;</w:t>
      </w:r>
    </w:p>
    <w:p w:rsidR="002E0732" w:rsidRPr="002E0732" w:rsidRDefault="002E0732" w:rsidP="005B0E31">
      <w:pPr>
        <w:suppressAutoHyphens w:val="0"/>
        <w:spacing w:after="0" w:line="240" w:lineRule="auto"/>
        <w:jc w:val="both"/>
        <w:rPr>
          <w:rFonts w:ascii="Times New Roman" w:hAnsi="Times New Roman"/>
          <w:color w:val="000000" w:themeColor="text1"/>
          <w:sz w:val="28"/>
          <w:szCs w:val="28"/>
        </w:rPr>
      </w:pPr>
      <w:r w:rsidRPr="002E0732">
        <w:rPr>
          <w:rFonts w:ascii="Times New Roman" w:hAnsi="Times New Roman"/>
          <w:color w:val="000000" w:themeColor="text1"/>
          <w:sz w:val="28"/>
          <w:szCs w:val="28"/>
        </w:rPr>
        <w:t>-комплекты техники и оргтехники, оборудование для учебного процесса для 7 школ;</w:t>
      </w:r>
    </w:p>
    <w:p w:rsidR="002E0732" w:rsidRPr="002E0732" w:rsidRDefault="002E0732" w:rsidP="005B0E31">
      <w:pPr>
        <w:suppressAutoHyphens w:val="0"/>
        <w:spacing w:after="0" w:line="240" w:lineRule="auto"/>
        <w:jc w:val="both"/>
        <w:rPr>
          <w:rFonts w:ascii="Times New Roman" w:hAnsi="Times New Roman"/>
          <w:color w:val="000000" w:themeColor="text1"/>
          <w:sz w:val="28"/>
          <w:szCs w:val="28"/>
        </w:rPr>
      </w:pPr>
      <w:r w:rsidRPr="002E0732">
        <w:rPr>
          <w:rFonts w:ascii="Times New Roman" w:hAnsi="Times New Roman"/>
          <w:color w:val="000000" w:themeColor="text1"/>
          <w:sz w:val="28"/>
          <w:szCs w:val="28"/>
        </w:rPr>
        <w:t xml:space="preserve">-приобретено </w:t>
      </w:r>
      <w:proofErr w:type="spellStart"/>
      <w:r w:rsidRPr="002E0732">
        <w:rPr>
          <w:rFonts w:ascii="Times New Roman" w:hAnsi="Times New Roman"/>
          <w:color w:val="000000" w:themeColor="text1"/>
          <w:sz w:val="28"/>
          <w:szCs w:val="28"/>
        </w:rPr>
        <w:t>мультимедийное</w:t>
      </w:r>
      <w:proofErr w:type="spellEnd"/>
      <w:r w:rsidRPr="002E0732">
        <w:rPr>
          <w:rFonts w:ascii="Times New Roman" w:hAnsi="Times New Roman"/>
          <w:color w:val="000000" w:themeColor="text1"/>
          <w:sz w:val="28"/>
          <w:szCs w:val="28"/>
        </w:rPr>
        <w:t xml:space="preserve"> оборудование для 3-х школ; </w:t>
      </w:r>
    </w:p>
    <w:p w:rsidR="002E0732" w:rsidRPr="002E0732" w:rsidRDefault="002E0732" w:rsidP="005B0E31">
      <w:pPr>
        <w:suppressAutoHyphens w:val="0"/>
        <w:spacing w:after="0" w:line="240" w:lineRule="auto"/>
        <w:jc w:val="both"/>
        <w:rPr>
          <w:rFonts w:ascii="Times New Roman" w:hAnsi="Times New Roman"/>
          <w:color w:val="000000" w:themeColor="text1"/>
          <w:sz w:val="28"/>
          <w:szCs w:val="28"/>
        </w:rPr>
      </w:pPr>
      <w:r w:rsidRPr="002E0732">
        <w:rPr>
          <w:rFonts w:ascii="Times New Roman" w:hAnsi="Times New Roman"/>
          <w:color w:val="000000" w:themeColor="text1"/>
          <w:sz w:val="28"/>
          <w:szCs w:val="28"/>
        </w:rPr>
        <w:t>-комплекты ученической и другой  мебели для 10 школ;</w:t>
      </w:r>
    </w:p>
    <w:p w:rsidR="002E0732" w:rsidRPr="002E0732" w:rsidRDefault="002E0732" w:rsidP="005B0E31">
      <w:pPr>
        <w:suppressAutoHyphens w:val="0"/>
        <w:spacing w:after="0" w:line="240" w:lineRule="auto"/>
        <w:jc w:val="both"/>
        <w:rPr>
          <w:rFonts w:ascii="Times New Roman" w:hAnsi="Times New Roman"/>
          <w:color w:val="000000" w:themeColor="text1"/>
          <w:sz w:val="28"/>
          <w:szCs w:val="28"/>
        </w:rPr>
      </w:pPr>
      <w:r w:rsidRPr="002E0732">
        <w:rPr>
          <w:rFonts w:ascii="Times New Roman" w:hAnsi="Times New Roman"/>
          <w:color w:val="000000" w:themeColor="text1"/>
          <w:sz w:val="28"/>
          <w:szCs w:val="28"/>
        </w:rPr>
        <w:t xml:space="preserve">-обновлено оборудование пищеблоков в 3-х общеобразовательных учреждениях. </w:t>
      </w:r>
    </w:p>
    <w:p w:rsidR="002E0732" w:rsidRPr="002E0732" w:rsidRDefault="002E0732" w:rsidP="005B0E31">
      <w:pPr>
        <w:suppressAutoHyphens w:val="0"/>
        <w:spacing w:after="0" w:line="240" w:lineRule="auto"/>
        <w:ind w:firstLine="708"/>
        <w:jc w:val="both"/>
        <w:rPr>
          <w:rFonts w:ascii="Times New Roman" w:hAnsi="Times New Roman"/>
          <w:color w:val="000000" w:themeColor="text1"/>
          <w:sz w:val="28"/>
          <w:szCs w:val="28"/>
        </w:rPr>
      </w:pPr>
      <w:r w:rsidRPr="002E0732">
        <w:rPr>
          <w:rFonts w:ascii="Times New Roman" w:hAnsi="Times New Roman"/>
          <w:color w:val="000000" w:themeColor="text1"/>
          <w:sz w:val="28"/>
          <w:szCs w:val="28"/>
        </w:rPr>
        <w:t>На улучшение материально-технической базы дошкольных образовательных учреждений из различных источников финансирования направлено 2200,0 тыс. рублей:</w:t>
      </w:r>
    </w:p>
    <w:p w:rsidR="002E0732" w:rsidRPr="007E45EF" w:rsidRDefault="002E0732" w:rsidP="005B0E31">
      <w:pPr>
        <w:suppressAutoHyphens w:val="0"/>
        <w:spacing w:after="0" w:line="240" w:lineRule="auto"/>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-в 8 дошкольных образовательных учреждениях обновлено технологическое оборудование для пищеблоков и прачечных;</w:t>
      </w:r>
    </w:p>
    <w:p w:rsidR="002E0732" w:rsidRPr="007E45EF" w:rsidRDefault="002E0732" w:rsidP="005B0E31">
      <w:pPr>
        <w:suppressAutoHyphens w:val="0"/>
        <w:spacing w:after="0" w:line="240" w:lineRule="auto"/>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-приобретена мебель для 6 детских садов;</w:t>
      </w:r>
    </w:p>
    <w:p w:rsidR="002E0732" w:rsidRPr="007E45EF" w:rsidRDefault="002E0732" w:rsidP="005B0E31">
      <w:pPr>
        <w:suppressAutoHyphens w:val="0"/>
        <w:spacing w:after="0" w:line="240" w:lineRule="auto"/>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w:t>
      </w:r>
      <w:proofErr w:type="spellStart"/>
      <w:r w:rsidRPr="007E45EF">
        <w:rPr>
          <w:rFonts w:ascii="Times New Roman" w:hAnsi="Times New Roman"/>
          <w:color w:val="000000" w:themeColor="text1"/>
          <w:sz w:val="28"/>
          <w:szCs w:val="28"/>
        </w:rPr>
        <w:t>установленыМАФы</w:t>
      </w:r>
      <w:proofErr w:type="spellEnd"/>
      <w:r w:rsidRPr="007E45EF">
        <w:rPr>
          <w:rFonts w:ascii="Times New Roman" w:hAnsi="Times New Roman"/>
          <w:color w:val="000000" w:themeColor="text1"/>
          <w:sz w:val="28"/>
          <w:szCs w:val="28"/>
        </w:rPr>
        <w:t xml:space="preserve"> на площадках 4-х детских садов;</w:t>
      </w:r>
    </w:p>
    <w:p w:rsidR="002E0732" w:rsidRPr="007E45EF" w:rsidRDefault="002E0732" w:rsidP="005B0E31">
      <w:pPr>
        <w:suppressAutoHyphens w:val="0"/>
        <w:spacing w:after="0" w:line="240" w:lineRule="auto"/>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 - приобретены комплекты техники и оргтехники, оборудование для учебного процесса для 8 садов;</w:t>
      </w:r>
    </w:p>
    <w:p w:rsidR="002E0732" w:rsidRPr="007E45EF" w:rsidRDefault="002E0732" w:rsidP="005B0E31">
      <w:pPr>
        <w:suppressAutoHyphens w:val="0"/>
        <w:spacing w:after="0" w:line="240" w:lineRule="auto"/>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для детского сада «Весна» приобретены тренажеры, оборудование и инвентарь для бассейна;</w:t>
      </w:r>
    </w:p>
    <w:p w:rsidR="002E0732" w:rsidRPr="007E45EF" w:rsidRDefault="002E0732" w:rsidP="005B0E31">
      <w:pPr>
        <w:suppressAutoHyphens w:val="0"/>
        <w:spacing w:after="0" w:line="240" w:lineRule="auto"/>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отремонтирован бассейн в МБДОУ ДС «Светлячок».</w:t>
      </w:r>
    </w:p>
    <w:p w:rsidR="002E0732" w:rsidRPr="007E45EF" w:rsidRDefault="002E0732" w:rsidP="005B0E31">
      <w:pPr>
        <w:suppressAutoHyphens w:val="0"/>
        <w:spacing w:after="0" w:line="240" w:lineRule="auto"/>
        <w:ind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lastRenderedPageBreak/>
        <w:t xml:space="preserve">В рамках программы «Доступная среда», приобретено специальное оборудование в МБДОУ ДС «Колокольчик» </w:t>
      </w:r>
      <w:proofErr w:type="gramStart"/>
      <w:r w:rsidRPr="007E45EF">
        <w:rPr>
          <w:rFonts w:ascii="Times New Roman" w:hAnsi="Times New Roman"/>
          <w:color w:val="000000" w:themeColor="text1"/>
          <w:sz w:val="28"/>
          <w:szCs w:val="28"/>
        </w:rPr>
        <w:t>г</w:t>
      </w:r>
      <w:proofErr w:type="gramEnd"/>
      <w:r w:rsidRPr="007E45EF">
        <w:rPr>
          <w:rFonts w:ascii="Times New Roman" w:hAnsi="Times New Roman"/>
          <w:color w:val="000000" w:themeColor="text1"/>
          <w:sz w:val="28"/>
          <w:szCs w:val="28"/>
        </w:rPr>
        <w:t>. Волгодонска на сумму 530,4 тыс. руб.</w:t>
      </w:r>
    </w:p>
    <w:p w:rsidR="002E0732" w:rsidRPr="00274432" w:rsidRDefault="002E0732" w:rsidP="005B0E31">
      <w:pPr>
        <w:suppressAutoHyphens w:val="0"/>
        <w:spacing w:after="0" w:line="240" w:lineRule="auto"/>
        <w:ind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На улучшение материально-технической базы учреждений </w:t>
      </w:r>
      <w:r w:rsidRPr="00274432">
        <w:rPr>
          <w:rFonts w:ascii="Times New Roman" w:hAnsi="Times New Roman"/>
          <w:color w:val="000000" w:themeColor="text1"/>
          <w:sz w:val="28"/>
          <w:szCs w:val="28"/>
        </w:rPr>
        <w:t>дополнительного образования из различных источников финансирования направлено 479,3 тыс. рублей:</w:t>
      </w:r>
    </w:p>
    <w:p w:rsidR="002E0732" w:rsidRPr="007E45EF" w:rsidRDefault="002E0732" w:rsidP="005B0E31">
      <w:pPr>
        <w:suppressAutoHyphens w:val="0"/>
        <w:spacing w:after="0" w:line="240" w:lineRule="auto"/>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-приобретены комплекты техники и оргтехники, оборудование для учебного процесса для 6 учреждений;</w:t>
      </w:r>
    </w:p>
    <w:p w:rsidR="002E0732" w:rsidRPr="007E45EF" w:rsidRDefault="002E0732" w:rsidP="005B0E31">
      <w:pPr>
        <w:suppressAutoHyphens w:val="0"/>
        <w:spacing w:after="0" w:line="240" w:lineRule="auto"/>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мебель для 2-учреждений;</w:t>
      </w:r>
    </w:p>
    <w:p w:rsidR="002E0732" w:rsidRPr="007E45EF" w:rsidRDefault="002E0732" w:rsidP="005B0E31">
      <w:pPr>
        <w:suppressAutoHyphens w:val="0"/>
        <w:spacing w:after="0" w:line="240" w:lineRule="auto"/>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-спортивный инвентарь для детского палаточного лагеря «Пилигрим»;</w:t>
      </w:r>
    </w:p>
    <w:p w:rsidR="002E0732" w:rsidRDefault="002E0732" w:rsidP="005B0E31">
      <w:pPr>
        <w:suppressAutoHyphens w:val="0"/>
        <w:spacing w:after="0" w:line="240" w:lineRule="auto"/>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для МБУДО «Центр Радуга» приобретено оборудование для сенсорной комнаты.</w:t>
      </w:r>
    </w:p>
    <w:p w:rsidR="002E0732" w:rsidRPr="007E45EF" w:rsidRDefault="002E0732" w:rsidP="005B0E31">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В 2019 году 1104 обучающихся 2-3 классов обучились жизненно необходимым навыкам плавания и умению держаться на воде без вспомогательных сре</w:t>
      </w:r>
      <w:proofErr w:type="gramStart"/>
      <w:r w:rsidRPr="007E45EF">
        <w:rPr>
          <w:rFonts w:ascii="Times New Roman" w:hAnsi="Times New Roman"/>
          <w:color w:val="000000" w:themeColor="text1"/>
          <w:sz w:val="28"/>
          <w:szCs w:val="28"/>
        </w:rPr>
        <w:t>дств в р</w:t>
      </w:r>
      <w:proofErr w:type="gramEnd"/>
      <w:r w:rsidRPr="007E45EF">
        <w:rPr>
          <w:rFonts w:ascii="Times New Roman" w:hAnsi="Times New Roman"/>
          <w:color w:val="000000" w:themeColor="text1"/>
          <w:sz w:val="28"/>
          <w:szCs w:val="28"/>
        </w:rPr>
        <w:t>амках реализации проекта «Всеобуч по плаванию». На реализацию проекта израсходовано 2 181,6 тыс. рублей (областной бюджет - 1 555,5 тыс. руб., местный бюджет- 626 1 тыс. руб.).</w:t>
      </w:r>
    </w:p>
    <w:p w:rsidR="002E0732" w:rsidRPr="007E45EF" w:rsidRDefault="002E0732" w:rsidP="005B0E31">
      <w:pPr>
        <w:pStyle w:val="a5"/>
        <w:shd w:val="clear" w:color="auto" w:fill="FFFFFF"/>
        <w:spacing w:before="0" w:after="0"/>
        <w:ind w:firstLine="708"/>
        <w:jc w:val="both"/>
        <w:rPr>
          <w:rFonts w:eastAsia="Calibri"/>
          <w:color w:val="000000" w:themeColor="text1"/>
          <w:sz w:val="28"/>
          <w:szCs w:val="28"/>
        </w:rPr>
      </w:pPr>
      <w:proofErr w:type="gramStart"/>
      <w:r w:rsidRPr="007E45EF">
        <w:rPr>
          <w:rFonts w:eastAsia="Calibri"/>
          <w:color w:val="000000" w:themeColor="text1"/>
          <w:sz w:val="28"/>
          <w:szCs w:val="28"/>
        </w:rPr>
        <w:t xml:space="preserve">В 2019 году за счет средств местного бюджета на общую сумму 2 338,5 тыс. рублей для образовательных учреждений выполнены мероприятия по обеспечению пожарной безопасности учреждений (техническое обслуживание систем АПС и СО с  выводом сигнала о пожаре на пульт «01», испытание и ремонт внутреннего противопожарного водопровода: задвижки с электроприводом, пожарных рукавов, пожарных кранов, техническое обслуживание и зарядка  огнетушителей, </w:t>
      </w:r>
      <w:proofErr w:type="spellStart"/>
      <w:r w:rsidRPr="007E45EF">
        <w:rPr>
          <w:rFonts w:eastAsia="Calibri"/>
          <w:color w:val="000000" w:themeColor="text1"/>
          <w:sz w:val="28"/>
          <w:szCs w:val="28"/>
        </w:rPr>
        <w:t>профизмерения</w:t>
      </w:r>
      <w:proofErr w:type="spellEnd"/>
      <w:r w:rsidRPr="007E45EF">
        <w:rPr>
          <w:rFonts w:eastAsia="Calibri"/>
          <w:color w:val="000000" w:themeColor="text1"/>
          <w:sz w:val="28"/>
          <w:szCs w:val="28"/>
        </w:rPr>
        <w:t xml:space="preserve"> электрооборудования);</w:t>
      </w:r>
      <w:proofErr w:type="gramEnd"/>
      <w:r w:rsidRPr="007E45EF">
        <w:rPr>
          <w:rFonts w:eastAsia="Calibri"/>
          <w:color w:val="000000" w:themeColor="text1"/>
          <w:sz w:val="28"/>
          <w:szCs w:val="28"/>
        </w:rPr>
        <w:cr/>
      </w:r>
      <w:r w:rsidRPr="007E45EF">
        <w:rPr>
          <w:rFonts w:eastAsia="Calibri"/>
          <w:color w:val="000000" w:themeColor="text1"/>
          <w:sz w:val="28"/>
          <w:szCs w:val="28"/>
        </w:rPr>
        <w:tab/>
        <w:t>- антитеррористические мероприятия на сумму 1 255,1 тыс. рублей (монтаж оборудования  для передачи тревожных сообщений в ситуационный центр "Службы 112 "  (ПЦН ЕДДС города Волгодонска), техническое обслуживание оборудования для передачи тревожных сообщений с выводом сигнала о срабатывании на пульт ЕДДС г</w:t>
      </w:r>
      <w:proofErr w:type="gramStart"/>
      <w:r w:rsidRPr="007E45EF">
        <w:rPr>
          <w:rFonts w:eastAsia="Calibri"/>
          <w:color w:val="000000" w:themeColor="text1"/>
          <w:sz w:val="28"/>
          <w:szCs w:val="28"/>
        </w:rPr>
        <w:t>.В</w:t>
      </w:r>
      <w:proofErr w:type="gramEnd"/>
      <w:r w:rsidRPr="007E45EF">
        <w:rPr>
          <w:rFonts w:eastAsia="Calibri"/>
          <w:color w:val="000000" w:themeColor="text1"/>
          <w:sz w:val="28"/>
          <w:szCs w:val="28"/>
        </w:rPr>
        <w:t>олгодонска, услуги по выводу сигнала о срабатывании на пульт ЕДДС г.Волгодонска, ремонт системы видеонаблюдения).</w:t>
      </w:r>
    </w:p>
    <w:p w:rsidR="002E0732" w:rsidRDefault="002E0732" w:rsidP="005B0E31">
      <w:pPr>
        <w:spacing w:after="0" w:line="240" w:lineRule="auto"/>
        <w:jc w:val="both"/>
        <w:rPr>
          <w:rFonts w:ascii="Times New Roman" w:hAnsi="Times New Roman"/>
          <w:b/>
          <w:color w:val="000000" w:themeColor="text1"/>
          <w:sz w:val="28"/>
          <w:szCs w:val="28"/>
          <w:lang w:eastAsia="ar-SA"/>
        </w:rPr>
      </w:pPr>
    </w:p>
    <w:p w:rsidR="00420482" w:rsidRPr="007E45EF" w:rsidRDefault="003B00A4" w:rsidP="002E0732">
      <w:pPr>
        <w:ind w:firstLine="708"/>
        <w:jc w:val="both"/>
        <w:rPr>
          <w:rFonts w:ascii="Times New Roman" w:hAnsi="Times New Roman"/>
          <w:b/>
          <w:color w:val="000000" w:themeColor="text1"/>
          <w:sz w:val="28"/>
          <w:szCs w:val="28"/>
        </w:rPr>
      </w:pPr>
      <w:r>
        <w:rPr>
          <w:rFonts w:ascii="Times New Roman" w:hAnsi="Times New Roman"/>
          <w:b/>
          <w:color w:val="000000" w:themeColor="text1"/>
          <w:sz w:val="28"/>
          <w:szCs w:val="28"/>
        </w:rPr>
        <w:t>Обеспеченность кадрам</w:t>
      </w:r>
      <w:r w:rsidR="002E0732">
        <w:rPr>
          <w:rFonts w:ascii="Times New Roman" w:hAnsi="Times New Roman"/>
          <w:b/>
          <w:color w:val="000000" w:themeColor="text1"/>
          <w:sz w:val="28"/>
          <w:szCs w:val="28"/>
        </w:rPr>
        <w:t xml:space="preserve">и. </w:t>
      </w:r>
      <w:r w:rsidR="00420482" w:rsidRPr="007E45EF">
        <w:rPr>
          <w:rFonts w:ascii="Times New Roman" w:hAnsi="Times New Roman"/>
          <w:color w:val="000000" w:themeColor="text1"/>
          <w:sz w:val="28"/>
          <w:szCs w:val="28"/>
        </w:rPr>
        <w:t xml:space="preserve">Общая численность работников образовательных учреждений города Волгодонска в 2019 году составила 3909 человек (в том числе педагогических работников – 1986). Из них общая численность работников дошкольных образовательных учреждений – 2189 человек (в том числе педагогических работников – 1013), работников общеобразовательных учреждений – 1402 человека (в том числе педагогических работников 800), работников дополнительного образования детей – 318человек (в том числе педагогических работников – 173). </w:t>
      </w:r>
    </w:p>
    <w:p w:rsidR="00420482" w:rsidRPr="002E0732" w:rsidRDefault="00420482" w:rsidP="002E0732">
      <w:pPr>
        <w:spacing w:after="0"/>
        <w:ind w:firstLine="709"/>
        <w:jc w:val="both"/>
        <w:rPr>
          <w:rFonts w:ascii="Times New Roman" w:hAnsi="Times New Roman"/>
          <w:b/>
          <w:color w:val="000000" w:themeColor="text1"/>
          <w:sz w:val="28"/>
          <w:szCs w:val="28"/>
        </w:rPr>
      </w:pPr>
      <w:r w:rsidRPr="003B00A4">
        <w:rPr>
          <w:rFonts w:ascii="Times New Roman" w:hAnsi="Times New Roman"/>
          <w:b/>
          <w:color w:val="000000" w:themeColor="text1"/>
          <w:sz w:val="28"/>
          <w:szCs w:val="28"/>
        </w:rPr>
        <w:lastRenderedPageBreak/>
        <w:t>Опека и попечительство</w:t>
      </w:r>
      <w:r w:rsidR="002E0732">
        <w:rPr>
          <w:rFonts w:ascii="Times New Roman" w:hAnsi="Times New Roman"/>
          <w:b/>
          <w:color w:val="000000" w:themeColor="text1"/>
          <w:sz w:val="28"/>
          <w:szCs w:val="28"/>
        </w:rPr>
        <w:t xml:space="preserve">. </w:t>
      </w:r>
      <w:r w:rsidRPr="003B00A4">
        <w:rPr>
          <w:rFonts w:ascii="Times New Roman" w:hAnsi="Times New Roman"/>
          <w:color w:val="000000" w:themeColor="text1"/>
          <w:kern w:val="2"/>
          <w:sz w:val="28"/>
          <w:szCs w:val="28"/>
        </w:rPr>
        <w:t>Социальная защита детей-сирот и детей, оставшихся без попечения родителей – актуальное направление деятельности отдела опеки и попечительства. По состоянию на 31.10.2019 г. в списке детей-сирот, подлежащих обеспечению жильем по г</w:t>
      </w:r>
      <w:proofErr w:type="gramStart"/>
      <w:r w:rsidRPr="003B00A4">
        <w:rPr>
          <w:rFonts w:ascii="Times New Roman" w:hAnsi="Times New Roman"/>
          <w:color w:val="000000" w:themeColor="text1"/>
          <w:kern w:val="2"/>
          <w:sz w:val="28"/>
          <w:szCs w:val="28"/>
        </w:rPr>
        <w:t>.В</w:t>
      </w:r>
      <w:proofErr w:type="gramEnd"/>
      <w:r w:rsidRPr="003B00A4">
        <w:rPr>
          <w:rFonts w:ascii="Times New Roman" w:hAnsi="Times New Roman"/>
          <w:color w:val="000000" w:themeColor="text1"/>
          <w:kern w:val="2"/>
          <w:sz w:val="28"/>
          <w:szCs w:val="28"/>
        </w:rPr>
        <w:t xml:space="preserve">олгодонску, состояло 90 граждан. В 2019 г. за счет средств федерального бюджета приобретено жилье для 43 человек.  </w:t>
      </w:r>
    </w:p>
    <w:p w:rsidR="00420482" w:rsidRPr="003B00A4" w:rsidRDefault="00420482" w:rsidP="002E0732">
      <w:pPr>
        <w:spacing w:after="0"/>
        <w:ind w:firstLine="708"/>
        <w:jc w:val="both"/>
        <w:rPr>
          <w:rFonts w:ascii="Times New Roman" w:hAnsi="Times New Roman"/>
          <w:color w:val="000000" w:themeColor="text1"/>
          <w:kern w:val="2"/>
          <w:sz w:val="28"/>
          <w:szCs w:val="28"/>
        </w:rPr>
      </w:pPr>
      <w:r w:rsidRPr="003B00A4">
        <w:rPr>
          <w:rFonts w:ascii="Times New Roman" w:hAnsi="Times New Roman"/>
          <w:color w:val="000000" w:themeColor="text1"/>
          <w:kern w:val="2"/>
          <w:sz w:val="28"/>
          <w:szCs w:val="28"/>
        </w:rPr>
        <w:t>В 2019 году отделом опеки и попечительства выявлено 24 детей-сирот и детей, оставшихся без попечения родителей, из них 24 детей устроены в семью:</w:t>
      </w:r>
    </w:p>
    <w:p w:rsidR="00420482" w:rsidRPr="003B00A4" w:rsidRDefault="00420482" w:rsidP="002E0732">
      <w:pPr>
        <w:spacing w:after="0"/>
        <w:ind w:firstLine="708"/>
        <w:jc w:val="both"/>
        <w:rPr>
          <w:rFonts w:ascii="Times New Roman" w:hAnsi="Times New Roman"/>
          <w:color w:val="000000" w:themeColor="text1"/>
          <w:kern w:val="2"/>
          <w:sz w:val="28"/>
          <w:szCs w:val="28"/>
        </w:rPr>
      </w:pPr>
      <w:r w:rsidRPr="003B00A4">
        <w:rPr>
          <w:rFonts w:ascii="Times New Roman" w:hAnsi="Times New Roman"/>
          <w:color w:val="000000" w:themeColor="text1"/>
          <w:kern w:val="2"/>
          <w:sz w:val="28"/>
          <w:szCs w:val="28"/>
        </w:rPr>
        <w:t>-установлена опека (в том числе предварительная) – 24 детей;</w:t>
      </w:r>
    </w:p>
    <w:p w:rsidR="00420482" w:rsidRPr="007E45EF" w:rsidRDefault="00420482" w:rsidP="002E0732">
      <w:pPr>
        <w:spacing w:after="0"/>
        <w:ind w:firstLine="708"/>
        <w:jc w:val="both"/>
        <w:rPr>
          <w:rFonts w:ascii="Times New Roman" w:hAnsi="Times New Roman"/>
          <w:color w:val="000000" w:themeColor="text1"/>
          <w:kern w:val="2"/>
          <w:sz w:val="28"/>
          <w:szCs w:val="28"/>
        </w:rPr>
      </w:pPr>
      <w:proofErr w:type="gramStart"/>
      <w:r w:rsidRPr="003B00A4">
        <w:rPr>
          <w:rFonts w:ascii="Times New Roman" w:hAnsi="Times New Roman"/>
          <w:color w:val="000000" w:themeColor="text1"/>
          <w:kern w:val="2"/>
          <w:sz w:val="28"/>
          <w:szCs w:val="28"/>
        </w:rPr>
        <w:t>-направлен в центр помощи детям, оставшимся без попечения родителей, по путевке министерства общего и профессионального образован</w:t>
      </w:r>
      <w:r w:rsidR="003B00A4">
        <w:rPr>
          <w:rFonts w:ascii="Times New Roman" w:hAnsi="Times New Roman"/>
          <w:color w:val="000000" w:themeColor="text1"/>
          <w:kern w:val="2"/>
          <w:sz w:val="28"/>
          <w:szCs w:val="28"/>
        </w:rPr>
        <w:t>ия Ростовской области - 2 ребен</w:t>
      </w:r>
      <w:r w:rsidRPr="003B00A4">
        <w:rPr>
          <w:rFonts w:ascii="Times New Roman" w:hAnsi="Times New Roman"/>
          <w:color w:val="000000" w:themeColor="text1"/>
          <w:kern w:val="2"/>
          <w:sz w:val="28"/>
          <w:szCs w:val="28"/>
        </w:rPr>
        <w:t>ка.</w:t>
      </w:r>
      <w:proofErr w:type="gramEnd"/>
    </w:p>
    <w:p w:rsidR="00420482" w:rsidRPr="007E45EF" w:rsidRDefault="00420482" w:rsidP="002E0732">
      <w:pPr>
        <w:spacing w:after="0" w:line="240" w:lineRule="auto"/>
        <w:ind w:firstLine="567"/>
        <w:jc w:val="both"/>
        <w:rPr>
          <w:rFonts w:ascii="Times New Roman" w:hAnsi="Times New Roman"/>
          <w:color w:val="000000" w:themeColor="text1"/>
          <w:sz w:val="28"/>
          <w:szCs w:val="28"/>
        </w:rPr>
      </w:pPr>
      <w:r w:rsidRPr="007E45EF">
        <w:rPr>
          <w:rFonts w:ascii="Times New Roman" w:hAnsi="Times New Roman"/>
          <w:b/>
          <w:color w:val="000000" w:themeColor="text1"/>
          <w:sz w:val="28"/>
          <w:szCs w:val="28"/>
        </w:rPr>
        <w:t xml:space="preserve">Оздоровление детей и трудовая занятость. </w:t>
      </w:r>
      <w:r w:rsidRPr="007E45EF">
        <w:rPr>
          <w:rFonts w:ascii="Times New Roman" w:hAnsi="Times New Roman"/>
          <w:color w:val="000000" w:themeColor="text1"/>
          <w:sz w:val="28"/>
          <w:szCs w:val="28"/>
        </w:rPr>
        <w:t>В 2019 году различными видами оздоровления, отдыха и занятости различными видами оздоровления, отдыха и занятости было охвачено 24226ребят (23078человек в 2018 году), что составляет 104,9% от общего количества детей, проживающих в городе Волгодонске.</w:t>
      </w:r>
    </w:p>
    <w:p w:rsidR="00420482" w:rsidRPr="007E45EF" w:rsidRDefault="00420482" w:rsidP="002E0732">
      <w:pPr>
        <w:spacing w:after="0" w:line="240" w:lineRule="auto"/>
        <w:ind w:firstLine="567"/>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480 человек получили отдых и оздоровление в загородном МБУ «Центр оздоровления и отдыха «</w:t>
      </w:r>
      <w:proofErr w:type="spellStart"/>
      <w:r w:rsidRPr="007E45EF">
        <w:rPr>
          <w:rFonts w:ascii="Times New Roman" w:hAnsi="Times New Roman"/>
          <w:color w:val="000000" w:themeColor="text1"/>
          <w:sz w:val="28"/>
          <w:szCs w:val="28"/>
        </w:rPr>
        <w:t>Ивушка</w:t>
      </w:r>
      <w:proofErr w:type="spellEnd"/>
      <w:r w:rsidRPr="007E45EF">
        <w:rPr>
          <w:rFonts w:ascii="Times New Roman" w:hAnsi="Times New Roman"/>
          <w:color w:val="000000" w:themeColor="text1"/>
          <w:sz w:val="28"/>
          <w:szCs w:val="28"/>
        </w:rPr>
        <w:t>» г</w:t>
      </w:r>
      <w:proofErr w:type="gramStart"/>
      <w:r w:rsidRPr="007E45EF">
        <w:rPr>
          <w:rFonts w:ascii="Times New Roman" w:hAnsi="Times New Roman"/>
          <w:color w:val="000000" w:themeColor="text1"/>
          <w:sz w:val="28"/>
          <w:szCs w:val="28"/>
        </w:rPr>
        <w:t>.В</w:t>
      </w:r>
      <w:proofErr w:type="gramEnd"/>
      <w:r w:rsidRPr="007E45EF">
        <w:rPr>
          <w:rFonts w:ascii="Times New Roman" w:hAnsi="Times New Roman"/>
          <w:color w:val="000000" w:themeColor="text1"/>
          <w:sz w:val="28"/>
          <w:szCs w:val="28"/>
        </w:rPr>
        <w:t>олгодонска.</w:t>
      </w:r>
    </w:p>
    <w:p w:rsidR="00420482" w:rsidRPr="007E45EF" w:rsidRDefault="00420482" w:rsidP="002E0732">
      <w:pPr>
        <w:pStyle w:val="2"/>
        <w:tabs>
          <w:tab w:val="left" w:pos="-709"/>
          <w:tab w:val="left" w:pos="0"/>
        </w:tabs>
        <w:spacing w:after="0" w:line="240" w:lineRule="auto"/>
        <w:ind w:left="0" w:firstLine="567"/>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ab/>
        <w:t xml:space="preserve">2 трудовых отряда по 3 потока каждый были организованы на базе </w:t>
      </w:r>
      <w:r w:rsidRPr="007E45EF">
        <w:rPr>
          <w:rFonts w:ascii="Times New Roman" w:hAnsi="Times New Roman"/>
          <w:bCs/>
          <w:color w:val="000000" w:themeColor="text1"/>
          <w:sz w:val="28"/>
          <w:szCs w:val="28"/>
        </w:rPr>
        <w:t>МБУДО «Станция юных техников» г</w:t>
      </w:r>
      <w:proofErr w:type="gramStart"/>
      <w:r w:rsidRPr="007E45EF">
        <w:rPr>
          <w:rFonts w:ascii="Times New Roman" w:hAnsi="Times New Roman"/>
          <w:bCs/>
          <w:color w:val="000000" w:themeColor="text1"/>
          <w:sz w:val="28"/>
          <w:szCs w:val="28"/>
        </w:rPr>
        <w:t>.В</w:t>
      </w:r>
      <w:proofErr w:type="gramEnd"/>
      <w:r w:rsidRPr="007E45EF">
        <w:rPr>
          <w:rFonts w:ascii="Times New Roman" w:hAnsi="Times New Roman"/>
          <w:bCs/>
          <w:color w:val="000000" w:themeColor="text1"/>
          <w:sz w:val="28"/>
          <w:szCs w:val="28"/>
        </w:rPr>
        <w:t xml:space="preserve">олгодонска </w:t>
      </w:r>
      <w:r w:rsidRPr="007E45EF">
        <w:rPr>
          <w:rFonts w:ascii="Times New Roman" w:hAnsi="Times New Roman"/>
          <w:color w:val="000000" w:themeColor="text1"/>
          <w:sz w:val="28"/>
          <w:szCs w:val="28"/>
        </w:rPr>
        <w:t>с охватом 72 человека и на базе МБУДО «Центр «Радуга» г.Волгодонска с охватом 98 человек.</w:t>
      </w:r>
    </w:p>
    <w:p w:rsidR="00420482" w:rsidRPr="007E45EF" w:rsidRDefault="00420482" w:rsidP="002E0732">
      <w:pPr>
        <w:pStyle w:val="2"/>
        <w:tabs>
          <w:tab w:val="left" w:pos="-709"/>
          <w:tab w:val="left" w:pos="0"/>
        </w:tabs>
        <w:spacing w:after="0" w:line="240" w:lineRule="auto"/>
        <w:ind w:left="0" w:firstLine="567"/>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ab/>
        <w:t>Палаточный спортивно-туристский лагерь «Пилигрим» г</w:t>
      </w:r>
      <w:proofErr w:type="gramStart"/>
      <w:r w:rsidRPr="007E45EF">
        <w:rPr>
          <w:rFonts w:ascii="Times New Roman" w:hAnsi="Times New Roman"/>
          <w:color w:val="000000" w:themeColor="text1"/>
          <w:sz w:val="28"/>
          <w:szCs w:val="28"/>
        </w:rPr>
        <w:t>.В</w:t>
      </w:r>
      <w:proofErr w:type="gramEnd"/>
      <w:r w:rsidRPr="007E45EF">
        <w:rPr>
          <w:rFonts w:ascii="Times New Roman" w:hAnsi="Times New Roman"/>
          <w:color w:val="000000" w:themeColor="text1"/>
          <w:sz w:val="28"/>
          <w:szCs w:val="28"/>
        </w:rPr>
        <w:t xml:space="preserve">олгодонска организовал работу в четыре смены. В палаточном лагере оздоровились 180 детей и подростков в возрасте от 8 до 16 лет. </w:t>
      </w:r>
    </w:p>
    <w:p w:rsidR="002E0732" w:rsidRDefault="00420482" w:rsidP="002E0732">
      <w:pPr>
        <w:spacing w:after="0" w:line="240" w:lineRule="auto"/>
        <w:ind w:firstLine="567"/>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В летний период были организованы: </w:t>
      </w:r>
    </w:p>
    <w:p w:rsidR="00420482" w:rsidRPr="007E45EF" w:rsidRDefault="00420482" w:rsidP="002E0732">
      <w:pPr>
        <w:spacing w:after="0" w:line="240" w:lineRule="auto"/>
        <w:ind w:firstLine="567"/>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 многодневные экспедиции, походы и экскурсии по Ростовской области и за ее пределами (охват более 113 человек), </w:t>
      </w:r>
    </w:p>
    <w:p w:rsidR="00420482" w:rsidRPr="007E45EF" w:rsidRDefault="00420482" w:rsidP="002E0732">
      <w:pPr>
        <w:pStyle w:val="2"/>
        <w:tabs>
          <w:tab w:val="left" w:pos="-709"/>
          <w:tab w:val="left" w:pos="-426"/>
          <w:tab w:val="left" w:pos="426"/>
        </w:tabs>
        <w:spacing w:after="0" w:line="240" w:lineRule="auto"/>
        <w:ind w:left="0" w:firstLine="567"/>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спортивно-технические сборы, проводимые МБУДО «Станция юных техников» (охват 68детей),</w:t>
      </w:r>
    </w:p>
    <w:p w:rsidR="00420482" w:rsidRPr="007E45EF" w:rsidRDefault="00420482" w:rsidP="002E0732">
      <w:pPr>
        <w:pStyle w:val="2"/>
        <w:tabs>
          <w:tab w:val="left" w:pos="-709"/>
          <w:tab w:val="left" w:pos="-426"/>
          <w:tab w:val="left" w:pos="426"/>
        </w:tabs>
        <w:spacing w:after="0" w:line="240" w:lineRule="auto"/>
        <w:ind w:left="0" w:firstLine="567"/>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- 14 летних оздоровительных площадок без организации питания (охват 520ребенка),</w:t>
      </w:r>
    </w:p>
    <w:p w:rsidR="00420482" w:rsidRPr="007E45EF" w:rsidRDefault="00420482" w:rsidP="002E0732">
      <w:pPr>
        <w:pStyle w:val="2"/>
        <w:tabs>
          <w:tab w:val="left" w:pos="-709"/>
          <w:tab w:val="left" w:pos="-426"/>
          <w:tab w:val="left" w:pos="426"/>
        </w:tabs>
        <w:spacing w:after="0" w:line="240" w:lineRule="auto"/>
        <w:ind w:left="0" w:firstLine="567"/>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- 49 профильных отрядов (художественной, эстетической, социально-педагогической, технической направленности)  на базе МБУДО «Центр детского творчества» г</w:t>
      </w:r>
      <w:proofErr w:type="gramStart"/>
      <w:r w:rsidRPr="007E45EF">
        <w:rPr>
          <w:rFonts w:ascii="Times New Roman" w:hAnsi="Times New Roman"/>
          <w:color w:val="000000" w:themeColor="text1"/>
          <w:sz w:val="28"/>
          <w:szCs w:val="28"/>
        </w:rPr>
        <w:t>.В</w:t>
      </w:r>
      <w:proofErr w:type="gramEnd"/>
      <w:r w:rsidRPr="007E45EF">
        <w:rPr>
          <w:rFonts w:ascii="Times New Roman" w:hAnsi="Times New Roman"/>
          <w:color w:val="000000" w:themeColor="text1"/>
          <w:sz w:val="28"/>
          <w:szCs w:val="28"/>
        </w:rPr>
        <w:t>олгодонска с охватом 702 ребенка.</w:t>
      </w:r>
    </w:p>
    <w:p w:rsidR="00420482" w:rsidRPr="007E45EF" w:rsidRDefault="00420482" w:rsidP="002E0732">
      <w:pPr>
        <w:spacing w:after="0" w:line="240" w:lineRule="auto"/>
        <w:ind w:firstLine="567"/>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В 2019 году на базе МБУДО Детско-юношеских спортивных школ №4, №6 г</w:t>
      </w:r>
      <w:proofErr w:type="gramStart"/>
      <w:r w:rsidRPr="007E45EF">
        <w:rPr>
          <w:rFonts w:ascii="Times New Roman" w:hAnsi="Times New Roman"/>
          <w:color w:val="000000" w:themeColor="text1"/>
          <w:sz w:val="28"/>
          <w:szCs w:val="28"/>
        </w:rPr>
        <w:t>.В</w:t>
      </w:r>
      <w:proofErr w:type="gramEnd"/>
      <w:r w:rsidRPr="007E45EF">
        <w:rPr>
          <w:rFonts w:ascii="Times New Roman" w:hAnsi="Times New Roman"/>
          <w:color w:val="000000" w:themeColor="text1"/>
          <w:sz w:val="28"/>
          <w:szCs w:val="28"/>
        </w:rPr>
        <w:t>олгодонска были  организованы летние оздоровительные площадки с охватом 85детей.</w:t>
      </w:r>
    </w:p>
    <w:p w:rsidR="00420482" w:rsidRPr="007E45EF" w:rsidRDefault="00420482" w:rsidP="002E0732">
      <w:pPr>
        <w:spacing w:after="0" w:line="240" w:lineRule="auto"/>
        <w:ind w:firstLine="567"/>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Впервые в 2019 году на базе МБУДО «Центр «Радуга» г</w:t>
      </w:r>
      <w:proofErr w:type="gramStart"/>
      <w:r w:rsidRPr="007E45EF">
        <w:rPr>
          <w:rFonts w:ascii="Times New Roman" w:hAnsi="Times New Roman"/>
          <w:color w:val="000000" w:themeColor="text1"/>
          <w:sz w:val="28"/>
          <w:szCs w:val="28"/>
        </w:rPr>
        <w:t>.В</w:t>
      </w:r>
      <w:proofErr w:type="gramEnd"/>
      <w:r w:rsidRPr="007E45EF">
        <w:rPr>
          <w:rFonts w:ascii="Times New Roman" w:hAnsi="Times New Roman"/>
          <w:color w:val="000000" w:themeColor="text1"/>
          <w:sz w:val="28"/>
          <w:szCs w:val="28"/>
        </w:rPr>
        <w:t>олгодонска были  организованы летние оздоровительные площадки: «</w:t>
      </w:r>
      <w:proofErr w:type="spellStart"/>
      <w:r w:rsidRPr="007E45EF">
        <w:rPr>
          <w:rFonts w:ascii="Times New Roman" w:hAnsi="Times New Roman"/>
          <w:color w:val="000000" w:themeColor="text1"/>
          <w:sz w:val="28"/>
          <w:szCs w:val="28"/>
        </w:rPr>
        <w:t>Лазорик</w:t>
      </w:r>
      <w:proofErr w:type="spellEnd"/>
      <w:r w:rsidRPr="007E45EF">
        <w:rPr>
          <w:rFonts w:ascii="Times New Roman" w:hAnsi="Times New Roman"/>
          <w:color w:val="000000" w:themeColor="text1"/>
          <w:sz w:val="28"/>
          <w:szCs w:val="28"/>
        </w:rPr>
        <w:t xml:space="preserve">» (охват 25 детей), </w:t>
      </w:r>
      <w:r w:rsidRPr="007E45EF">
        <w:rPr>
          <w:rFonts w:ascii="Times New Roman" w:hAnsi="Times New Roman"/>
          <w:color w:val="000000" w:themeColor="text1"/>
          <w:sz w:val="28"/>
          <w:szCs w:val="28"/>
        </w:rPr>
        <w:lastRenderedPageBreak/>
        <w:t>«Особенное лето» для детей с ограниченными возможностями здоровья (охват 20 детей).</w:t>
      </w:r>
    </w:p>
    <w:p w:rsidR="00420482" w:rsidRPr="007E45EF" w:rsidRDefault="00420482" w:rsidP="002E0732">
      <w:pPr>
        <w:spacing w:after="0" w:line="240" w:lineRule="auto"/>
        <w:ind w:firstLine="567"/>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По-прежнему особое внимание  уделено оздоровлению детей, находящихся в трудной жизненной ситуации. </w:t>
      </w:r>
    </w:p>
    <w:p w:rsidR="00420482" w:rsidRPr="007E45EF" w:rsidRDefault="00420482" w:rsidP="002E0732">
      <w:pPr>
        <w:spacing w:after="0" w:line="240" w:lineRule="auto"/>
        <w:ind w:firstLine="567"/>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20 одаренных детей из малообеспеченных семей и 20 детей-сирот и детей, оставшихся без попечения родителей, находящихся под опекой </w:t>
      </w:r>
      <w:proofErr w:type="spellStart"/>
      <w:r w:rsidRPr="007E45EF">
        <w:rPr>
          <w:rFonts w:ascii="Times New Roman" w:hAnsi="Times New Roman"/>
          <w:color w:val="000000" w:themeColor="text1"/>
          <w:sz w:val="28"/>
          <w:szCs w:val="28"/>
        </w:rPr>
        <w:t>граждан</w:t>
      </w:r>
      <w:proofErr w:type="gramStart"/>
      <w:r w:rsidRPr="007E45EF">
        <w:rPr>
          <w:rFonts w:ascii="Times New Roman" w:hAnsi="Times New Roman"/>
          <w:color w:val="000000" w:themeColor="text1"/>
          <w:sz w:val="28"/>
          <w:szCs w:val="28"/>
        </w:rPr>
        <w:t>,о</w:t>
      </w:r>
      <w:proofErr w:type="gramEnd"/>
      <w:r w:rsidRPr="007E45EF">
        <w:rPr>
          <w:rFonts w:ascii="Times New Roman" w:hAnsi="Times New Roman"/>
          <w:color w:val="000000" w:themeColor="text1"/>
          <w:sz w:val="28"/>
          <w:szCs w:val="28"/>
        </w:rPr>
        <w:t>тдохнули</w:t>
      </w:r>
      <w:proofErr w:type="spellEnd"/>
      <w:r w:rsidRPr="007E45EF">
        <w:rPr>
          <w:rFonts w:ascii="Times New Roman" w:hAnsi="Times New Roman"/>
          <w:color w:val="000000" w:themeColor="text1"/>
          <w:sz w:val="28"/>
          <w:szCs w:val="28"/>
        </w:rPr>
        <w:t xml:space="preserve"> в детских оздоровительных лагерях «Зорька» и «Орленок» </w:t>
      </w:r>
      <w:proofErr w:type="spellStart"/>
      <w:r w:rsidRPr="007E45EF">
        <w:rPr>
          <w:rFonts w:ascii="Times New Roman" w:hAnsi="Times New Roman"/>
          <w:color w:val="000000" w:themeColor="text1"/>
          <w:sz w:val="28"/>
          <w:szCs w:val="28"/>
        </w:rPr>
        <w:t>Неклиновского</w:t>
      </w:r>
      <w:proofErr w:type="spellEnd"/>
      <w:r w:rsidRPr="007E45EF">
        <w:rPr>
          <w:rFonts w:ascii="Times New Roman" w:hAnsi="Times New Roman"/>
          <w:color w:val="000000" w:themeColor="text1"/>
          <w:sz w:val="28"/>
          <w:szCs w:val="28"/>
        </w:rPr>
        <w:t xml:space="preserve"> района Ростовской области.</w:t>
      </w:r>
    </w:p>
    <w:p w:rsidR="00420482" w:rsidRPr="007E45EF" w:rsidRDefault="00420482" w:rsidP="002E0732">
      <w:pPr>
        <w:spacing w:after="0" w:line="240" w:lineRule="auto"/>
        <w:ind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В марте  2019 года в Ростовской области открыт  «Региональный  центр  выявления  и поддержки одаренных детей  «Ступени  успеха» (региональная площадка Образовательного центра «Сириус»). В соответствии  с уставными целями работа  учреждения  направлена  на поддержку  одаренных детей Ростовской области посредством потенциала каждого обучающегося  за счет дополнительных  </w:t>
      </w:r>
      <w:proofErr w:type="spellStart"/>
      <w:r w:rsidRPr="007E45EF">
        <w:rPr>
          <w:rFonts w:ascii="Times New Roman" w:hAnsi="Times New Roman"/>
          <w:color w:val="000000" w:themeColor="text1"/>
          <w:sz w:val="28"/>
          <w:szCs w:val="28"/>
        </w:rPr>
        <w:t>общеразвивающих</w:t>
      </w:r>
      <w:proofErr w:type="spellEnd"/>
      <w:r w:rsidRPr="007E45EF">
        <w:rPr>
          <w:rFonts w:ascii="Times New Roman" w:hAnsi="Times New Roman"/>
          <w:color w:val="000000" w:themeColor="text1"/>
          <w:sz w:val="28"/>
          <w:szCs w:val="28"/>
        </w:rPr>
        <w:t xml:space="preserve">  образовательных программ. В течение летних каникул 5 подростков нашего города  смогли отдохнуть и повысить свои знания по  4 предметам.27 школьников города Волгодонска в октябре 2019года отдохнули в детском оздоровительном  комплексе «Спутник»  </w:t>
      </w:r>
      <w:proofErr w:type="spellStart"/>
      <w:r w:rsidRPr="007E45EF">
        <w:rPr>
          <w:rFonts w:ascii="Times New Roman" w:hAnsi="Times New Roman"/>
          <w:color w:val="000000" w:themeColor="text1"/>
          <w:sz w:val="28"/>
          <w:szCs w:val="28"/>
        </w:rPr>
        <w:t>Неклиновского</w:t>
      </w:r>
      <w:proofErr w:type="spellEnd"/>
      <w:r w:rsidRPr="007E45EF">
        <w:rPr>
          <w:rFonts w:ascii="Times New Roman" w:hAnsi="Times New Roman"/>
          <w:color w:val="000000" w:themeColor="text1"/>
          <w:sz w:val="28"/>
          <w:szCs w:val="28"/>
        </w:rPr>
        <w:t xml:space="preserve"> района.</w:t>
      </w:r>
    </w:p>
    <w:p w:rsidR="00420482" w:rsidRPr="007E45EF" w:rsidRDefault="00420482" w:rsidP="002E0732">
      <w:pPr>
        <w:pStyle w:val="a5"/>
        <w:ind w:firstLine="708"/>
        <w:jc w:val="both"/>
        <w:rPr>
          <w:color w:val="000000" w:themeColor="text1"/>
          <w:sz w:val="28"/>
          <w:szCs w:val="28"/>
          <w:lang w:eastAsia="ru-RU"/>
        </w:rPr>
      </w:pPr>
      <w:r w:rsidRPr="007E45EF">
        <w:rPr>
          <w:b/>
          <w:color w:val="000000" w:themeColor="text1"/>
          <w:sz w:val="28"/>
          <w:szCs w:val="28"/>
        </w:rPr>
        <w:t xml:space="preserve">Трудовая занятость подростков. </w:t>
      </w:r>
      <w:proofErr w:type="gramStart"/>
      <w:r w:rsidRPr="007E45EF">
        <w:rPr>
          <w:color w:val="000000" w:themeColor="text1"/>
          <w:sz w:val="28"/>
          <w:szCs w:val="28"/>
          <w:lang w:eastAsia="ru-RU"/>
        </w:rPr>
        <w:t>С целью получения профессиональных навыков и адаптации на рынке труда, что одновременно является профилактикой правонарушений и безнадзорности в подростковой среде, социальной поддержкой детей из многодетных, малообеспеченных и неблагополучных семей, особо нуждающихся в социальной защите с начала года ГКУ РО «Центр занятости населения города Волгодонска» трудоустроено 981подросток (в 2018 году – 966 человек), из низ «группы риска» - 467 человек, в т.ч</w:t>
      </w:r>
      <w:proofErr w:type="gramEnd"/>
      <w:r w:rsidRPr="007E45EF">
        <w:rPr>
          <w:color w:val="000000" w:themeColor="text1"/>
          <w:sz w:val="28"/>
          <w:szCs w:val="28"/>
          <w:lang w:eastAsia="ru-RU"/>
        </w:rPr>
        <w:t>. в летний период трудоустроено 599подростков.</w:t>
      </w:r>
    </w:p>
    <w:p w:rsidR="00DD3D1C" w:rsidRDefault="00DD3D1C" w:rsidP="00DD3D1C">
      <w:pPr>
        <w:pStyle w:val="a3"/>
        <w:spacing w:after="0" w:line="240" w:lineRule="auto"/>
        <w:ind w:left="0"/>
        <w:rPr>
          <w:rFonts w:ascii="Times New Roman" w:hAnsi="Times New Roman"/>
          <w:b/>
          <w:color w:val="000000" w:themeColor="text1"/>
          <w:sz w:val="28"/>
          <w:szCs w:val="28"/>
        </w:rPr>
      </w:pPr>
    </w:p>
    <w:p w:rsidR="003B00A4" w:rsidRPr="0008157A" w:rsidRDefault="004A1C7D" w:rsidP="002E0732">
      <w:pPr>
        <w:pStyle w:val="a3"/>
        <w:spacing w:after="0" w:line="240" w:lineRule="auto"/>
        <w:ind w:left="0"/>
        <w:jc w:val="center"/>
        <w:rPr>
          <w:rFonts w:ascii="Times New Roman" w:hAnsi="Times New Roman"/>
          <w:b/>
          <w:color w:val="000000" w:themeColor="text1"/>
          <w:sz w:val="28"/>
          <w:szCs w:val="28"/>
        </w:rPr>
      </w:pPr>
      <w:r w:rsidRPr="0008157A">
        <w:rPr>
          <w:rFonts w:ascii="Times New Roman" w:hAnsi="Times New Roman"/>
          <w:b/>
          <w:color w:val="000000" w:themeColor="text1"/>
          <w:sz w:val="28"/>
          <w:szCs w:val="28"/>
        </w:rPr>
        <w:t>Культура</w:t>
      </w:r>
    </w:p>
    <w:p w:rsidR="004A1C7D" w:rsidRPr="004A1C7D" w:rsidRDefault="004A1C7D" w:rsidP="004A1C7D">
      <w:pPr>
        <w:spacing w:after="0" w:line="240" w:lineRule="auto"/>
        <w:ind w:firstLine="709"/>
        <w:jc w:val="both"/>
        <w:rPr>
          <w:rFonts w:ascii="Times New Roman" w:hAnsi="Times New Roman"/>
          <w:color w:val="FF0000"/>
          <w:sz w:val="28"/>
          <w:szCs w:val="28"/>
        </w:rPr>
      </w:pPr>
    </w:p>
    <w:p w:rsidR="004A1C7D" w:rsidRPr="0068758F" w:rsidRDefault="004A1C7D" w:rsidP="004A1C7D">
      <w:pPr>
        <w:spacing w:after="0" w:line="240" w:lineRule="auto"/>
        <w:ind w:firstLine="709"/>
        <w:jc w:val="both"/>
        <w:rPr>
          <w:rFonts w:eastAsia="Times New Roman"/>
          <w:color w:val="000000" w:themeColor="text1"/>
          <w:lang w:eastAsia="ru-RU"/>
        </w:rPr>
      </w:pPr>
      <w:r w:rsidRPr="0068758F">
        <w:rPr>
          <w:rFonts w:ascii="Times New Roman" w:hAnsi="Times New Roman"/>
          <w:color w:val="000000" w:themeColor="text1"/>
          <w:sz w:val="28"/>
          <w:szCs w:val="28"/>
        </w:rPr>
        <w:t>Сфера культуры города Волгодонска представлена 11 учреждениями культуры, в которых работают 746 человек.</w:t>
      </w:r>
      <w:r w:rsidRPr="0068758F">
        <w:rPr>
          <w:rFonts w:eastAsia="Times New Roman"/>
          <w:color w:val="000000" w:themeColor="text1"/>
          <w:lang w:eastAsia="ru-RU"/>
        </w:rPr>
        <w:t xml:space="preserve"> </w:t>
      </w:r>
    </w:p>
    <w:p w:rsidR="004A1C7D" w:rsidRPr="0068758F" w:rsidRDefault="004A1C7D" w:rsidP="004A1C7D">
      <w:pPr>
        <w:spacing w:after="0" w:line="240" w:lineRule="auto"/>
        <w:ind w:firstLine="709"/>
        <w:jc w:val="both"/>
        <w:rPr>
          <w:rFonts w:ascii="Times New Roman" w:hAnsi="Times New Roman"/>
          <w:color w:val="000000" w:themeColor="text1"/>
          <w:sz w:val="28"/>
          <w:szCs w:val="28"/>
        </w:rPr>
      </w:pPr>
      <w:r w:rsidRPr="0068758F">
        <w:rPr>
          <w:rFonts w:ascii="Times New Roman" w:eastAsia="Times New Roman" w:hAnsi="Times New Roman"/>
          <w:color w:val="000000" w:themeColor="text1"/>
          <w:sz w:val="28"/>
          <w:szCs w:val="28"/>
          <w:lang w:eastAsia="ru-RU"/>
        </w:rPr>
        <w:t>В феврале 2019 году проведена оптимизация сети муниципальных учреждений культуры. Постановлением Администрации  города  Волгодонска от 04.02.2019 № 257 «О реорганизации муниципального автономного учреждения культуры муниципального образования «Город Волгодонск» «Дворец культуры «Октябрь» в форме присоединения муниципального учреждения культуры Дом культуры «Молодежный».</w:t>
      </w:r>
    </w:p>
    <w:p w:rsidR="004A1C7D" w:rsidRPr="0068758F" w:rsidRDefault="004A1C7D" w:rsidP="004A1C7D">
      <w:pPr>
        <w:autoSpaceDE w:val="0"/>
        <w:adjustRightInd w:val="0"/>
        <w:spacing w:after="0" w:line="240" w:lineRule="auto"/>
        <w:ind w:firstLine="709"/>
        <w:jc w:val="both"/>
        <w:rPr>
          <w:rFonts w:ascii="Times New Roman" w:hAnsi="Times New Roman"/>
          <w:color w:val="000000" w:themeColor="text1"/>
          <w:spacing w:val="-1"/>
          <w:sz w:val="28"/>
          <w:szCs w:val="28"/>
        </w:rPr>
      </w:pPr>
      <w:r w:rsidRPr="0068758F">
        <w:rPr>
          <w:rFonts w:ascii="Times New Roman" w:hAnsi="Times New Roman"/>
          <w:color w:val="000000" w:themeColor="text1"/>
          <w:spacing w:val="-1"/>
          <w:sz w:val="28"/>
          <w:szCs w:val="28"/>
        </w:rPr>
        <w:t>За 10 месяцев 2019 года учреждениями клубного типа п</w:t>
      </w:r>
      <w:r w:rsidRPr="0068758F">
        <w:rPr>
          <w:rFonts w:ascii="Times New Roman" w:eastAsia="Times New Roman" w:hAnsi="Times New Roman"/>
          <w:color w:val="000000" w:themeColor="text1"/>
          <w:sz w:val="28"/>
          <w:szCs w:val="28"/>
          <w:lang w:eastAsia="ru-RU"/>
        </w:rPr>
        <w:t xml:space="preserve">роведено свыше </w:t>
      </w:r>
      <w:r w:rsidRPr="0068758F">
        <w:rPr>
          <w:rFonts w:ascii="Times New Roman" w:eastAsia="Times New Roman" w:hAnsi="Times New Roman"/>
          <w:bCs/>
          <w:color w:val="000000" w:themeColor="text1"/>
          <w:sz w:val="28"/>
          <w:szCs w:val="24"/>
          <w:lang w:eastAsia="ru-RU"/>
        </w:rPr>
        <w:t xml:space="preserve">3 тыс. </w:t>
      </w:r>
      <w:proofErr w:type="spellStart"/>
      <w:r w:rsidRPr="0068758F">
        <w:rPr>
          <w:rFonts w:ascii="Times New Roman" w:eastAsia="Times New Roman" w:hAnsi="Times New Roman"/>
          <w:color w:val="000000" w:themeColor="text1"/>
          <w:sz w:val="28"/>
          <w:szCs w:val="28"/>
          <w:lang w:eastAsia="ru-RU"/>
        </w:rPr>
        <w:t>культурно-досуговых</w:t>
      </w:r>
      <w:proofErr w:type="spellEnd"/>
      <w:r w:rsidRPr="0068758F">
        <w:rPr>
          <w:rFonts w:ascii="Times New Roman" w:eastAsia="Times New Roman" w:hAnsi="Times New Roman"/>
          <w:color w:val="000000" w:themeColor="text1"/>
          <w:sz w:val="28"/>
          <w:szCs w:val="28"/>
          <w:lang w:eastAsia="ru-RU"/>
        </w:rPr>
        <w:t xml:space="preserve"> мероприятий. </w:t>
      </w:r>
      <w:r w:rsidRPr="0068758F">
        <w:rPr>
          <w:rFonts w:ascii="Times New Roman" w:hAnsi="Times New Roman"/>
          <w:color w:val="000000" w:themeColor="text1"/>
          <w:spacing w:val="-1"/>
          <w:sz w:val="28"/>
          <w:szCs w:val="28"/>
        </w:rPr>
        <w:t xml:space="preserve">На базе клубных учреждений работает 207 клубных формирований, в которых занимаются больше 4 тысяч человек. </w:t>
      </w:r>
    </w:p>
    <w:p w:rsidR="004A1C7D" w:rsidRPr="0068758F" w:rsidRDefault="004A1C7D" w:rsidP="004A1C7D">
      <w:pPr>
        <w:autoSpaceDE w:val="0"/>
        <w:adjustRightInd w:val="0"/>
        <w:spacing w:after="0" w:line="240" w:lineRule="auto"/>
        <w:ind w:firstLine="709"/>
        <w:jc w:val="both"/>
        <w:rPr>
          <w:rFonts w:ascii="Times New Roman" w:hAnsi="Times New Roman"/>
          <w:color w:val="000000" w:themeColor="text1"/>
          <w:spacing w:val="-1"/>
          <w:sz w:val="28"/>
          <w:szCs w:val="28"/>
        </w:rPr>
      </w:pPr>
      <w:r w:rsidRPr="0068758F">
        <w:rPr>
          <w:rFonts w:ascii="Times New Roman" w:hAnsi="Times New Roman"/>
          <w:color w:val="000000" w:themeColor="text1"/>
          <w:spacing w:val="-1"/>
          <w:sz w:val="28"/>
          <w:szCs w:val="28"/>
        </w:rPr>
        <w:t xml:space="preserve">В этом году состоялось  торжественное открытие обновленного сквера «Дружба» после выполнения работ по благоустройству, которые были </w:t>
      </w:r>
      <w:r w:rsidRPr="0068758F">
        <w:rPr>
          <w:rFonts w:ascii="Times New Roman" w:hAnsi="Times New Roman"/>
          <w:color w:val="000000" w:themeColor="text1"/>
          <w:spacing w:val="-1"/>
          <w:sz w:val="28"/>
          <w:szCs w:val="28"/>
        </w:rPr>
        <w:lastRenderedPageBreak/>
        <w:t>проведены в рамках регионального проекта «Формирование комфортной городской среды».</w:t>
      </w:r>
    </w:p>
    <w:p w:rsidR="004A1C7D" w:rsidRPr="0068758F" w:rsidRDefault="004A1C7D" w:rsidP="004A1C7D">
      <w:pPr>
        <w:autoSpaceDE w:val="0"/>
        <w:adjustRightInd w:val="0"/>
        <w:spacing w:after="0" w:line="240" w:lineRule="auto"/>
        <w:ind w:firstLine="709"/>
        <w:jc w:val="both"/>
        <w:rPr>
          <w:rFonts w:ascii="Times New Roman" w:hAnsi="Times New Roman"/>
          <w:color w:val="000000" w:themeColor="text1"/>
          <w:spacing w:val="-1"/>
          <w:sz w:val="28"/>
          <w:szCs w:val="28"/>
        </w:rPr>
      </w:pPr>
      <w:r w:rsidRPr="0068758F">
        <w:rPr>
          <w:rFonts w:ascii="Times New Roman" w:hAnsi="Times New Roman"/>
          <w:color w:val="000000" w:themeColor="text1"/>
          <w:spacing w:val="-1"/>
          <w:sz w:val="28"/>
          <w:szCs w:val="28"/>
        </w:rPr>
        <w:t xml:space="preserve">На обновление сквера направили более  40 </w:t>
      </w:r>
      <w:proofErr w:type="spellStart"/>
      <w:proofErr w:type="gramStart"/>
      <w:r w:rsidRPr="0068758F">
        <w:rPr>
          <w:rFonts w:ascii="Times New Roman" w:hAnsi="Times New Roman"/>
          <w:color w:val="000000" w:themeColor="text1"/>
          <w:spacing w:val="-1"/>
          <w:sz w:val="28"/>
          <w:szCs w:val="28"/>
        </w:rPr>
        <w:t>млн</w:t>
      </w:r>
      <w:proofErr w:type="spellEnd"/>
      <w:proofErr w:type="gramEnd"/>
      <w:r w:rsidRPr="0068758F">
        <w:rPr>
          <w:rFonts w:ascii="Times New Roman" w:hAnsi="Times New Roman"/>
          <w:color w:val="000000" w:themeColor="text1"/>
          <w:spacing w:val="-1"/>
          <w:sz w:val="28"/>
          <w:szCs w:val="28"/>
        </w:rPr>
        <w:t xml:space="preserve"> рублей, в том числе   24,3 </w:t>
      </w:r>
      <w:proofErr w:type="spellStart"/>
      <w:r w:rsidRPr="0068758F">
        <w:rPr>
          <w:rFonts w:ascii="Times New Roman" w:hAnsi="Times New Roman"/>
          <w:color w:val="000000" w:themeColor="text1"/>
          <w:spacing w:val="-1"/>
          <w:sz w:val="28"/>
          <w:szCs w:val="28"/>
        </w:rPr>
        <w:t>млн</w:t>
      </w:r>
      <w:proofErr w:type="spellEnd"/>
      <w:r w:rsidRPr="0068758F">
        <w:rPr>
          <w:rFonts w:ascii="Times New Roman" w:hAnsi="Times New Roman"/>
          <w:color w:val="000000" w:themeColor="text1"/>
          <w:spacing w:val="-1"/>
          <w:sz w:val="28"/>
          <w:szCs w:val="28"/>
        </w:rPr>
        <w:t xml:space="preserve"> рублей – из областного бюджета.</w:t>
      </w:r>
    </w:p>
    <w:p w:rsidR="004A1C7D" w:rsidRPr="0068758F" w:rsidRDefault="004A1C7D" w:rsidP="004A1C7D">
      <w:pPr>
        <w:autoSpaceDE w:val="0"/>
        <w:adjustRightInd w:val="0"/>
        <w:spacing w:after="0" w:line="240" w:lineRule="auto"/>
        <w:ind w:firstLine="709"/>
        <w:jc w:val="both"/>
        <w:rPr>
          <w:rFonts w:ascii="Times New Roman" w:hAnsi="Times New Roman"/>
          <w:color w:val="000000" w:themeColor="text1"/>
          <w:spacing w:val="-1"/>
          <w:sz w:val="28"/>
          <w:szCs w:val="28"/>
        </w:rPr>
      </w:pPr>
      <w:r w:rsidRPr="0068758F">
        <w:rPr>
          <w:rFonts w:ascii="Times New Roman" w:hAnsi="Times New Roman"/>
          <w:color w:val="000000" w:themeColor="text1"/>
          <w:spacing w:val="-1"/>
          <w:sz w:val="28"/>
          <w:szCs w:val="28"/>
        </w:rPr>
        <w:t xml:space="preserve">Общественное пространство значительно преобразилось. Помимо обновления освещения, озеленения, укладки плитки и установки ограды, были выделены новые </w:t>
      </w:r>
      <w:proofErr w:type="spellStart"/>
      <w:r w:rsidRPr="0068758F">
        <w:rPr>
          <w:rFonts w:ascii="Times New Roman" w:hAnsi="Times New Roman"/>
          <w:color w:val="000000" w:themeColor="text1"/>
          <w:spacing w:val="-1"/>
          <w:sz w:val="28"/>
          <w:szCs w:val="28"/>
        </w:rPr>
        <w:t>досуговые</w:t>
      </w:r>
      <w:proofErr w:type="spellEnd"/>
      <w:r w:rsidRPr="0068758F">
        <w:rPr>
          <w:rFonts w:ascii="Times New Roman" w:hAnsi="Times New Roman"/>
          <w:color w:val="000000" w:themeColor="text1"/>
          <w:spacing w:val="-1"/>
          <w:sz w:val="28"/>
          <w:szCs w:val="28"/>
        </w:rPr>
        <w:t xml:space="preserve"> зоны:  игровая, спортивная, для спокойного отдыха.  Обновленный сквер стал популярным местом прогулок горожан, здесь часто проходят выступления творческих коллективов Волгодонска. </w:t>
      </w:r>
    </w:p>
    <w:p w:rsidR="004A1C7D" w:rsidRPr="0068758F" w:rsidRDefault="004A1C7D" w:rsidP="004A1C7D">
      <w:pPr>
        <w:autoSpaceDE w:val="0"/>
        <w:adjustRightInd w:val="0"/>
        <w:spacing w:after="0" w:line="240" w:lineRule="auto"/>
        <w:ind w:firstLine="709"/>
        <w:jc w:val="both"/>
        <w:rPr>
          <w:rFonts w:ascii="Times New Roman" w:hAnsi="Times New Roman"/>
          <w:color w:val="000000" w:themeColor="text1"/>
          <w:sz w:val="28"/>
          <w:szCs w:val="28"/>
        </w:rPr>
      </w:pPr>
      <w:r w:rsidRPr="0068758F">
        <w:rPr>
          <w:rFonts w:ascii="Times New Roman" w:hAnsi="Times New Roman"/>
          <w:color w:val="000000" w:themeColor="text1"/>
          <w:spacing w:val="-1"/>
          <w:sz w:val="28"/>
          <w:szCs w:val="28"/>
        </w:rPr>
        <w:t xml:space="preserve"> </w:t>
      </w:r>
      <w:r w:rsidRPr="0068758F">
        <w:rPr>
          <w:rFonts w:ascii="Times New Roman" w:hAnsi="Times New Roman"/>
          <w:color w:val="000000" w:themeColor="text1"/>
          <w:sz w:val="28"/>
          <w:szCs w:val="28"/>
        </w:rPr>
        <w:t xml:space="preserve">В шести муниципальных образовательных учреждениях дополнительного образования города обучалось 2 852 учащихся. Обучение реализуется по 20 основным образовательным программам. </w:t>
      </w:r>
    </w:p>
    <w:p w:rsidR="004A1C7D" w:rsidRPr="0068758F" w:rsidRDefault="004A1C7D" w:rsidP="005B0E31">
      <w:pPr>
        <w:spacing w:after="0" w:line="240" w:lineRule="auto"/>
        <w:ind w:firstLine="709"/>
        <w:contextualSpacing/>
        <w:jc w:val="both"/>
        <w:rPr>
          <w:rFonts w:ascii="Times New Roman" w:hAnsi="Times New Roman"/>
          <w:bCs/>
          <w:color w:val="000000" w:themeColor="text1"/>
          <w:sz w:val="28"/>
          <w:szCs w:val="28"/>
        </w:rPr>
      </w:pPr>
      <w:r w:rsidRPr="0068758F">
        <w:rPr>
          <w:rFonts w:ascii="Times New Roman" w:hAnsi="Times New Roman"/>
          <w:bCs/>
          <w:color w:val="000000" w:themeColor="text1"/>
          <w:sz w:val="28"/>
          <w:szCs w:val="28"/>
        </w:rPr>
        <w:t>В отчетном году количество зарегистрированных пользователей библиотек превысило показатель в 50 тысяч человек.</w:t>
      </w:r>
      <w:r w:rsidR="005B0E31">
        <w:rPr>
          <w:rFonts w:ascii="Times New Roman" w:hAnsi="Times New Roman"/>
          <w:bCs/>
          <w:color w:val="000000" w:themeColor="text1"/>
          <w:sz w:val="28"/>
          <w:szCs w:val="28"/>
        </w:rPr>
        <w:t xml:space="preserve"> </w:t>
      </w:r>
      <w:r w:rsidRPr="0068758F">
        <w:rPr>
          <w:rFonts w:ascii="Times New Roman" w:hAnsi="Times New Roman"/>
          <w:bCs/>
          <w:color w:val="000000" w:themeColor="text1"/>
          <w:sz w:val="28"/>
          <w:szCs w:val="28"/>
        </w:rPr>
        <w:t>Количество посещений библиотек жителями города – 530 тысяч.</w:t>
      </w:r>
    </w:p>
    <w:p w:rsidR="004A1C7D" w:rsidRPr="0068758F" w:rsidRDefault="004A1C7D" w:rsidP="004A1C7D">
      <w:pPr>
        <w:spacing w:after="0" w:line="240" w:lineRule="auto"/>
        <w:ind w:firstLine="709"/>
        <w:jc w:val="both"/>
        <w:rPr>
          <w:rFonts w:ascii="Times New Roman" w:hAnsi="Times New Roman"/>
          <w:color w:val="000000" w:themeColor="text1"/>
          <w:sz w:val="28"/>
          <w:szCs w:val="28"/>
        </w:rPr>
      </w:pPr>
      <w:r w:rsidRPr="0068758F">
        <w:rPr>
          <w:rFonts w:ascii="Times New Roman" w:hAnsi="Times New Roman"/>
          <w:color w:val="000000" w:themeColor="text1"/>
          <w:sz w:val="28"/>
          <w:szCs w:val="28"/>
        </w:rPr>
        <w:t xml:space="preserve">На базе библиотек для населения города созданы и работают 10 </w:t>
      </w:r>
      <w:proofErr w:type="spellStart"/>
      <w:r w:rsidRPr="0068758F">
        <w:rPr>
          <w:rFonts w:ascii="Times New Roman" w:hAnsi="Times New Roman"/>
          <w:color w:val="000000" w:themeColor="text1"/>
          <w:sz w:val="28"/>
          <w:szCs w:val="28"/>
        </w:rPr>
        <w:t>библиотечно</w:t>
      </w:r>
      <w:proofErr w:type="spellEnd"/>
      <w:r w:rsidRPr="0068758F">
        <w:rPr>
          <w:rFonts w:ascii="Times New Roman" w:hAnsi="Times New Roman"/>
          <w:color w:val="000000" w:themeColor="text1"/>
          <w:sz w:val="28"/>
          <w:szCs w:val="28"/>
        </w:rPr>
        <w:t>–информационных центров, оснащенных 57 компьютерными комплексами с постоянным доступом к интернету.</w:t>
      </w:r>
    </w:p>
    <w:p w:rsidR="004A1C7D" w:rsidRPr="0068758F" w:rsidRDefault="004A1C7D" w:rsidP="004A1C7D">
      <w:pPr>
        <w:spacing w:after="0" w:line="240" w:lineRule="auto"/>
        <w:ind w:firstLine="709"/>
        <w:jc w:val="both"/>
        <w:rPr>
          <w:rFonts w:ascii="Times New Roman" w:hAnsi="Times New Roman"/>
          <w:color w:val="000000" w:themeColor="text1"/>
          <w:sz w:val="28"/>
          <w:szCs w:val="28"/>
        </w:rPr>
      </w:pPr>
      <w:r w:rsidRPr="0068758F">
        <w:rPr>
          <w:rFonts w:ascii="Times New Roman" w:hAnsi="Times New Roman"/>
          <w:color w:val="000000" w:themeColor="text1"/>
          <w:sz w:val="28"/>
          <w:szCs w:val="28"/>
        </w:rPr>
        <w:t xml:space="preserve">В соответствии с нормами и нормативами размещения библиотек  работают  2 выездных  библиотечных пункта на территории города (Красный Яр и </w:t>
      </w:r>
      <w:proofErr w:type="spellStart"/>
      <w:r w:rsidRPr="0068758F">
        <w:rPr>
          <w:rFonts w:ascii="Times New Roman" w:hAnsi="Times New Roman"/>
          <w:color w:val="000000" w:themeColor="text1"/>
          <w:sz w:val="28"/>
          <w:szCs w:val="28"/>
        </w:rPr>
        <w:t>Соленовская</w:t>
      </w:r>
      <w:proofErr w:type="spellEnd"/>
      <w:r w:rsidRPr="0068758F">
        <w:rPr>
          <w:rFonts w:ascii="Times New Roman" w:hAnsi="Times New Roman"/>
          <w:color w:val="000000" w:themeColor="text1"/>
          <w:sz w:val="28"/>
          <w:szCs w:val="28"/>
        </w:rPr>
        <w:t xml:space="preserve">). </w:t>
      </w:r>
    </w:p>
    <w:p w:rsidR="004A1C7D" w:rsidRPr="0068758F" w:rsidRDefault="004A1C7D" w:rsidP="004A1C7D">
      <w:pPr>
        <w:spacing w:after="0" w:line="240" w:lineRule="auto"/>
        <w:ind w:firstLine="709"/>
        <w:jc w:val="both"/>
        <w:rPr>
          <w:rFonts w:ascii="Times New Roman" w:hAnsi="Times New Roman"/>
          <w:color w:val="000000" w:themeColor="text1"/>
          <w:sz w:val="28"/>
          <w:szCs w:val="28"/>
        </w:rPr>
      </w:pPr>
      <w:r w:rsidRPr="0068758F">
        <w:rPr>
          <w:rFonts w:ascii="Times New Roman" w:hAnsi="Times New Roman"/>
          <w:color w:val="000000" w:themeColor="text1"/>
          <w:sz w:val="28"/>
          <w:szCs w:val="28"/>
        </w:rPr>
        <w:t xml:space="preserve">За 2019г. </w:t>
      </w:r>
      <w:proofErr w:type="spellStart"/>
      <w:r w:rsidRPr="0068758F">
        <w:rPr>
          <w:rFonts w:ascii="Times New Roman" w:hAnsi="Times New Roman"/>
          <w:color w:val="000000" w:themeColor="text1"/>
          <w:sz w:val="28"/>
          <w:szCs w:val="28"/>
        </w:rPr>
        <w:t>Волгодонским</w:t>
      </w:r>
      <w:proofErr w:type="spellEnd"/>
      <w:r w:rsidRPr="0068758F">
        <w:rPr>
          <w:rFonts w:ascii="Times New Roman" w:hAnsi="Times New Roman"/>
          <w:color w:val="000000" w:themeColor="text1"/>
          <w:sz w:val="28"/>
          <w:szCs w:val="28"/>
        </w:rPr>
        <w:t xml:space="preserve"> молодежным драматическим театром было организовано и проведено </w:t>
      </w:r>
      <w:r w:rsidRPr="0068758F">
        <w:rPr>
          <w:rFonts w:ascii="Times New Roman" w:hAnsi="Times New Roman"/>
          <w:bCs/>
          <w:color w:val="000000" w:themeColor="text1"/>
          <w:sz w:val="28"/>
          <w:szCs w:val="28"/>
        </w:rPr>
        <w:t>81  </w:t>
      </w:r>
      <w:r w:rsidRPr="0068758F">
        <w:rPr>
          <w:rFonts w:ascii="Times New Roman" w:hAnsi="Times New Roman"/>
          <w:color w:val="000000" w:themeColor="text1"/>
          <w:sz w:val="28"/>
          <w:szCs w:val="28"/>
        </w:rPr>
        <w:t>мероприятие с охватом </w:t>
      </w:r>
      <w:r w:rsidRPr="0068758F">
        <w:rPr>
          <w:rFonts w:ascii="Times New Roman" w:hAnsi="Times New Roman"/>
          <w:bCs/>
          <w:color w:val="000000" w:themeColor="text1"/>
          <w:sz w:val="28"/>
          <w:szCs w:val="28"/>
        </w:rPr>
        <w:t xml:space="preserve">22000 </w:t>
      </w:r>
      <w:r w:rsidRPr="0068758F">
        <w:rPr>
          <w:rFonts w:ascii="Times New Roman" w:hAnsi="Times New Roman"/>
          <w:color w:val="000000" w:themeColor="text1"/>
          <w:sz w:val="28"/>
          <w:szCs w:val="28"/>
        </w:rPr>
        <w:t>человек. </w:t>
      </w:r>
    </w:p>
    <w:p w:rsidR="004A1C7D" w:rsidRPr="0068758F" w:rsidRDefault="004A1C7D" w:rsidP="004A1C7D">
      <w:pPr>
        <w:spacing w:after="0" w:line="240" w:lineRule="auto"/>
        <w:ind w:firstLine="709"/>
        <w:jc w:val="both"/>
        <w:rPr>
          <w:rFonts w:ascii="Times New Roman" w:hAnsi="Times New Roman"/>
          <w:color w:val="000000" w:themeColor="text1"/>
          <w:sz w:val="28"/>
          <w:szCs w:val="28"/>
        </w:rPr>
      </w:pPr>
      <w:r w:rsidRPr="0068758F">
        <w:rPr>
          <w:rFonts w:ascii="Times New Roman" w:hAnsi="Times New Roman"/>
          <w:color w:val="000000" w:themeColor="text1"/>
          <w:sz w:val="28"/>
          <w:szCs w:val="28"/>
        </w:rPr>
        <w:t>В репертуаре театра </w:t>
      </w:r>
      <w:r w:rsidRPr="0068758F">
        <w:rPr>
          <w:rFonts w:ascii="Times New Roman" w:hAnsi="Times New Roman"/>
          <w:bCs/>
          <w:color w:val="000000" w:themeColor="text1"/>
          <w:sz w:val="28"/>
          <w:szCs w:val="28"/>
        </w:rPr>
        <w:t>9</w:t>
      </w:r>
      <w:r w:rsidRPr="0068758F">
        <w:rPr>
          <w:rFonts w:ascii="Times New Roman" w:hAnsi="Times New Roman"/>
          <w:b/>
          <w:bCs/>
          <w:color w:val="000000" w:themeColor="text1"/>
          <w:sz w:val="28"/>
          <w:szCs w:val="28"/>
        </w:rPr>
        <w:t> </w:t>
      </w:r>
      <w:r w:rsidRPr="0068758F">
        <w:rPr>
          <w:rFonts w:ascii="Times New Roman" w:hAnsi="Times New Roman"/>
          <w:color w:val="000000" w:themeColor="text1"/>
          <w:sz w:val="28"/>
          <w:szCs w:val="28"/>
        </w:rPr>
        <w:t xml:space="preserve">спектаклей: </w:t>
      </w:r>
      <w:proofErr w:type="gramStart"/>
      <w:r w:rsidRPr="0068758F">
        <w:rPr>
          <w:rFonts w:ascii="Times New Roman" w:hAnsi="Times New Roman"/>
          <w:color w:val="000000" w:themeColor="text1"/>
          <w:sz w:val="28"/>
          <w:szCs w:val="28"/>
        </w:rPr>
        <w:t>«</w:t>
      </w:r>
      <w:proofErr w:type="spellStart"/>
      <w:r w:rsidRPr="0068758F">
        <w:rPr>
          <w:rFonts w:ascii="Times New Roman" w:hAnsi="Times New Roman"/>
          <w:color w:val="000000" w:themeColor="text1"/>
          <w:sz w:val="28"/>
          <w:szCs w:val="28"/>
        </w:rPr>
        <w:t>Дураки</w:t>
      </w:r>
      <w:proofErr w:type="spellEnd"/>
      <w:r w:rsidRPr="0068758F">
        <w:rPr>
          <w:rFonts w:ascii="Times New Roman" w:hAnsi="Times New Roman"/>
          <w:color w:val="000000" w:themeColor="text1"/>
          <w:sz w:val="28"/>
          <w:szCs w:val="28"/>
        </w:rPr>
        <w:t>» (</w:t>
      </w:r>
      <w:proofErr w:type="spellStart"/>
      <w:r w:rsidRPr="0068758F">
        <w:rPr>
          <w:rFonts w:ascii="Times New Roman" w:hAnsi="Times New Roman"/>
          <w:color w:val="000000" w:themeColor="text1"/>
          <w:sz w:val="28"/>
          <w:szCs w:val="28"/>
        </w:rPr>
        <w:t>Н.Саймон</w:t>
      </w:r>
      <w:proofErr w:type="spellEnd"/>
      <w:r w:rsidRPr="0068758F">
        <w:rPr>
          <w:rFonts w:ascii="Times New Roman" w:hAnsi="Times New Roman"/>
          <w:color w:val="000000" w:themeColor="text1"/>
          <w:sz w:val="28"/>
          <w:szCs w:val="28"/>
        </w:rPr>
        <w:t>), «Остров сокровищ» (Р.Стивенсон), «В гостях у сказки» по произведению «Две бабы яги» (</w:t>
      </w:r>
      <w:proofErr w:type="spellStart"/>
      <w:r w:rsidRPr="0068758F">
        <w:rPr>
          <w:rFonts w:ascii="Times New Roman" w:hAnsi="Times New Roman"/>
          <w:color w:val="000000" w:themeColor="text1"/>
          <w:sz w:val="28"/>
          <w:szCs w:val="28"/>
        </w:rPr>
        <w:t>Сеф</w:t>
      </w:r>
      <w:proofErr w:type="spellEnd"/>
      <w:r w:rsidRPr="0068758F">
        <w:rPr>
          <w:rFonts w:ascii="Times New Roman" w:hAnsi="Times New Roman"/>
          <w:color w:val="000000" w:themeColor="text1"/>
          <w:sz w:val="28"/>
          <w:szCs w:val="28"/>
        </w:rPr>
        <w:t xml:space="preserve"> Р. и Карелина Т.), «Все мыши любят сыр» (Д.Урбан), «Вождь краснокожих» (</w:t>
      </w:r>
      <w:proofErr w:type="spellStart"/>
      <w:r w:rsidRPr="0068758F">
        <w:rPr>
          <w:rFonts w:ascii="Times New Roman" w:hAnsi="Times New Roman"/>
          <w:color w:val="000000" w:themeColor="text1"/>
          <w:sz w:val="28"/>
          <w:szCs w:val="28"/>
        </w:rPr>
        <w:t>О’Генри</w:t>
      </w:r>
      <w:proofErr w:type="spellEnd"/>
      <w:r w:rsidRPr="0068758F">
        <w:rPr>
          <w:rFonts w:ascii="Times New Roman" w:hAnsi="Times New Roman"/>
          <w:color w:val="000000" w:themeColor="text1"/>
          <w:sz w:val="28"/>
          <w:szCs w:val="28"/>
        </w:rPr>
        <w:t xml:space="preserve">), «Двенадцать месяцев» (С.Маршак), «Дачники» по произведениям А.П.Чехова, «Фабрика слов» по мотивам рассказа </w:t>
      </w:r>
      <w:proofErr w:type="spellStart"/>
      <w:r w:rsidRPr="0068758F">
        <w:rPr>
          <w:rFonts w:ascii="Times New Roman" w:hAnsi="Times New Roman"/>
          <w:color w:val="000000" w:themeColor="text1"/>
          <w:sz w:val="28"/>
          <w:szCs w:val="28"/>
        </w:rPr>
        <w:t>Ансье</w:t>
      </w:r>
      <w:proofErr w:type="spellEnd"/>
      <w:r w:rsidRPr="0068758F">
        <w:rPr>
          <w:rFonts w:ascii="Times New Roman" w:hAnsi="Times New Roman"/>
          <w:color w:val="000000" w:themeColor="text1"/>
          <w:sz w:val="28"/>
          <w:szCs w:val="28"/>
        </w:rPr>
        <w:t xml:space="preserve"> де </w:t>
      </w:r>
      <w:proofErr w:type="spellStart"/>
      <w:r w:rsidRPr="0068758F">
        <w:rPr>
          <w:rFonts w:ascii="Times New Roman" w:hAnsi="Times New Roman"/>
          <w:color w:val="000000" w:themeColor="text1"/>
          <w:sz w:val="28"/>
          <w:szCs w:val="28"/>
        </w:rPr>
        <w:t>Лестр</w:t>
      </w:r>
      <w:proofErr w:type="spellEnd"/>
      <w:r w:rsidRPr="0068758F">
        <w:rPr>
          <w:rFonts w:ascii="Times New Roman" w:hAnsi="Times New Roman"/>
          <w:color w:val="000000" w:themeColor="text1"/>
          <w:sz w:val="28"/>
          <w:szCs w:val="28"/>
        </w:rPr>
        <w:t xml:space="preserve"> и литературно-музыкальная композиция «Помнить – для того, чтобы жить».</w:t>
      </w:r>
      <w:proofErr w:type="gramEnd"/>
    </w:p>
    <w:p w:rsidR="004A1C7D" w:rsidRPr="0068758F" w:rsidRDefault="004A1C7D" w:rsidP="004A1C7D">
      <w:pPr>
        <w:spacing w:after="0" w:line="240" w:lineRule="auto"/>
        <w:ind w:firstLine="709"/>
        <w:jc w:val="both"/>
        <w:rPr>
          <w:rFonts w:ascii="Times New Roman" w:hAnsi="Times New Roman"/>
          <w:b/>
          <w:color w:val="000000" w:themeColor="text1"/>
          <w:sz w:val="28"/>
          <w:szCs w:val="28"/>
        </w:rPr>
      </w:pPr>
      <w:r w:rsidRPr="0068758F">
        <w:rPr>
          <w:rFonts w:ascii="Times New Roman" w:hAnsi="Times New Roman"/>
          <w:color w:val="000000" w:themeColor="text1"/>
          <w:sz w:val="28"/>
          <w:szCs w:val="28"/>
        </w:rPr>
        <w:t xml:space="preserve">В 2019 году впервые в Волгодонске прошел межрегиональный форум-фестиваль муниципальных образований – территорий расположения АЭС «Созвездие городов </w:t>
      </w:r>
      <w:proofErr w:type="spellStart"/>
      <w:r w:rsidRPr="0068758F">
        <w:rPr>
          <w:rFonts w:ascii="Times New Roman" w:hAnsi="Times New Roman"/>
          <w:color w:val="000000" w:themeColor="text1"/>
          <w:sz w:val="28"/>
          <w:szCs w:val="28"/>
        </w:rPr>
        <w:t>Росэнергоатома</w:t>
      </w:r>
      <w:proofErr w:type="spellEnd"/>
      <w:r w:rsidRPr="0068758F">
        <w:rPr>
          <w:rFonts w:ascii="Times New Roman" w:hAnsi="Times New Roman"/>
          <w:color w:val="000000" w:themeColor="text1"/>
          <w:sz w:val="28"/>
          <w:szCs w:val="28"/>
        </w:rPr>
        <w:t>». В фестивале приняли участие города присутствия атомных станций: г</w:t>
      </w:r>
      <w:proofErr w:type="gramStart"/>
      <w:r w:rsidRPr="0068758F">
        <w:rPr>
          <w:rFonts w:ascii="Times New Roman" w:hAnsi="Times New Roman"/>
          <w:color w:val="000000" w:themeColor="text1"/>
          <w:sz w:val="28"/>
          <w:szCs w:val="28"/>
        </w:rPr>
        <w:t>.Б</w:t>
      </w:r>
      <w:proofErr w:type="gramEnd"/>
      <w:r w:rsidRPr="0068758F">
        <w:rPr>
          <w:rFonts w:ascii="Times New Roman" w:hAnsi="Times New Roman"/>
          <w:color w:val="000000" w:themeColor="text1"/>
          <w:sz w:val="28"/>
          <w:szCs w:val="28"/>
        </w:rPr>
        <w:t>алаково, г.Курчатов, г.Заречный, г.Десногорск, г.Полярные зори, г.</w:t>
      </w:r>
      <w:r w:rsidR="000B5F53">
        <w:rPr>
          <w:rFonts w:ascii="Times New Roman" w:hAnsi="Times New Roman"/>
          <w:color w:val="000000" w:themeColor="text1"/>
          <w:sz w:val="28"/>
          <w:szCs w:val="28"/>
        </w:rPr>
        <w:t xml:space="preserve"> </w:t>
      </w:r>
      <w:proofErr w:type="spellStart"/>
      <w:r w:rsidRPr="0068758F">
        <w:rPr>
          <w:rFonts w:ascii="Times New Roman" w:hAnsi="Times New Roman"/>
          <w:color w:val="000000" w:themeColor="text1"/>
          <w:sz w:val="28"/>
          <w:szCs w:val="28"/>
        </w:rPr>
        <w:t>Нововоронеж</w:t>
      </w:r>
      <w:proofErr w:type="spellEnd"/>
      <w:r w:rsidRPr="0068758F">
        <w:rPr>
          <w:rFonts w:ascii="Times New Roman" w:hAnsi="Times New Roman"/>
          <w:color w:val="000000" w:themeColor="text1"/>
          <w:sz w:val="28"/>
          <w:szCs w:val="28"/>
        </w:rPr>
        <w:t xml:space="preserve">, г.Обнинск,, г.Сосновый Бор, </w:t>
      </w:r>
      <w:proofErr w:type="spellStart"/>
      <w:r w:rsidRPr="0068758F">
        <w:rPr>
          <w:rFonts w:ascii="Times New Roman" w:hAnsi="Times New Roman"/>
          <w:color w:val="000000" w:themeColor="text1"/>
          <w:sz w:val="28"/>
          <w:szCs w:val="28"/>
        </w:rPr>
        <w:t>г.Певек</w:t>
      </w:r>
      <w:proofErr w:type="spellEnd"/>
      <w:r w:rsidRPr="0068758F">
        <w:rPr>
          <w:rFonts w:ascii="Times New Roman" w:hAnsi="Times New Roman"/>
          <w:color w:val="000000" w:themeColor="text1"/>
          <w:sz w:val="28"/>
          <w:szCs w:val="28"/>
        </w:rPr>
        <w:t>, г.Волгодонск, а также зарубежные города-побратимы. В номинации «За лучшую творческую программу» городу Волгодонску концерн «</w:t>
      </w:r>
      <w:proofErr w:type="spellStart"/>
      <w:r w:rsidRPr="0068758F">
        <w:rPr>
          <w:rFonts w:ascii="Times New Roman" w:hAnsi="Times New Roman"/>
          <w:color w:val="000000" w:themeColor="text1"/>
          <w:sz w:val="28"/>
          <w:szCs w:val="28"/>
        </w:rPr>
        <w:t>Росэнергоатом</w:t>
      </w:r>
      <w:proofErr w:type="spellEnd"/>
      <w:r w:rsidRPr="0068758F">
        <w:rPr>
          <w:rFonts w:ascii="Times New Roman" w:hAnsi="Times New Roman"/>
          <w:color w:val="000000" w:themeColor="text1"/>
          <w:sz w:val="28"/>
          <w:szCs w:val="28"/>
        </w:rPr>
        <w:t>» вручил диплом победителя и грант в размере 3 миллиона рублей. Также город занял 2 место в номинации «Лучшая ярмарочная экспозиция» в рамках Ярмарки-продажи продукции городов расположения атомных электростанций и получил грант в размере 500,0 тыс</w:t>
      </w:r>
      <w:proofErr w:type="gramStart"/>
      <w:r w:rsidRPr="0068758F">
        <w:rPr>
          <w:rFonts w:ascii="Times New Roman" w:hAnsi="Times New Roman"/>
          <w:color w:val="000000" w:themeColor="text1"/>
          <w:sz w:val="28"/>
          <w:szCs w:val="28"/>
        </w:rPr>
        <w:t>.р</w:t>
      </w:r>
      <w:proofErr w:type="gramEnd"/>
      <w:r w:rsidRPr="0068758F">
        <w:rPr>
          <w:rFonts w:ascii="Times New Roman" w:hAnsi="Times New Roman"/>
          <w:color w:val="000000" w:themeColor="text1"/>
          <w:sz w:val="28"/>
          <w:szCs w:val="28"/>
        </w:rPr>
        <w:t xml:space="preserve">уб. </w:t>
      </w:r>
    </w:p>
    <w:p w:rsidR="004A1C7D" w:rsidRPr="0068758F" w:rsidRDefault="004A1C7D" w:rsidP="004A1C7D">
      <w:pPr>
        <w:spacing w:after="0" w:line="240" w:lineRule="auto"/>
        <w:ind w:firstLine="708"/>
        <w:jc w:val="both"/>
        <w:rPr>
          <w:rFonts w:ascii="Times New Roman" w:eastAsia="Times New Roman" w:hAnsi="Times New Roman"/>
          <w:color w:val="000000" w:themeColor="text1"/>
          <w:sz w:val="28"/>
          <w:szCs w:val="28"/>
          <w:lang w:eastAsia="ru-RU"/>
        </w:rPr>
      </w:pPr>
      <w:r w:rsidRPr="0068758F">
        <w:rPr>
          <w:rFonts w:ascii="Times New Roman" w:eastAsia="Times New Roman" w:hAnsi="Times New Roman"/>
          <w:color w:val="000000" w:themeColor="text1"/>
          <w:sz w:val="28"/>
          <w:szCs w:val="28"/>
          <w:lang w:eastAsia="ru-RU"/>
        </w:rPr>
        <w:t xml:space="preserve">На обеспечение деятельности учреждений культуры в рамках реализации муниципальной программы «Развитие культуры города Волгодонска» на 2019 </w:t>
      </w:r>
      <w:r w:rsidRPr="0068758F">
        <w:rPr>
          <w:rFonts w:ascii="Times New Roman" w:eastAsia="Times New Roman" w:hAnsi="Times New Roman"/>
          <w:color w:val="000000" w:themeColor="text1"/>
          <w:sz w:val="28"/>
          <w:szCs w:val="28"/>
          <w:lang w:eastAsia="ru-RU"/>
        </w:rPr>
        <w:lastRenderedPageBreak/>
        <w:t>год предусмотрены ассигнования в сумме 258 млн.359,2 тыс. руб., в том числе 22 млн.885,1 тыс</w:t>
      </w:r>
      <w:proofErr w:type="gramStart"/>
      <w:r w:rsidRPr="0068758F">
        <w:rPr>
          <w:rFonts w:ascii="Times New Roman" w:eastAsia="Times New Roman" w:hAnsi="Times New Roman"/>
          <w:color w:val="000000" w:themeColor="text1"/>
          <w:sz w:val="28"/>
          <w:szCs w:val="28"/>
          <w:lang w:eastAsia="ru-RU"/>
        </w:rPr>
        <w:t>.р</w:t>
      </w:r>
      <w:proofErr w:type="gramEnd"/>
      <w:r w:rsidRPr="0068758F">
        <w:rPr>
          <w:rFonts w:ascii="Times New Roman" w:eastAsia="Times New Roman" w:hAnsi="Times New Roman"/>
          <w:color w:val="000000" w:themeColor="text1"/>
          <w:sz w:val="28"/>
          <w:szCs w:val="28"/>
          <w:lang w:eastAsia="ru-RU"/>
        </w:rPr>
        <w:t xml:space="preserve">уб. средства областного бюджета, 4 млн.722,2 тыс.руб. – средства федерального бюджета, остальные – средства местного бюджета. Освоено (по состоянию на 01.11.2019) – 78,2%. </w:t>
      </w:r>
    </w:p>
    <w:p w:rsidR="004A1C7D" w:rsidRPr="0068758F" w:rsidRDefault="004A1C7D" w:rsidP="004A1C7D">
      <w:pPr>
        <w:spacing w:after="0" w:line="240" w:lineRule="auto"/>
        <w:ind w:firstLine="708"/>
        <w:jc w:val="both"/>
        <w:rPr>
          <w:rFonts w:ascii="Times New Roman" w:eastAsia="Times New Roman" w:hAnsi="Times New Roman"/>
          <w:color w:val="000000" w:themeColor="text1"/>
          <w:sz w:val="28"/>
          <w:szCs w:val="28"/>
          <w:lang w:eastAsia="ru-RU"/>
        </w:rPr>
      </w:pPr>
      <w:r w:rsidRPr="0068758F">
        <w:rPr>
          <w:rFonts w:ascii="Times New Roman" w:eastAsia="Times New Roman" w:hAnsi="Times New Roman"/>
          <w:color w:val="000000" w:themeColor="text1"/>
          <w:sz w:val="28"/>
          <w:szCs w:val="28"/>
          <w:lang w:eastAsia="ru-RU"/>
        </w:rPr>
        <w:t xml:space="preserve">Доходы от предпринимательской и иной приносящей доход деятельности на 2019 год запланированы в размере 61 млн.  497,3 тыс. руб. </w:t>
      </w:r>
    </w:p>
    <w:p w:rsidR="004A1C7D" w:rsidRPr="0068758F" w:rsidRDefault="004A1C7D" w:rsidP="004A1C7D">
      <w:pPr>
        <w:spacing w:after="0" w:line="240" w:lineRule="auto"/>
        <w:ind w:firstLine="708"/>
        <w:jc w:val="both"/>
        <w:rPr>
          <w:rFonts w:ascii="Times New Roman" w:eastAsia="Times New Roman" w:hAnsi="Times New Roman"/>
          <w:color w:val="000000" w:themeColor="text1"/>
          <w:sz w:val="28"/>
          <w:szCs w:val="28"/>
          <w:lang w:eastAsia="ru-RU"/>
        </w:rPr>
      </w:pPr>
      <w:r w:rsidRPr="0068758F">
        <w:rPr>
          <w:rFonts w:ascii="Times New Roman" w:eastAsia="Times New Roman" w:hAnsi="Times New Roman"/>
          <w:color w:val="000000" w:themeColor="text1"/>
          <w:sz w:val="28"/>
          <w:szCs w:val="28"/>
          <w:lang w:eastAsia="ru-RU"/>
        </w:rPr>
        <w:t>МАУК «ДК им. Курчатова» стал победителем 2 конкурсов, проводимых Фондом «АТР АЭС» и Акционерным обществом  инжиниринговой компании «АСЭ»:</w:t>
      </w:r>
    </w:p>
    <w:p w:rsidR="004A1C7D" w:rsidRPr="0068758F" w:rsidRDefault="004A1C7D" w:rsidP="004A1C7D">
      <w:pPr>
        <w:spacing w:after="0" w:line="240" w:lineRule="auto"/>
        <w:ind w:firstLine="708"/>
        <w:jc w:val="both"/>
        <w:rPr>
          <w:rFonts w:ascii="Times New Roman" w:eastAsia="Times New Roman" w:hAnsi="Times New Roman"/>
          <w:color w:val="000000" w:themeColor="text1"/>
          <w:sz w:val="28"/>
          <w:szCs w:val="28"/>
          <w:lang w:eastAsia="ru-RU"/>
        </w:rPr>
      </w:pPr>
      <w:r w:rsidRPr="0068758F">
        <w:rPr>
          <w:rFonts w:ascii="Times New Roman" w:eastAsia="Times New Roman" w:hAnsi="Times New Roman"/>
          <w:color w:val="000000" w:themeColor="text1"/>
          <w:sz w:val="28"/>
          <w:szCs w:val="28"/>
          <w:lang w:eastAsia="ru-RU"/>
        </w:rPr>
        <w:t>- социальный проект «В ногу со временем» - 500,0 тыс. рублей;</w:t>
      </w:r>
    </w:p>
    <w:p w:rsidR="004A1C7D" w:rsidRPr="0068758F" w:rsidRDefault="004A1C7D" w:rsidP="004A1C7D">
      <w:pPr>
        <w:spacing w:after="0" w:line="240" w:lineRule="auto"/>
        <w:ind w:firstLine="708"/>
        <w:jc w:val="both"/>
        <w:rPr>
          <w:rFonts w:ascii="Times New Roman" w:eastAsia="Times New Roman" w:hAnsi="Times New Roman"/>
          <w:color w:val="000000" w:themeColor="text1"/>
          <w:sz w:val="28"/>
          <w:szCs w:val="28"/>
          <w:lang w:eastAsia="ru-RU"/>
        </w:rPr>
      </w:pPr>
      <w:r w:rsidRPr="0068758F">
        <w:rPr>
          <w:rFonts w:ascii="Times New Roman" w:eastAsia="Times New Roman" w:hAnsi="Times New Roman"/>
          <w:color w:val="000000" w:themeColor="text1"/>
          <w:sz w:val="28"/>
          <w:szCs w:val="28"/>
          <w:lang w:eastAsia="ru-RU"/>
        </w:rPr>
        <w:t xml:space="preserve">-социальный проект «международный эстрадно-джазовый фестиваль-конкурс  «В стиле JAZZ» - 200,0 тыс. рублей. </w:t>
      </w:r>
    </w:p>
    <w:p w:rsidR="004A1C7D" w:rsidRPr="0068758F" w:rsidRDefault="004A1C7D" w:rsidP="004A1C7D">
      <w:pPr>
        <w:spacing w:after="0" w:line="240" w:lineRule="auto"/>
        <w:ind w:firstLine="708"/>
        <w:jc w:val="both"/>
        <w:rPr>
          <w:rFonts w:ascii="Times New Roman" w:eastAsia="Times New Roman" w:hAnsi="Times New Roman"/>
          <w:color w:val="000000" w:themeColor="text1"/>
          <w:sz w:val="28"/>
          <w:szCs w:val="28"/>
          <w:lang w:eastAsia="ru-RU"/>
        </w:rPr>
      </w:pPr>
      <w:r w:rsidRPr="0068758F">
        <w:rPr>
          <w:rFonts w:ascii="Times New Roman" w:eastAsia="Times New Roman" w:hAnsi="Times New Roman"/>
          <w:color w:val="000000" w:themeColor="text1"/>
          <w:sz w:val="28"/>
          <w:szCs w:val="28"/>
          <w:lang w:eastAsia="ru-RU"/>
        </w:rPr>
        <w:t>Общая сумма привлеченных средств составила 700,0 тыс. рублей.</w:t>
      </w:r>
    </w:p>
    <w:p w:rsidR="004A1C7D" w:rsidRPr="0068758F" w:rsidRDefault="004A1C7D" w:rsidP="004A1C7D">
      <w:pPr>
        <w:spacing w:after="0" w:line="240" w:lineRule="auto"/>
        <w:ind w:firstLine="708"/>
        <w:jc w:val="both"/>
        <w:rPr>
          <w:rFonts w:ascii="Times New Roman" w:eastAsia="Times New Roman" w:hAnsi="Times New Roman"/>
          <w:color w:val="000000" w:themeColor="text1"/>
          <w:sz w:val="28"/>
          <w:szCs w:val="28"/>
          <w:lang w:eastAsia="ru-RU"/>
        </w:rPr>
      </w:pPr>
      <w:r w:rsidRPr="0068758F">
        <w:rPr>
          <w:rFonts w:ascii="Times New Roman" w:eastAsia="Times New Roman" w:hAnsi="Times New Roman"/>
          <w:color w:val="000000" w:themeColor="text1"/>
          <w:sz w:val="28"/>
          <w:szCs w:val="28"/>
          <w:lang w:eastAsia="ru-RU"/>
        </w:rPr>
        <w:t xml:space="preserve">Продолжается работа по укреплению материально-технической базы учреждений культуры. В текущем году были освоены финансовые средства в размере 1492,1 тыс. руб., выделенные на комплектование библиотечных фондов из местного, областного и федерального бюджетов. В библиотеки поступило 2047 книг. Осуществлена подписка на периодические издания для муниципальных библиотек: 112 названий, 171 комплект газет и журналов. </w:t>
      </w:r>
    </w:p>
    <w:p w:rsidR="004A1C7D" w:rsidRPr="0068758F" w:rsidRDefault="004A1C7D" w:rsidP="004A1C7D">
      <w:pPr>
        <w:spacing w:after="0" w:line="240" w:lineRule="auto"/>
        <w:ind w:firstLine="708"/>
        <w:jc w:val="both"/>
        <w:rPr>
          <w:rFonts w:ascii="Times New Roman" w:eastAsia="Times New Roman" w:hAnsi="Times New Roman"/>
          <w:color w:val="000000" w:themeColor="text1"/>
          <w:sz w:val="28"/>
          <w:szCs w:val="28"/>
          <w:lang w:eastAsia="ru-RU"/>
        </w:rPr>
      </w:pPr>
      <w:r w:rsidRPr="0068758F">
        <w:rPr>
          <w:rFonts w:ascii="Times New Roman" w:eastAsia="Times New Roman" w:hAnsi="Times New Roman"/>
          <w:color w:val="000000" w:themeColor="text1"/>
          <w:sz w:val="28"/>
          <w:szCs w:val="28"/>
          <w:lang w:eastAsia="ru-RU"/>
        </w:rPr>
        <w:t xml:space="preserve">Второй год подряд  МАУК </w:t>
      </w:r>
      <w:proofErr w:type="spellStart"/>
      <w:r w:rsidRPr="0068758F">
        <w:rPr>
          <w:rFonts w:ascii="Times New Roman" w:eastAsia="Times New Roman" w:hAnsi="Times New Roman"/>
          <w:color w:val="000000" w:themeColor="text1"/>
          <w:sz w:val="28"/>
          <w:szCs w:val="28"/>
          <w:lang w:eastAsia="ru-RU"/>
        </w:rPr>
        <w:t>Волгодонский</w:t>
      </w:r>
      <w:proofErr w:type="spellEnd"/>
      <w:r w:rsidRPr="0068758F">
        <w:rPr>
          <w:rFonts w:ascii="Times New Roman" w:eastAsia="Times New Roman" w:hAnsi="Times New Roman"/>
          <w:color w:val="000000" w:themeColor="text1"/>
          <w:sz w:val="28"/>
          <w:szCs w:val="28"/>
          <w:lang w:eastAsia="ru-RU"/>
        </w:rPr>
        <w:t xml:space="preserve"> молодежный драматический театр участвует в проекте «Единой России» на предоставление субсидий на поддержку творческой деятельности и техническое оснащение муниципальных театров в городах с численностью населения до 300 тысяч жителей и получает субсидию. </w:t>
      </w:r>
      <w:proofErr w:type="gramStart"/>
      <w:r w:rsidRPr="0068758F">
        <w:rPr>
          <w:rFonts w:ascii="Times New Roman" w:eastAsia="Times New Roman" w:hAnsi="Times New Roman"/>
          <w:color w:val="000000" w:themeColor="text1"/>
          <w:sz w:val="28"/>
          <w:szCs w:val="28"/>
          <w:lang w:eastAsia="ru-RU"/>
        </w:rPr>
        <w:t xml:space="preserve">Сумма субсидии в 2019 году составила - 5 649 365,06 тыс. руб. За счет этих средств установлено 180 театральных кресел, приобретено 50 театральных стульев, а также световое (6 профильных фонарей, 5 светодиодных вращающихся голов, 12 заливочных светодиодных фонарей с моторизированным </w:t>
      </w:r>
      <w:proofErr w:type="spellStart"/>
      <w:r w:rsidRPr="0068758F">
        <w:rPr>
          <w:rFonts w:ascii="Times New Roman" w:eastAsia="Times New Roman" w:hAnsi="Times New Roman"/>
          <w:color w:val="000000" w:themeColor="text1"/>
          <w:sz w:val="28"/>
          <w:szCs w:val="28"/>
          <w:lang w:eastAsia="ru-RU"/>
        </w:rPr>
        <w:t>зумом</w:t>
      </w:r>
      <w:proofErr w:type="spellEnd"/>
      <w:r w:rsidRPr="0068758F">
        <w:rPr>
          <w:rFonts w:ascii="Times New Roman" w:eastAsia="Times New Roman" w:hAnsi="Times New Roman"/>
          <w:color w:val="000000" w:themeColor="text1"/>
          <w:sz w:val="28"/>
          <w:szCs w:val="28"/>
          <w:lang w:eastAsia="ru-RU"/>
        </w:rPr>
        <w:t xml:space="preserve">), звуковое (4 микрофона) и проекционное оборудование. </w:t>
      </w:r>
      <w:proofErr w:type="gramEnd"/>
    </w:p>
    <w:p w:rsidR="004A1C7D" w:rsidRPr="0068758F" w:rsidRDefault="004A1C7D" w:rsidP="004A1C7D">
      <w:pPr>
        <w:spacing w:after="0" w:line="240" w:lineRule="auto"/>
        <w:ind w:firstLine="708"/>
        <w:jc w:val="both"/>
        <w:rPr>
          <w:rFonts w:ascii="Times New Roman" w:eastAsia="Times New Roman" w:hAnsi="Times New Roman"/>
          <w:color w:val="000000" w:themeColor="text1"/>
          <w:sz w:val="28"/>
          <w:szCs w:val="28"/>
          <w:lang w:eastAsia="ru-RU"/>
        </w:rPr>
      </w:pPr>
      <w:r w:rsidRPr="0068758F">
        <w:rPr>
          <w:rFonts w:ascii="Times New Roman" w:eastAsia="Times New Roman" w:hAnsi="Times New Roman"/>
          <w:color w:val="000000" w:themeColor="text1"/>
          <w:sz w:val="28"/>
          <w:szCs w:val="28"/>
          <w:lang w:eastAsia="ru-RU"/>
        </w:rPr>
        <w:t>Выделены средства в сумме 160,2 тыс</w:t>
      </w:r>
      <w:proofErr w:type="gramStart"/>
      <w:r w:rsidRPr="0068758F">
        <w:rPr>
          <w:rFonts w:ascii="Times New Roman" w:eastAsia="Times New Roman" w:hAnsi="Times New Roman"/>
          <w:color w:val="000000" w:themeColor="text1"/>
          <w:sz w:val="28"/>
          <w:szCs w:val="28"/>
          <w:lang w:eastAsia="ru-RU"/>
        </w:rPr>
        <w:t>.р</w:t>
      </w:r>
      <w:proofErr w:type="gramEnd"/>
      <w:r w:rsidRPr="0068758F">
        <w:rPr>
          <w:rFonts w:ascii="Times New Roman" w:eastAsia="Times New Roman" w:hAnsi="Times New Roman"/>
          <w:color w:val="000000" w:themeColor="text1"/>
          <w:sz w:val="28"/>
          <w:szCs w:val="28"/>
          <w:lang w:eastAsia="ru-RU"/>
        </w:rPr>
        <w:t xml:space="preserve">ублей., из них за счет средств областного бюджета – 114,2 тыс.руб., за счет средств местного бюджета – 46,0 </w:t>
      </w:r>
      <w:proofErr w:type="spellStart"/>
      <w:r w:rsidRPr="0068758F">
        <w:rPr>
          <w:rFonts w:ascii="Times New Roman" w:eastAsia="Times New Roman" w:hAnsi="Times New Roman"/>
          <w:color w:val="000000" w:themeColor="text1"/>
          <w:sz w:val="28"/>
          <w:szCs w:val="28"/>
          <w:lang w:eastAsia="ru-RU"/>
        </w:rPr>
        <w:t>тыс.руб</w:t>
      </w:r>
      <w:proofErr w:type="spellEnd"/>
      <w:r w:rsidRPr="0068758F">
        <w:rPr>
          <w:rFonts w:ascii="Times New Roman" w:eastAsia="Times New Roman" w:hAnsi="Times New Roman"/>
          <w:color w:val="000000" w:themeColor="text1"/>
          <w:sz w:val="28"/>
          <w:szCs w:val="28"/>
          <w:lang w:eastAsia="ru-RU"/>
        </w:rPr>
        <w:t xml:space="preserve"> на приобретение стационарной рамки </w:t>
      </w:r>
      <w:proofErr w:type="spellStart"/>
      <w:r w:rsidRPr="0068758F">
        <w:rPr>
          <w:rFonts w:ascii="Times New Roman" w:eastAsia="Times New Roman" w:hAnsi="Times New Roman"/>
          <w:color w:val="000000" w:themeColor="text1"/>
          <w:sz w:val="28"/>
          <w:szCs w:val="28"/>
          <w:lang w:eastAsia="ru-RU"/>
        </w:rPr>
        <w:t>металлодетектора</w:t>
      </w:r>
      <w:proofErr w:type="spellEnd"/>
      <w:r w:rsidRPr="0068758F">
        <w:rPr>
          <w:rFonts w:ascii="Times New Roman" w:eastAsia="Times New Roman" w:hAnsi="Times New Roman"/>
          <w:color w:val="000000" w:themeColor="text1"/>
          <w:sz w:val="28"/>
          <w:szCs w:val="28"/>
          <w:lang w:eastAsia="ru-RU"/>
        </w:rPr>
        <w:t xml:space="preserve"> для МАУК </w:t>
      </w:r>
      <w:proofErr w:type="spellStart"/>
      <w:r w:rsidRPr="0068758F">
        <w:rPr>
          <w:rFonts w:ascii="Times New Roman" w:eastAsia="Times New Roman" w:hAnsi="Times New Roman"/>
          <w:color w:val="000000" w:themeColor="text1"/>
          <w:sz w:val="28"/>
          <w:szCs w:val="28"/>
          <w:lang w:eastAsia="ru-RU"/>
        </w:rPr>
        <w:t>Волгодонский</w:t>
      </w:r>
      <w:proofErr w:type="spellEnd"/>
      <w:r w:rsidRPr="0068758F">
        <w:rPr>
          <w:rFonts w:ascii="Times New Roman" w:eastAsia="Times New Roman" w:hAnsi="Times New Roman"/>
          <w:color w:val="000000" w:themeColor="text1"/>
          <w:sz w:val="28"/>
          <w:szCs w:val="28"/>
          <w:lang w:eastAsia="ru-RU"/>
        </w:rPr>
        <w:t xml:space="preserve"> молодежный драматический театр.</w:t>
      </w:r>
    </w:p>
    <w:p w:rsidR="004A1C7D" w:rsidRPr="0068758F" w:rsidRDefault="004A1C7D" w:rsidP="004A1C7D">
      <w:pPr>
        <w:spacing w:after="0" w:line="240" w:lineRule="auto"/>
        <w:ind w:firstLine="708"/>
        <w:jc w:val="both"/>
        <w:rPr>
          <w:rFonts w:ascii="Times New Roman" w:eastAsia="Times New Roman" w:hAnsi="Times New Roman"/>
          <w:color w:val="000000" w:themeColor="text1"/>
          <w:sz w:val="28"/>
          <w:szCs w:val="28"/>
          <w:lang w:eastAsia="ru-RU"/>
        </w:rPr>
      </w:pPr>
      <w:proofErr w:type="gramStart"/>
      <w:r w:rsidRPr="0068758F">
        <w:rPr>
          <w:rFonts w:ascii="Times New Roman" w:eastAsia="Times New Roman" w:hAnsi="Times New Roman"/>
          <w:color w:val="000000" w:themeColor="text1"/>
          <w:sz w:val="28"/>
          <w:szCs w:val="28"/>
          <w:lang w:eastAsia="ru-RU"/>
        </w:rPr>
        <w:t>В рамках реализации федерального проекта «Культурная среда» национального проекта «Культура» в 2 детские музыкальные  школы (МБУ ДО ДМШ им. Д.Д. Шостаковича и МБУ ДО ДМШ им. С.В. Рахманинова) и 1 детскую школу искусств (МБУ ДО ДШИ) города Волгодонска осуществлена поставка 3 пианино «Мелодия» стоимостью 372, 0 тыс. рублей каждое.</w:t>
      </w:r>
      <w:proofErr w:type="gramEnd"/>
    </w:p>
    <w:p w:rsidR="004A1C7D" w:rsidRPr="0068758F" w:rsidRDefault="004A1C7D" w:rsidP="004A1C7D">
      <w:pPr>
        <w:spacing w:after="0" w:line="240" w:lineRule="auto"/>
        <w:ind w:firstLine="708"/>
        <w:jc w:val="both"/>
        <w:rPr>
          <w:rFonts w:ascii="Times New Roman" w:eastAsia="Times New Roman" w:hAnsi="Times New Roman"/>
          <w:color w:val="000000" w:themeColor="text1"/>
          <w:sz w:val="28"/>
          <w:szCs w:val="28"/>
          <w:lang w:eastAsia="ru-RU"/>
        </w:rPr>
      </w:pPr>
      <w:r w:rsidRPr="0068758F">
        <w:rPr>
          <w:rFonts w:ascii="Times New Roman" w:eastAsia="Times New Roman" w:hAnsi="Times New Roman"/>
          <w:color w:val="000000" w:themeColor="text1"/>
          <w:sz w:val="28"/>
          <w:szCs w:val="28"/>
          <w:lang w:eastAsia="ru-RU"/>
        </w:rPr>
        <w:t>На базе МАУК «ДК им. Курчатова» за счет сре</w:t>
      </w:r>
      <w:proofErr w:type="gramStart"/>
      <w:r w:rsidRPr="0068758F">
        <w:rPr>
          <w:rFonts w:ascii="Times New Roman" w:eastAsia="Times New Roman" w:hAnsi="Times New Roman"/>
          <w:color w:val="000000" w:themeColor="text1"/>
          <w:sz w:val="28"/>
          <w:szCs w:val="28"/>
          <w:lang w:eastAsia="ru-RU"/>
        </w:rPr>
        <w:t>дств Гр</w:t>
      </w:r>
      <w:proofErr w:type="gramEnd"/>
      <w:r w:rsidRPr="0068758F">
        <w:rPr>
          <w:rFonts w:ascii="Times New Roman" w:eastAsia="Times New Roman" w:hAnsi="Times New Roman"/>
          <w:color w:val="000000" w:themeColor="text1"/>
          <w:sz w:val="28"/>
          <w:szCs w:val="28"/>
          <w:lang w:eastAsia="ru-RU"/>
        </w:rPr>
        <w:t>анта были произведены работы по текущему ремонту мужского санузла 1-го этажа, помещений, фасада и входной площадки на общую сумму 2 600,0 тыс. рублей.</w:t>
      </w:r>
    </w:p>
    <w:p w:rsidR="004A1C7D" w:rsidRPr="0068758F" w:rsidRDefault="004A1C7D" w:rsidP="004A1C7D">
      <w:pPr>
        <w:spacing w:after="0" w:line="240" w:lineRule="auto"/>
        <w:ind w:firstLine="708"/>
        <w:jc w:val="both"/>
        <w:rPr>
          <w:rFonts w:ascii="Times New Roman" w:eastAsia="Times New Roman" w:hAnsi="Times New Roman"/>
          <w:color w:val="000000" w:themeColor="text1"/>
          <w:sz w:val="28"/>
          <w:szCs w:val="28"/>
          <w:lang w:eastAsia="ru-RU"/>
        </w:rPr>
      </w:pPr>
      <w:r w:rsidRPr="0068758F">
        <w:rPr>
          <w:rFonts w:ascii="Times New Roman" w:eastAsia="Times New Roman" w:hAnsi="Times New Roman"/>
          <w:color w:val="000000" w:themeColor="text1"/>
          <w:sz w:val="28"/>
          <w:szCs w:val="28"/>
          <w:lang w:eastAsia="ru-RU"/>
        </w:rPr>
        <w:lastRenderedPageBreak/>
        <w:t>За счет благотворительных средств ООО «Полесье» в размере 301, 5 тыс</w:t>
      </w:r>
      <w:proofErr w:type="gramStart"/>
      <w:r w:rsidRPr="0068758F">
        <w:rPr>
          <w:rFonts w:ascii="Times New Roman" w:eastAsia="Times New Roman" w:hAnsi="Times New Roman"/>
          <w:color w:val="000000" w:themeColor="text1"/>
          <w:sz w:val="28"/>
          <w:szCs w:val="28"/>
          <w:lang w:eastAsia="ru-RU"/>
        </w:rPr>
        <w:t>.р</w:t>
      </w:r>
      <w:proofErr w:type="gramEnd"/>
      <w:r w:rsidRPr="0068758F">
        <w:rPr>
          <w:rFonts w:ascii="Times New Roman" w:eastAsia="Times New Roman" w:hAnsi="Times New Roman"/>
          <w:color w:val="000000" w:themeColor="text1"/>
          <w:sz w:val="28"/>
          <w:szCs w:val="28"/>
          <w:lang w:eastAsia="ru-RU"/>
        </w:rPr>
        <w:t xml:space="preserve">уб. было приобретено напольное покрытие (линолеум) в зал хореографии МАУК «ДК им. Курчатова». </w:t>
      </w:r>
    </w:p>
    <w:p w:rsidR="004A1C7D" w:rsidRPr="0068758F" w:rsidRDefault="004A1C7D" w:rsidP="004A1C7D">
      <w:pPr>
        <w:spacing w:after="0" w:line="240" w:lineRule="auto"/>
        <w:ind w:firstLine="708"/>
        <w:jc w:val="both"/>
        <w:rPr>
          <w:rFonts w:ascii="Times New Roman" w:eastAsia="Times New Roman" w:hAnsi="Times New Roman"/>
          <w:color w:val="000000" w:themeColor="text1"/>
          <w:sz w:val="28"/>
          <w:szCs w:val="28"/>
          <w:lang w:eastAsia="ru-RU"/>
        </w:rPr>
      </w:pPr>
      <w:r w:rsidRPr="0068758F">
        <w:rPr>
          <w:rFonts w:ascii="Times New Roman" w:eastAsia="Times New Roman" w:hAnsi="Times New Roman"/>
          <w:color w:val="000000" w:themeColor="text1"/>
          <w:sz w:val="28"/>
          <w:szCs w:val="28"/>
          <w:lang w:eastAsia="ru-RU"/>
        </w:rPr>
        <w:t>За счет бюджетных сре</w:t>
      </w:r>
      <w:proofErr w:type="gramStart"/>
      <w:r w:rsidRPr="0068758F">
        <w:rPr>
          <w:rFonts w:ascii="Times New Roman" w:eastAsia="Times New Roman" w:hAnsi="Times New Roman"/>
          <w:color w:val="000000" w:themeColor="text1"/>
          <w:sz w:val="28"/>
          <w:szCs w:val="28"/>
          <w:lang w:eastAsia="ru-RU"/>
        </w:rPr>
        <w:t>дств в р</w:t>
      </w:r>
      <w:proofErr w:type="gramEnd"/>
      <w:r w:rsidRPr="0068758F">
        <w:rPr>
          <w:rFonts w:ascii="Times New Roman" w:eastAsia="Times New Roman" w:hAnsi="Times New Roman"/>
          <w:color w:val="000000" w:themeColor="text1"/>
          <w:sz w:val="28"/>
          <w:szCs w:val="28"/>
          <w:lang w:eastAsia="ru-RU"/>
        </w:rPr>
        <w:t>азмере 1 080,0 тыс. рублей приобретено световое оборудование для большого зала МАУК «ДК им. Курчатова».</w:t>
      </w:r>
    </w:p>
    <w:p w:rsidR="004A1C7D" w:rsidRPr="0068758F" w:rsidRDefault="004A1C7D" w:rsidP="004A1C7D">
      <w:pPr>
        <w:spacing w:after="0" w:line="240" w:lineRule="auto"/>
        <w:ind w:firstLine="708"/>
        <w:jc w:val="both"/>
        <w:rPr>
          <w:rFonts w:ascii="Times New Roman" w:eastAsia="Times New Roman" w:hAnsi="Times New Roman"/>
          <w:color w:val="000000" w:themeColor="text1"/>
          <w:sz w:val="28"/>
          <w:szCs w:val="28"/>
          <w:lang w:eastAsia="ru-RU"/>
        </w:rPr>
      </w:pPr>
      <w:r w:rsidRPr="0068758F">
        <w:rPr>
          <w:rFonts w:ascii="Times New Roman" w:eastAsia="Times New Roman" w:hAnsi="Times New Roman"/>
          <w:color w:val="000000" w:themeColor="text1"/>
          <w:sz w:val="28"/>
          <w:szCs w:val="28"/>
          <w:lang w:eastAsia="ru-RU"/>
        </w:rPr>
        <w:t>Выделены средства за счет средств резервного фонда Правительства Ростовской области в сумме 1400,0 тыс</w:t>
      </w:r>
      <w:proofErr w:type="gramStart"/>
      <w:r w:rsidRPr="0068758F">
        <w:rPr>
          <w:rFonts w:ascii="Times New Roman" w:eastAsia="Times New Roman" w:hAnsi="Times New Roman"/>
          <w:color w:val="000000" w:themeColor="text1"/>
          <w:sz w:val="28"/>
          <w:szCs w:val="28"/>
          <w:lang w:eastAsia="ru-RU"/>
        </w:rPr>
        <w:t>.р</w:t>
      </w:r>
      <w:proofErr w:type="gramEnd"/>
      <w:r w:rsidRPr="0068758F">
        <w:rPr>
          <w:rFonts w:ascii="Times New Roman" w:eastAsia="Times New Roman" w:hAnsi="Times New Roman"/>
          <w:color w:val="000000" w:themeColor="text1"/>
          <w:sz w:val="28"/>
          <w:szCs w:val="28"/>
          <w:lang w:eastAsia="ru-RU"/>
        </w:rPr>
        <w:t>ублей на приобретение светотехнического оборудования для МАУК «ДК им. Курчатова».</w:t>
      </w:r>
    </w:p>
    <w:p w:rsidR="004A1C7D" w:rsidRPr="0068758F" w:rsidRDefault="004A1C7D" w:rsidP="004A1C7D">
      <w:pPr>
        <w:spacing w:after="0" w:line="240" w:lineRule="auto"/>
        <w:ind w:firstLine="708"/>
        <w:jc w:val="both"/>
        <w:rPr>
          <w:rFonts w:ascii="Times New Roman" w:eastAsia="Times New Roman" w:hAnsi="Times New Roman"/>
          <w:color w:val="000000" w:themeColor="text1"/>
          <w:sz w:val="28"/>
          <w:szCs w:val="28"/>
          <w:lang w:eastAsia="ru-RU"/>
        </w:rPr>
      </w:pPr>
      <w:r w:rsidRPr="0068758F">
        <w:rPr>
          <w:rFonts w:ascii="Times New Roman" w:eastAsia="Times New Roman" w:hAnsi="Times New Roman"/>
          <w:color w:val="000000" w:themeColor="text1"/>
          <w:sz w:val="28"/>
          <w:szCs w:val="28"/>
          <w:lang w:eastAsia="ru-RU"/>
        </w:rPr>
        <w:t>Выделены средства за счет средств резервного фонда Правительства Ростовской области в сумме 1500,0 тыс</w:t>
      </w:r>
      <w:proofErr w:type="gramStart"/>
      <w:r w:rsidRPr="0068758F">
        <w:rPr>
          <w:rFonts w:ascii="Times New Roman" w:eastAsia="Times New Roman" w:hAnsi="Times New Roman"/>
          <w:color w:val="000000" w:themeColor="text1"/>
          <w:sz w:val="28"/>
          <w:szCs w:val="28"/>
          <w:lang w:eastAsia="ru-RU"/>
        </w:rPr>
        <w:t>.р</w:t>
      </w:r>
      <w:proofErr w:type="gramEnd"/>
      <w:r w:rsidRPr="0068758F">
        <w:rPr>
          <w:rFonts w:ascii="Times New Roman" w:eastAsia="Times New Roman" w:hAnsi="Times New Roman"/>
          <w:color w:val="000000" w:themeColor="text1"/>
          <w:sz w:val="28"/>
          <w:szCs w:val="28"/>
          <w:lang w:eastAsia="ru-RU"/>
        </w:rPr>
        <w:t>ублей на приобретение модульного оборудования для занятий нетрадиционными видами спорта для МАУК «Парк Победы.</w:t>
      </w:r>
    </w:p>
    <w:p w:rsidR="004A1C7D" w:rsidRPr="0068758F" w:rsidRDefault="004A1C7D" w:rsidP="004A1C7D">
      <w:pPr>
        <w:spacing w:after="0" w:line="240" w:lineRule="auto"/>
        <w:ind w:firstLine="708"/>
        <w:jc w:val="both"/>
        <w:rPr>
          <w:rFonts w:ascii="Times New Roman" w:eastAsia="Times New Roman" w:hAnsi="Times New Roman"/>
          <w:color w:val="000000" w:themeColor="text1"/>
          <w:sz w:val="28"/>
          <w:szCs w:val="28"/>
          <w:lang w:eastAsia="ru-RU"/>
        </w:rPr>
      </w:pPr>
      <w:r w:rsidRPr="0068758F">
        <w:rPr>
          <w:rFonts w:ascii="Times New Roman" w:eastAsia="Times New Roman" w:hAnsi="Times New Roman"/>
          <w:color w:val="000000" w:themeColor="text1"/>
          <w:sz w:val="28"/>
          <w:szCs w:val="28"/>
          <w:lang w:eastAsia="ru-RU"/>
        </w:rPr>
        <w:t xml:space="preserve">В 2019году в городе Ростове-на-Дону впервые на территории Ростовской области прошли Дельфийские игры России. Всего в играх приняли участие 2,5 тыс. ребят из 85 регионов России. </w:t>
      </w:r>
      <w:r w:rsidRPr="0068758F">
        <w:rPr>
          <w:rFonts w:ascii="Times New Roman" w:eastAsia="Times New Roman" w:hAnsi="Times New Roman"/>
          <w:iCs/>
          <w:color w:val="000000" w:themeColor="text1"/>
          <w:sz w:val="28"/>
          <w:szCs w:val="28"/>
          <w:lang w:eastAsia="ru-RU"/>
        </w:rPr>
        <w:t xml:space="preserve">По итогам конкурсных соревнований первое общекомандное место заняла сборная Ростовской области. Свой вклад в это внесли и талантливые жители города Волгодонска: </w:t>
      </w:r>
      <w:proofErr w:type="spellStart"/>
      <w:r w:rsidRPr="0068758F">
        <w:rPr>
          <w:rFonts w:ascii="Times New Roman" w:eastAsia="Times New Roman" w:hAnsi="Times New Roman"/>
          <w:color w:val="000000" w:themeColor="text1"/>
          <w:sz w:val="28"/>
          <w:szCs w:val="28"/>
          <w:lang w:eastAsia="ru-RU"/>
        </w:rPr>
        <w:t>Молчан</w:t>
      </w:r>
      <w:proofErr w:type="spellEnd"/>
      <w:r w:rsidRPr="0068758F">
        <w:rPr>
          <w:rFonts w:ascii="Times New Roman" w:eastAsia="Times New Roman" w:hAnsi="Times New Roman"/>
          <w:color w:val="000000" w:themeColor="text1"/>
          <w:sz w:val="28"/>
          <w:szCs w:val="28"/>
          <w:lang w:eastAsia="ru-RU"/>
        </w:rPr>
        <w:t xml:space="preserve"> Елизавета Алексеевна, учащаяся Детской музыкальной школы имени Шостаковича, серебряный призер</w:t>
      </w:r>
      <w:proofErr w:type="gramStart"/>
      <w:r w:rsidRPr="0068758F">
        <w:rPr>
          <w:rFonts w:ascii="Times New Roman" w:eastAsia="Times New Roman" w:hAnsi="Times New Roman"/>
          <w:color w:val="000000" w:themeColor="text1"/>
          <w:sz w:val="28"/>
          <w:szCs w:val="28"/>
          <w:lang w:eastAsia="ru-RU"/>
        </w:rPr>
        <w:t xml:space="preserve"> В</w:t>
      </w:r>
      <w:proofErr w:type="gramEnd"/>
      <w:r w:rsidRPr="0068758F">
        <w:rPr>
          <w:rFonts w:ascii="Times New Roman" w:eastAsia="Times New Roman" w:hAnsi="Times New Roman"/>
          <w:color w:val="000000" w:themeColor="text1"/>
          <w:sz w:val="28"/>
          <w:szCs w:val="28"/>
          <w:lang w:eastAsia="ru-RU"/>
        </w:rPr>
        <w:t>осемнадцатых молодежных дельфийских игр в номинации «Фортепиано», и Левченко Олег Сергеевич, студент «</w:t>
      </w:r>
      <w:proofErr w:type="spellStart"/>
      <w:r w:rsidRPr="0068758F">
        <w:rPr>
          <w:rFonts w:ascii="Times New Roman" w:eastAsia="Times New Roman" w:hAnsi="Times New Roman"/>
          <w:color w:val="000000" w:themeColor="text1"/>
          <w:sz w:val="28"/>
          <w:szCs w:val="28"/>
          <w:lang w:eastAsia="ru-RU"/>
        </w:rPr>
        <w:t>Волгодонского</w:t>
      </w:r>
      <w:proofErr w:type="spellEnd"/>
      <w:r w:rsidRPr="0068758F">
        <w:rPr>
          <w:rFonts w:ascii="Times New Roman" w:eastAsia="Times New Roman" w:hAnsi="Times New Roman"/>
          <w:color w:val="000000" w:themeColor="text1"/>
          <w:sz w:val="28"/>
          <w:szCs w:val="28"/>
          <w:lang w:eastAsia="ru-RU"/>
        </w:rPr>
        <w:t xml:space="preserve"> педагогического колледжа», - бронзовый призер Восемнадцатых молодежных дельфийских игр в номинации «Искусство воспитания».</w:t>
      </w:r>
    </w:p>
    <w:p w:rsidR="003B00A4" w:rsidRDefault="003B00A4" w:rsidP="00DD3D1C">
      <w:pPr>
        <w:pStyle w:val="a3"/>
        <w:spacing w:after="0" w:line="240" w:lineRule="auto"/>
        <w:ind w:left="0"/>
        <w:rPr>
          <w:rFonts w:ascii="Times New Roman" w:hAnsi="Times New Roman"/>
          <w:b/>
          <w:color w:val="000000" w:themeColor="text1"/>
          <w:sz w:val="28"/>
          <w:szCs w:val="28"/>
        </w:rPr>
      </w:pPr>
    </w:p>
    <w:p w:rsidR="00420482" w:rsidRDefault="00DD3D1C" w:rsidP="000B5F53">
      <w:pPr>
        <w:pStyle w:val="a3"/>
        <w:spacing w:after="0" w:line="240" w:lineRule="auto"/>
        <w:ind w:left="0"/>
        <w:jc w:val="center"/>
        <w:rPr>
          <w:rFonts w:ascii="Times New Roman" w:hAnsi="Times New Roman"/>
          <w:b/>
          <w:color w:val="000000" w:themeColor="text1"/>
          <w:sz w:val="28"/>
          <w:szCs w:val="28"/>
        </w:rPr>
      </w:pPr>
      <w:r w:rsidRPr="0008157A">
        <w:rPr>
          <w:rFonts w:ascii="Times New Roman" w:hAnsi="Times New Roman"/>
          <w:b/>
          <w:color w:val="000000" w:themeColor="text1"/>
          <w:sz w:val="28"/>
          <w:szCs w:val="28"/>
        </w:rPr>
        <w:t>Молодежная политика</w:t>
      </w:r>
    </w:p>
    <w:p w:rsidR="000B5F53" w:rsidRPr="000B5F53" w:rsidRDefault="000B5F53" w:rsidP="000B5F53">
      <w:pPr>
        <w:pStyle w:val="a3"/>
        <w:spacing w:after="0" w:line="240" w:lineRule="auto"/>
        <w:ind w:left="0"/>
        <w:jc w:val="center"/>
        <w:rPr>
          <w:rFonts w:ascii="Times New Roman" w:hAnsi="Times New Roman"/>
          <w:b/>
          <w:color w:val="000000" w:themeColor="text1"/>
          <w:sz w:val="28"/>
          <w:szCs w:val="28"/>
        </w:rPr>
      </w:pPr>
    </w:p>
    <w:p w:rsidR="00420482" w:rsidRPr="007E45EF" w:rsidRDefault="00420482" w:rsidP="00D50A0C">
      <w:pPr>
        <w:tabs>
          <w:tab w:val="left" w:pos="993"/>
        </w:tabs>
        <w:spacing w:after="0" w:line="240" w:lineRule="auto"/>
        <w:ind w:firstLine="709"/>
        <w:rPr>
          <w:rFonts w:ascii="Times New Roman" w:eastAsia="Times New Roman" w:hAnsi="Times New Roman"/>
          <w:color w:val="000000" w:themeColor="text1"/>
          <w:sz w:val="28"/>
          <w:szCs w:val="28"/>
          <w:lang w:eastAsia="ru-RU"/>
        </w:rPr>
      </w:pPr>
      <w:r w:rsidRPr="007E45EF">
        <w:rPr>
          <w:rFonts w:ascii="Times New Roman" w:eastAsia="Times New Roman" w:hAnsi="Times New Roman"/>
          <w:color w:val="000000" w:themeColor="text1"/>
          <w:sz w:val="28"/>
          <w:szCs w:val="28"/>
          <w:lang w:eastAsia="ru-RU"/>
        </w:rPr>
        <w:t xml:space="preserve">На территории муниципального образования «Город Волгодонск» действует муниципальная программа «Молодежь Волгодонска» на 2014-2021 годы. </w:t>
      </w:r>
    </w:p>
    <w:p w:rsidR="00420482" w:rsidRPr="007E45EF" w:rsidRDefault="00420482" w:rsidP="00D50A0C">
      <w:pPr>
        <w:tabs>
          <w:tab w:val="left" w:pos="993"/>
          <w:tab w:val="left" w:pos="1134"/>
        </w:tabs>
        <w:spacing w:after="0" w:line="240" w:lineRule="auto"/>
        <w:ind w:firstLine="709"/>
        <w:rPr>
          <w:rFonts w:ascii="Times New Roman" w:eastAsia="Times New Roman" w:hAnsi="Times New Roman"/>
          <w:color w:val="000000" w:themeColor="text1"/>
          <w:sz w:val="28"/>
          <w:szCs w:val="28"/>
          <w:lang w:eastAsia="ru-RU"/>
        </w:rPr>
      </w:pPr>
      <w:r w:rsidRPr="007E45EF">
        <w:rPr>
          <w:rFonts w:ascii="Times New Roman" w:eastAsia="Times New Roman" w:hAnsi="Times New Roman"/>
          <w:color w:val="000000" w:themeColor="text1"/>
          <w:sz w:val="28"/>
          <w:szCs w:val="28"/>
          <w:lang w:eastAsia="ru-RU"/>
        </w:rPr>
        <w:t>Основные задачи программы:</w:t>
      </w:r>
    </w:p>
    <w:p w:rsidR="00420482" w:rsidRPr="007E45EF" w:rsidRDefault="00420482" w:rsidP="00D50A0C">
      <w:pPr>
        <w:numPr>
          <w:ilvl w:val="0"/>
          <w:numId w:val="9"/>
        </w:numPr>
        <w:tabs>
          <w:tab w:val="left" w:pos="318"/>
          <w:tab w:val="left" w:pos="993"/>
        </w:tabs>
        <w:suppressAutoHyphens w:val="0"/>
        <w:autoSpaceDE w:val="0"/>
        <w:adjustRightInd w:val="0"/>
        <w:spacing w:after="0" w:line="240" w:lineRule="auto"/>
        <w:ind w:left="0" w:firstLine="709"/>
        <w:jc w:val="both"/>
        <w:textAlignment w:val="auto"/>
        <w:rPr>
          <w:rFonts w:ascii="Times New Roman" w:hAnsi="Times New Roman"/>
          <w:color w:val="000000" w:themeColor="text1"/>
          <w:sz w:val="28"/>
          <w:szCs w:val="28"/>
        </w:rPr>
      </w:pPr>
      <w:r w:rsidRPr="007E45EF">
        <w:rPr>
          <w:rFonts w:ascii="Times New Roman" w:hAnsi="Times New Roman"/>
          <w:color w:val="000000" w:themeColor="text1"/>
          <w:sz w:val="28"/>
          <w:szCs w:val="28"/>
        </w:rPr>
        <w:t>Формирование целостной системы поддержки инициативной и талантливой молодежи, обладающей лидерскими навыками.</w:t>
      </w:r>
    </w:p>
    <w:p w:rsidR="00420482" w:rsidRPr="007E45EF" w:rsidRDefault="00420482" w:rsidP="00D50A0C">
      <w:pPr>
        <w:numPr>
          <w:ilvl w:val="0"/>
          <w:numId w:val="9"/>
        </w:numPr>
        <w:tabs>
          <w:tab w:val="left" w:pos="318"/>
          <w:tab w:val="left" w:pos="993"/>
        </w:tabs>
        <w:suppressAutoHyphens w:val="0"/>
        <w:autoSpaceDE w:val="0"/>
        <w:adjustRightInd w:val="0"/>
        <w:spacing w:after="0" w:line="240" w:lineRule="auto"/>
        <w:ind w:left="0" w:firstLine="709"/>
        <w:jc w:val="both"/>
        <w:textAlignment w:val="auto"/>
        <w:rPr>
          <w:rFonts w:ascii="Times New Roman" w:hAnsi="Times New Roman"/>
          <w:color w:val="000000" w:themeColor="text1"/>
          <w:sz w:val="28"/>
          <w:szCs w:val="28"/>
        </w:rPr>
      </w:pPr>
      <w:r w:rsidRPr="007E45EF">
        <w:rPr>
          <w:rFonts w:ascii="Times New Roman" w:hAnsi="Times New Roman"/>
          <w:color w:val="000000" w:themeColor="text1"/>
          <w:sz w:val="28"/>
          <w:szCs w:val="28"/>
        </w:rPr>
        <w:t>Вовлечение молодежи в социальную практику, в том числе добровольческую (волонтерскую) деятельность, и ее информирование о потенциальных возможностях собственного развития, содействие формированию правовых, культурных и нравственных ценностей, интеграция молодых людей, оказавшихся в трудной жизненной ситуации, в жизнь общества.</w:t>
      </w:r>
    </w:p>
    <w:p w:rsidR="00420482" w:rsidRPr="007E45EF" w:rsidRDefault="00420482" w:rsidP="00420482">
      <w:pPr>
        <w:numPr>
          <w:ilvl w:val="0"/>
          <w:numId w:val="9"/>
        </w:numPr>
        <w:tabs>
          <w:tab w:val="left" w:pos="318"/>
          <w:tab w:val="left" w:pos="993"/>
        </w:tabs>
        <w:suppressAutoHyphens w:val="0"/>
        <w:autoSpaceDE w:val="0"/>
        <w:adjustRightInd w:val="0"/>
        <w:spacing w:after="0" w:line="240" w:lineRule="auto"/>
        <w:ind w:left="0" w:firstLine="708"/>
        <w:jc w:val="both"/>
        <w:textAlignment w:val="auto"/>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Формирование у молодежи российской идентичности (россияне) и профилактика </w:t>
      </w:r>
      <w:r w:rsidRPr="007E45EF">
        <w:rPr>
          <w:rFonts w:ascii="Times New Roman" w:hAnsi="Times New Roman"/>
          <w:bCs/>
          <w:color w:val="000000" w:themeColor="text1"/>
          <w:sz w:val="28"/>
          <w:szCs w:val="28"/>
        </w:rPr>
        <w:t>асоциального поведения</w:t>
      </w:r>
      <w:r w:rsidRPr="007E45EF">
        <w:rPr>
          <w:rFonts w:ascii="Times New Roman" w:hAnsi="Times New Roman"/>
          <w:color w:val="000000" w:themeColor="text1"/>
          <w:sz w:val="28"/>
          <w:szCs w:val="28"/>
        </w:rPr>
        <w:t>, экстремизма в молодежной среде, гражданское образование и патриотическое воспитание молодежи.</w:t>
      </w:r>
    </w:p>
    <w:p w:rsidR="00420482" w:rsidRPr="007E45EF" w:rsidRDefault="00420482" w:rsidP="00420482">
      <w:pPr>
        <w:numPr>
          <w:ilvl w:val="0"/>
          <w:numId w:val="9"/>
        </w:numPr>
        <w:tabs>
          <w:tab w:val="left" w:pos="318"/>
          <w:tab w:val="left" w:pos="993"/>
        </w:tabs>
        <w:suppressAutoHyphens w:val="0"/>
        <w:autoSpaceDE w:val="0"/>
        <w:adjustRightInd w:val="0"/>
        <w:spacing w:after="0" w:line="240" w:lineRule="auto"/>
        <w:ind w:left="0" w:firstLine="708"/>
        <w:jc w:val="both"/>
        <w:textAlignment w:val="auto"/>
        <w:rPr>
          <w:rFonts w:ascii="Times New Roman" w:hAnsi="Times New Roman"/>
          <w:color w:val="000000" w:themeColor="text1"/>
          <w:sz w:val="28"/>
          <w:szCs w:val="28"/>
        </w:rPr>
      </w:pPr>
      <w:r w:rsidRPr="007E45EF">
        <w:rPr>
          <w:rFonts w:ascii="Times New Roman" w:hAnsi="Times New Roman"/>
          <w:color w:val="000000" w:themeColor="text1"/>
          <w:sz w:val="28"/>
          <w:szCs w:val="28"/>
        </w:rPr>
        <w:t>Проведение совместной работы с образовательными учреждениями, предприятиями и организациями города Волгодонска с целью повышения привлекательности работы в городе Волгодонске для перспективных представителей молодежи.</w:t>
      </w:r>
    </w:p>
    <w:p w:rsidR="00420482" w:rsidRPr="007E45EF" w:rsidRDefault="00420482" w:rsidP="00420482">
      <w:pPr>
        <w:numPr>
          <w:ilvl w:val="0"/>
          <w:numId w:val="9"/>
        </w:numPr>
        <w:tabs>
          <w:tab w:val="left" w:pos="318"/>
          <w:tab w:val="left" w:pos="993"/>
        </w:tabs>
        <w:suppressAutoHyphens w:val="0"/>
        <w:autoSpaceDE w:val="0"/>
        <w:adjustRightInd w:val="0"/>
        <w:spacing w:after="0" w:line="240" w:lineRule="auto"/>
        <w:ind w:left="0" w:firstLine="708"/>
        <w:jc w:val="both"/>
        <w:textAlignment w:val="auto"/>
        <w:rPr>
          <w:rFonts w:ascii="Times New Roman" w:hAnsi="Times New Roman"/>
          <w:color w:val="000000" w:themeColor="text1"/>
          <w:sz w:val="28"/>
          <w:szCs w:val="28"/>
        </w:rPr>
      </w:pPr>
      <w:r w:rsidRPr="007E45EF">
        <w:rPr>
          <w:rFonts w:ascii="Times New Roman" w:hAnsi="Times New Roman"/>
          <w:color w:val="000000" w:themeColor="text1"/>
          <w:sz w:val="28"/>
          <w:szCs w:val="28"/>
        </w:rPr>
        <w:lastRenderedPageBreak/>
        <w:t>Использование возможности удаленной регистрации молодежи посредством сети Интернет для участия в региональных и федеральных мероприятиях, возможности проведения в городе Волгодонске зональных мероприятий, объединяющих восточную территорию Ростовской области.</w:t>
      </w:r>
    </w:p>
    <w:p w:rsidR="00420482" w:rsidRPr="007E45EF" w:rsidRDefault="00420482" w:rsidP="00D50A0C">
      <w:pPr>
        <w:tabs>
          <w:tab w:val="left" w:pos="0"/>
          <w:tab w:val="left" w:pos="432"/>
          <w:tab w:val="left" w:pos="993"/>
          <w:tab w:val="left" w:pos="1134"/>
        </w:tabs>
        <w:autoSpaceDE w:val="0"/>
        <w:adjustRightInd w:val="0"/>
        <w:spacing w:after="0"/>
        <w:ind w:firstLine="708"/>
        <w:rPr>
          <w:rFonts w:ascii="Times New Roman" w:eastAsia="Times New Roman" w:hAnsi="Times New Roman"/>
          <w:color w:val="000000" w:themeColor="text1"/>
          <w:sz w:val="28"/>
          <w:szCs w:val="28"/>
          <w:lang w:eastAsia="ru-RU"/>
        </w:rPr>
      </w:pPr>
      <w:r w:rsidRPr="007E45EF">
        <w:rPr>
          <w:rFonts w:ascii="Times New Roman" w:eastAsia="Times New Roman" w:hAnsi="Times New Roman"/>
          <w:color w:val="000000" w:themeColor="text1"/>
          <w:sz w:val="28"/>
          <w:szCs w:val="28"/>
          <w:lang w:eastAsia="ru-RU"/>
        </w:rPr>
        <w:t xml:space="preserve">В Волгодонске успешно реализуется комплекс разноплановых мероприятий, проектов, конкурсных мероприятий по выявлению и поощрению ярких, инициативных молодых людей. В 2019 году проведено более 20 конкурсов и фестивалей (как региональных, так и городских), в которых приняли участие около 12 000 человек. Самые массовые мероприятия: </w:t>
      </w:r>
      <w:proofErr w:type="gramStart"/>
      <w:r w:rsidRPr="007E45EF">
        <w:rPr>
          <w:rFonts w:ascii="Times New Roman" w:eastAsia="Times New Roman" w:hAnsi="Times New Roman"/>
          <w:color w:val="000000" w:themeColor="text1"/>
          <w:sz w:val="28"/>
          <w:szCs w:val="28"/>
          <w:lang w:eastAsia="ru-RU"/>
        </w:rPr>
        <w:t>День молодежи России, зональные этапы «Всероссийского конкурса Российская студенческая весна» и фестиваля патриотической песни «Гвоздики Отечества», «Фестиваль народов Дона», «Школа молодого добровольца», конференция «Лидер», молодежные форумы «Молодая волна», «Ростов-2019», «Молодые аграрии», региональная программа «Молодёжная команда губернатора», «Слет патриотов Дона», окружной форум добровольцев «Добро на юге России».</w:t>
      </w:r>
      <w:proofErr w:type="gramEnd"/>
    </w:p>
    <w:p w:rsidR="00420482" w:rsidRPr="007E45EF" w:rsidRDefault="00420482" w:rsidP="00D50A0C">
      <w:pPr>
        <w:tabs>
          <w:tab w:val="left" w:pos="0"/>
          <w:tab w:val="left" w:pos="432"/>
          <w:tab w:val="left" w:pos="1134"/>
        </w:tabs>
        <w:autoSpaceDE w:val="0"/>
        <w:adjustRightInd w:val="0"/>
        <w:spacing w:after="0"/>
        <w:ind w:firstLine="709"/>
        <w:rPr>
          <w:rFonts w:ascii="Times New Roman" w:eastAsia="Times New Roman" w:hAnsi="Times New Roman"/>
          <w:color w:val="000000" w:themeColor="text1"/>
          <w:sz w:val="28"/>
          <w:szCs w:val="28"/>
          <w:lang w:eastAsia="ru-RU"/>
        </w:rPr>
      </w:pPr>
      <w:r w:rsidRPr="007E45EF">
        <w:rPr>
          <w:rFonts w:ascii="Times New Roman" w:eastAsia="Times New Roman" w:hAnsi="Times New Roman"/>
          <w:color w:val="000000" w:themeColor="text1"/>
          <w:sz w:val="28"/>
          <w:szCs w:val="28"/>
          <w:lang w:eastAsia="ru-RU"/>
        </w:rPr>
        <w:t>В рамках празднования 74-й годовщины Победы в Великой Отечественной войне 1941 – 1945 годов проведены:</w:t>
      </w:r>
    </w:p>
    <w:p w:rsidR="00420482" w:rsidRPr="007E45EF" w:rsidRDefault="00420482" w:rsidP="00D50A0C">
      <w:pPr>
        <w:tabs>
          <w:tab w:val="left" w:pos="0"/>
          <w:tab w:val="left" w:pos="432"/>
          <w:tab w:val="left" w:pos="1134"/>
        </w:tabs>
        <w:autoSpaceDE w:val="0"/>
        <w:adjustRightInd w:val="0"/>
        <w:spacing w:after="0"/>
        <w:ind w:firstLine="709"/>
        <w:rPr>
          <w:rFonts w:ascii="Times New Roman" w:eastAsia="Times New Roman" w:hAnsi="Times New Roman"/>
          <w:color w:val="000000" w:themeColor="text1"/>
          <w:sz w:val="28"/>
          <w:szCs w:val="28"/>
          <w:lang w:eastAsia="ru-RU"/>
        </w:rPr>
      </w:pPr>
      <w:r w:rsidRPr="007E45EF">
        <w:rPr>
          <w:rFonts w:ascii="Times New Roman" w:eastAsia="Symbol" w:hAnsi="Times New Roman"/>
          <w:color w:val="000000" w:themeColor="text1"/>
          <w:sz w:val="28"/>
          <w:szCs w:val="28"/>
          <w:lang w:eastAsia="ru-RU"/>
        </w:rPr>
        <w:t xml:space="preserve">-          </w:t>
      </w:r>
      <w:r w:rsidRPr="007E45EF">
        <w:rPr>
          <w:rFonts w:ascii="Times New Roman" w:eastAsia="Times New Roman" w:hAnsi="Times New Roman"/>
          <w:color w:val="000000" w:themeColor="text1"/>
          <w:sz w:val="28"/>
          <w:szCs w:val="28"/>
          <w:lang w:eastAsia="ru-RU"/>
        </w:rPr>
        <w:t>смотр строя и песни молодёжных отрядов «Мы - будущее России!»;</w:t>
      </w:r>
    </w:p>
    <w:p w:rsidR="00420482" w:rsidRPr="007E45EF" w:rsidRDefault="00420482" w:rsidP="00D50A0C">
      <w:pPr>
        <w:tabs>
          <w:tab w:val="left" w:pos="1134"/>
        </w:tabs>
        <w:spacing w:after="0"/>
        <w:ind w:firstLine="709"/>
        <w:rPr>
          <w:rFonts w:ascii="Times New Roman" w:eastAsia="Times New Roman" w:hAnsi="Times New Roman"/>
          <w:color w:val="000000" w:themeColor="text1"/>
          <w:sz w:val="28"/>
          <w:szCs w:val="28"/>
          <w:lang w:eastAsia="ru-RU"/>
        </w:rPr>
      </w:pPr>
      <w:r w:rsidRPr="007E45EF">
        <w:rPr>
          <w:rFonts w:ascii="Times New Roman" w:eastAsia="Symbol" w:hAnsi="Times New Roman"/>
          <w:color w:val="000000" w:themeColor="text1"/>
          <w:sz w:val="28"/>
          <w:szCs w:val="28"/>
          <w:lang w:eastAsia="ru-RU"/>
        </w:rPr>
        <w:t xml:space="preserve">-          </w:t>
      </w:r>
      <w:r w:rsidRPr="007E45EF">
        <w:rPr>
          <w:rFonts w:ascii="Times New Roman" w:eastAsia="Times New Roman" w:hAnsi="Times New Roman"/>
          <w:color w:val="000000" w:themeColor="text1"/>
          <w:sz w:val="28"/>
          <w:szCs w:val="28"/>
          <w:lang w:eastAsia="ru-RU"/>
        </w:rPr>
        <w:t>акция «Георгиевская ленточка»;</w:t>
      </w:r>
    </w:p>
    <w:p w:rsidR="00420482" w:rsidRPr="007E45EF" w:rsidRDefault="00420482" w:rsidP="00D50A0C">
      <w:pPr>
        <w:tabs>
          <w:tab w:val="left" w:pos="1134"/>
        </w:tabs>
        <w:spacing w:after="0"/>
        <w:ind w:firstLine="709"/>
        <w:rPr>
          <w:rFonts w:ascii="Times New Roman" w:eastAsia="Times New Roman" w:hAnsi="Times New Roman"/>
          <w:color w:val="000000" w:themeColor="text1"/>
          <w:sz w:val="28"/>
          <w:szCs w:val="28"/>
          <w:lang w:eastAsia="ru-RU"/>
        </w:rPr>
      </w:pPr>
      <w:r w:rsidRPr="007E45EF">
        <w:rPr>
          <w:rFonts w:ascii="Times New Roman" w:eastAsia="Symbol" w:hAnsi="Times New Roman"/>
          <w:color w:val="000000" w:themeColor="text1"/>
          <w:sz w:val="28"/>
          <w:szCs w:val="28"/>
          <w:lang w:eastAsia="ru-RU"/>
        </w:rPr>
        <w:t xml:space="preserve">-          </w:t>
      </w:r>
      <w:r w:rsidRPr="007E45EF">
        <w:rPr>
          <w:rFonts w:ascii="Times New Roman" w:eastAsia="Times New Roman" w:hAnsi="Times New Roman"/>
          <w:color w:val="000000" w:themeColor="text1"/>
          <w:sz w:val="28"/>
          <w:szCs w:val="28"/>
          <w:lang w:eastAsia="ru-RU"/>
        </w:rPr>
        <w:t>акция «Память поколений»;</w:t>
      </w:r>
    </w:p>
    <w:p w:rsidR="00420482" w:rsidRPr="007E45EF" w:rsidRDefault="00420482" w:rsidP="00D50A0C">
      <w:pPr>
        <w:tabs>
          <w:tab w:val="left" w:pos="1134"/>
        </w:tabs>
        <w:spacing w:after="0"/>
        <w:ind w:firstLine="709"/>
        <w:rPr>
          <w:rFonts w:ascii="Times New Roman" w:eastAsia="Times New Roman" w:hAnsi="Times New Roman"/>
          <w:color w:val="000000" w:themeColor="text1"/>
          <w:sz w:val="28"/>
          <w:szCs w:val="28"/>
          <w:lang w:eastAsia="ru-RU"/>
        </w:rPr>
      </w:pPr>
      <w:r w:rsidRPr="007E45EF">
        <w:rPr>
          <w:rFonts w:ascii="Times New Roman" w:eastAsia="Symbol" w:hAnsi="Times New Roman"/>
          <w:color w:val="000000" w:themeColor="text1"/>
          <w:sz w:val="28"/>
          <w:szCs w:val="28"/>
          <w:lang w:eastAsia="ru-RU"/>
        </w:rPr>
        <w:t xml:space="preserve">-          </w:t>
      </w:r>
      <w:r w:rsidRPr="007E45EF">
        <w:rPr>
          <w:rFonts w:ascii="Times New Roman" w:eastAsia="Times New Roman" w:hAnsi="Times New Roman"/>
          <w:color w:val="000000" w:themeColor="text1"/>
          <w:sz w:val="28"/>
          <w:szCs w:val="28"/>
          <w:lang w:eastAsia="ru-RU"/>
        </w:rPr>
        <w:t>акция «Вахта памяти»;</w:t>
      </w:r>
    </w:p>
    <w:p w:rsidR="00420482" w:rsidRPr="007E45EF" w:rsidRDefault="00420482" w:rsidP="00D50A0C">
      <w:pPr>
        <w:tabs>
          <w:tab w:val="left" w:pos="1134"/>
        </w:tabs>
        <w:spacing w:after="0"/>
        <w:ind w:firstLine="709"/>
        <w:rPr>
          <w:rFonts w:ascii="Times New Roman" w:eastAsia="Times New Roman" w:hAnsi="Times New Roman"/>
          <w:color w:val="000000" w:themeColor="text1"/>
          <w:sz w:val="28"/>
          <w:szCs w:val="28"/>
          <w:lang w:eastAsia="ru-RU"/>
        </w:rPr>
      </w:pPr>
      <w:r w:rsidRPr="007E45EF">
        <w:rPr>
          <w:rFonts w:ascii="Times New Roman" w:eastAsia="Symbol" w:hAnsi="Times New Roman"/>
          <w:color w:val="000000" w:themeColor="text1"/>
          <w:sz w:val="28"/>
          <w:szCs w:val="28"/>
          <w:lang w:eastAsia="ru-RU"/>
        </w:rPr>
        <w:t xml:space="preserve">-          </w:t>
      </w:r>
      <w:r w:rsidRPr="007E45EF">
        <w:rPr>
          <w:rFonts w:ascii="Times New Roman" w:eastAsia="Times New Roman" w:hAnsi="Times New Roman"/>
          <w:color w:val="000000" w:themeColor="text1"/>
          <w:sz w:val="28"/>
          <w:szCs w:val="28"/>
          <w:lang w:eastAsia="ru-RU"/>
        </w:rPr>
        <w:t xml:space="preserve">месячник волонтерского движения «Южный десант». </w:t>
      </w:r>
    </w:p>
    <w:p w:rsidR="00420482" w:rsidRPr="007E45EF" w:rsidRDefault="00420482" w:rsidP="00D50A0C">
      <w:pPr>
        <w:spacing w:after="0"/>
        <w:ind w:firstLine="709"/>
        <w:rPr>
          <w:rFonts w:ascii="Times New Roman" w:eastAsia="Times New Roman" w:hAnsi="Times New Roman"/>
          <w:color w:val="000000" w:themeColor="text1"/>
          <w:sz w:val="28"/>
          <w:szCs w:val="28"/>
          <w:lang w:eastAsia="ru-RU"/>
        </w:rPr>
      </w:pPr>
      <w:r w:rsidRPr="007E45EF">
        <w:rPr>
          <w:rFonts w:ascii="Times New Roman" w:eastAsia="Times New Roman" w:hAnsi="Times New Roman"/>
          <w:color w:val="000000" w:themeColor="text1"/>
          <w:sz w:val="28"/>
          <w:szCs w:val="28"/>
          <w:lang w:eastAsia="ru-RU"/>
        </w:rPr>
        <w:t>В 2019 году представители делегаций города Волгодонска успешно защищали честь города Волгодонска на различных областных и всероссийских конкурсах:</w:t>
      </w:r>
    </w:p>
    <w:p w:rsidR="00420482" w:rsidRPr="007E45EF" w:rsidRDefault="00420482" w:rsidP="00D50A0C">
      <w:pPr>
        <w:spacing w:after="0"/>
        <w:ind w:firstLine="709"/>
        <w:outlineLvl w:val="0"/>
        <w:rPr>
          <w:rFonts w:ascii="Times New Roman" w:eastAsia="Times New Roman" w:hAnsi="Times New Roman"/>
          <w:b/>
          <w:bCs/>
          <w:color w:val="000000" w:themeColor="text1"/>
          <w:kern w:val="36"/>
          <w:sz w:val="28"/>
          <w:szCs w:val="28"/>
          <w:lang w:eastAsia="ru-RU"/>
        </w:rPr>
      </w:pPr>
      <w:r w:rsidRPr="007E45EF">
        <w:rPr>
          <w:rFonts w:ascii="Times New Roman" w:eastAsia="Times New Roman" w:hAnsi="Times New Roman"/>
          <w:bCs/>
          <w:color w:val="000000" w:themeColor="text1"/>
          <w:kern w:val="36"/>
          <w:sz w:val="28"/>
          <w:szCs w:val="28"/>
          <w:lang w:eastAsia="ru-RU"/>
        </w:rPr>
        <w:t xml:space="preserve">- </w:t>
      </w:r>
      <w:r w:rsidRPr="007E45EF">
        <w:rPr>
          <w:rFonts w:ascii="Times New Roman" w:hAnsi="Times New Roman"/>
          <w:color w:val="000000" w:themeColor="text1"/>
          <w:sz w:val="28"/>
          <w:szCs w:val="28"/>
        </w:rPr>
        <w:t xml:space="preserve">студенческий вокальный ансамбль ВИТИ НИЯУ МИФИ занял III место  </w:t>
      </w:r>
      <w:r w:rsidRPr="007E45EF">
        <w:rPr>
          <w:rFonts w:ascii="Times New Roman" w:eastAsia="Times New Roman" w:hAnsi="Times New Roman"/>
          <w:bCs/>
          <w:color w:val="000000" w:themeColor="text1"/>
          <w:kern w:val="36"/>
          <w:sz w:val="28"/>
          <w:szCs w:val="28"/>
          <w:lang w:eastAsia="ru-RU"/>
        </w:rPr>
        <w:t xml:space="preserve">в областном конкурсе военно-патриотической песни «Гвоздики Отечества», </w:t>
      </w:r>
    </w:p>
    <w:p w:rsidR="00420482" w:rsidRPr="007E45EF" w:rsidRDefault="00420482" w:rsidP="00D50A0C">
      <w:pPr>
        <w:spacing w:after="0"/>
        <w:ind w:firstLine="709"/>
        <w:rPr>
          <w:rFonts w:ascii="Times New Roman" w:eastAsia="Times New Roman" w:hAnsi="Times New Roman"/>
          <w:color w:val="000000" w:themeColor="text1"/>
          <w:sz w:val="28"/>
          <w:szCs w:val="28"/>
          <w:lang w:eastAsia="ru-RU"/>
        </w:rPr>
      </w:pPr>
      <w:r w:rsidRPr="007E45EF">
        <w:rPr>
          <w:rFonts w:ascii="Times New Roman" w:eastAsia="Times New Roman" w:hAnsi="Times New Roman"/>
          <w:color w:val="000000" w:themeColor="text1"/>
          <w:sz w:val="28"/>
          <w:szCs w:val="28"/>
          <w:lang w:eastAsia="ru-RU"/>
        </w:rPr>
        <w:t xml:space="preserve">- Коваленко Алексей, студент </w:t>
      </w:r>
      <w:proofErr w:type="spellStart"/>
      <w:r w:rsidRPr="007E45EF">
        <w:rPr>
          <w:rFonts w:ascii="Times New Roman" w:eastAsia="Times New Roman" w:hAnsi="Times New Roman"/>
          <w:color w:val="000000" w:themeColor="text1"/>
          <w:sz w:val="28"/>
          <w:szCs w:val="28"/>
          <w:lang w:eastAsia="ru-RU"/>
        </w:rPr>
        <w:t>Волгодонского</w:t>
      </w:r>
      <w:proofErr w:type="spellEnd"/>
      <w:r w:rsidRPr="007E45EF">
        <w:rPr>
          <w:rFonts w:ascii="Times New Roman" w:eastAsia="Times New Roman" w:hAnsi="Times New Roman"/>
          <w:color w:val="000000" w:themeColor="text1"/>
          <w:sz w:val="28"/>
          <w:szCs w:val="28"/>
          <w:lang w:eastAsia="ru-RU"/>
        </w:rPr>
        <w:t xml:space="preserve"> техникума энергетики и транспорта,  руководитель волонтерского центра «Сила добра», стал призером всероссийского заочного этапа Российской национальной премии  «Студент года-2019» в номинации «Добровольческое объединение года».</w:t>
      </w:r>
    </w:p>
    <w:p w:rsidR="00420482" w:rsidRPr="007E45EF" w:rsidRDefault="00420482" w:rsidP="00D50A0C">
      <w:pPr>
        <w:spacing w:after="0"/>
        <w:ind w:firstLine="709"/>
        <w:rPr>
          <w:rFonts w:ascii="Times New Roman" w:eastAsia="Times New Roman" w:hAnsi="Times New Roman"/>
          <w:color w:val="000000" w:themeColor="text1"/>
          <w:sz w:val="28"/>
          <w:szCs w:val="28"/>
          <w:lang w:eastAsia="ru-RU"/>
        </w:rPr>
      </w:pPr>
      <w:r w:rsidRPr="007E45EF">
        <w:rPr>
          <w:rFonts w:ascii="Times New Roman" w:eastAsia="Times New Roman" w:hAnsi="Times New Roman"/>
          <w:color w:val="000000" w:themeColor="text1"/>
          <w:sz w:val="28"/>
          <w:szCs w:val="28"/>
          <w:lang w:eastAsia="ru-RU"/>
        </w:rPr>
        <w:t xml:space="preserve">В городе Волгодонске развивается волонтерское движение. На 01.11.2019 года в городе Волгодонске насчитывается 7 300 волонтеров, что составляет 23,7 % от общего числа молодежи.  </w:t>
      </w:r>
    </w:p>
    <w:p w:rsidR="00420482" w:rsidRPr="007E45EF" w:rsidRDefault="00420482" w:rsidP="00D50A0C">
      <w:pPr>
        <w:spacing w:after="0"/>
        <w:ind w:firstLine="709"/>
        <w:rPr>
          <w:rFonts w:ascii="Times New Roman" w:eastAsia="Times New Roman" w:hAnsi="Times New Roman"/>
          <w:color w:val="000000" w:themeColor="text1"/>
          <w:sz w:val="28"/>
          <w:szCs w:val="28"/>
          <w:lang w:eastAsia="ru-RU"/>
        </w:rPr>
      </w:pPr>
      <w:r w:rsidRPr="007E45EF">
        <w:rPr>
          <w:rFonts w:ascii="Times New Roman" w:eastAsia="Times New Roman" w:hAnsi="Times New Roman"/>
          <w:color w:val="000000" w:themeColor="text1"/>
          <w:sz w:val="28"/>
          <w:szCs w:val="28"/>
          <w:lang w:eastAsia="ru-RU"/>
        </w:rPr>
        <w:t xml:space="preserve">В 2019 году в Волгодонске был проведен </w:t>
      </w:r>
      <w:r w:rsidRPr="007E45EF">
        <w:rPr>
          <w:rFonts w:ascii="Times New Roman" w:eastAsia="Times New Roman" w:hAnsi="Times New Roman"/>
          <w:color w:val="000000" w:themeColor="text1"/>
          <w:sz w:val="28"/>
          <w:szCs w:val="28"/>
          <w:lang w:val="en-US" w:eastAsia="ru-RU"/>
        </w:rPr>
        <w:t>III</w:t>
      </w:r>
      <w:r w:rsidRPr="007E45EF">
        <w:rPr>
          <w:rFonts w:ascii="Times New Roman" w:eastAsia="Times New Roman" w:hAnsi="Times New Roman"/>
          <w:color w:val="000000" w:themeColor="text1"/>
          <w:sz w:val="28"/>
          <w:szCs w:val="28"/>
          <w:lang w:eastAsia="ru-RU"/>
        </w:rPr>
        <w:t xml:space="preserve"> Молодежный бизнес-фестиваль, в рамках которого состоялась выставка молодых предпринимателей,  конкурс на лучшую презентацию молодежного бизнеса, образовательная программа и конкурс среди зрителей на лучшего продавца. </w:t>
      </w:r>
    </w:p>
    <w:p w:rsidR="00420482" w:rsidRPr="007E45EF" w:rsidRDefault="00420482" w:rsidP="00D50A0C">
      <w:pPr>
        <w:spacing w:after="0"/>
        <w:ind w:firstLine="709"/>
        <w:rPr>
          <w:rFonts w:ascii="Times New Roman" w:eastAsia="Times New Roman" w:hAnsi="Times New Roman"/>
          <w:color w:val="000000" w:themeColor="text1"/>
          <w:sz w:val="28"/>
          <w:szCs w:val="28"/>
        </w:rPr>
      </w:pPr>
      <w:r w:rsidRPr="007E45EF">
        <w:rPr>
          <w:rFonts w:ascii="Times New Roman" w:eastAsia="Times New Roman" w:hAnsi="Times New Roman"/>
          <w:color w:val="000000" w:themeColor="text1"/>
          <w:sz w:val="28"/>
          <w:szCs w:val="28"/>
          <w:lang w:eastAsia="ru-RU"/>
        </w:rPr>
        <w:lastRenderedPageBreak/>
        <w:t xml:space="preserve">В рамках конкурса «Лучший по профессии» среди молодых дизайнеров участники создавали макеты социальной рекламы и соревновались в трех номинациях: </w:t>
      </w:r>
    </w:p>
    <w:p w:rsidR="00420482" w:rsidRPr="007E45EF" w:rsidRDefault="00420482" w:rsidP="00D50A0C">
      <w:pPr>
        <w:spacing w:after="0"/>
        <w:ind w:firstLine="709"/>
        <w:rPr>
          <w:rFonts w:ascii="Times New Roman" w:eastAsia="Times New Roman" w:hAnsi="Times New Roman"/>
          <w:color w:val="000000" w:themeColor="text1"/>
          <w:sz w:val="28"/>
          <w:szCs w:val="28"/>
        </w:rPr>
      </w:pPr>
      <w:r w:rsidRPr="007E45EF">
        <w:rPr>
          <w:rFonts w:ascii="Times New Roman" w:eastAsia="Times New Roman" w:hAnsi="Times New Roman"/>
          <w:color w:val="000000" w:themeColor="text1"/>
          <w:sz w:val="28"/>
          <w:szCs w:val="28"/>
        </w:rPr>
        <w:t>- фронтальная композиция,</w:t>
      </w:r>
    </w:p>
    <w:p w:rsidR="00420482" w:rsidRPr="007E45EF" w:rsidRDefault="00420482" w:rsidP="00D50A0C">
      <w:pPr>
        <w:spacing w:after="0"/>
        <w:ind w:firstLine="709"/>
        <w:rPr>
          <w:rFonts w:ascii="Times New Roman" w:eastAsia="Times New Roman" w:hAnsi="Times New Roman"/>
          <w:color w:val="000000" w:themeColor="text1"/>
          <w:sz w:val="28"/>
          <w:szCs w:val="28"/>
        </w:rPr>
      </w:pPr>
      <w:r w:rsidRPr="007E45EF">
        <w:rPr>
          <w:rFonts w:ascii="Times New Roman" w:eastAsia="Times New Roman" w:hAnsi="Times New Roman"/>
          <w:color w:val="000000" w:themeColor="text1"/>
          <w:sz w:val="28"/>
          <w:szCs w:val="28"/>
        </w:rPr>
        <w:t>- социальный плакат (ручное исполнение),</w:t>
      </w:r>
    </w:p>
    <w:p w:rsidR="00420482" w:rsidRPr="007E45EF" w:rsidRDefault="00420482" w:rsidP="00D50A0C">
      <w:pPr>
        <w:spacing w:after="0"/>
        <w:ind w:firstLine="709"/>
        <w:rPr>
          <w:rFonts w:ascii="Times New Roman" w:eastAsia="Times New Roman" w:hAnsi="Times New Roman"/>
          <w:color w:val="000000" w:themeColor="text1"/>
          <w:sz w:val="28"/>
          <w:szCs w:val="28"/>
        </w:rPr>
      </w:pPr>
      <w:r w:rsidRPr="007E45EF">
        <w:rPr>
          <w:rFonts w:ascii="Times New Roman" w:eastAsia="Times New Roman" w:hAnsi="Times New Roman"/>
          <w:color w:val="000000" w:themeColor="text1"/>
          <w:sz w:val="28"/>
          <w:szCs w:val="28"/>
        </w:rPr>
        <w:t>- социальный плакат (компьютерная графика).</w:t>
      </w:r>
    </w:p>
    <w:p w:rsidR="00420482" w:rsidRPr="007E45EF" w:rsidRDefault="00420482" w:rsidP="00D50A0C">
      <w:pPr>
        <w:spacing w:after="0"/>
        <w:ind w:firstLine="709"/>
        <w:rPr>
          <w:rFonts w:ascii="Times New Roman" w:eastAsia="Times New Roman" w:hAnsi="Times New Roman"/>
          <w:color w:val="000000" w:themeColor="text1"/>
          <w:sz w:val="28"/>
          <w:szCs w:val="28"/>
          <w:lang w:eastAsia="ru-RU"/>
        </w:rPr>
      </w:pPr>
      <w:r w:rsidRPr="007E45EF">
        <w:rPr>
          <w:rFonts w:ascii="Times New Roman" w:eastAsia="Times New Roman" w:hAnsi="Times New Roman"/>
          <w:color w:val="000000" w:themeColor="text1"/>
          <w:sz w:val="28"/>
          <w:szCs w:val="28"/>
          <w:lang w:eastAsia="ru-RU"/>
        </w:rPr>
        <w:t>В рамках программы «Молодежь Волгодонска» реализуется практика поощрения одаренной и талантливой молодежи города. В декабре 2019 года по результатам конкурсного отбора 20 самых достойных получат премии главы Администрации города Волгодонска.</w:t>
      </w:r>
    </w:p>
    <w:p w:rsidR="00420482" w:rsidRPr="007E45EF" w:rsidRDefault="00420482" w:rsidP="00D50A0C">
      <w:pPr>
        <w:spacing w:after="0"/>
        <w:ind w:firstLine="709"/>
        <w:rPr>
          <w:rFonts w:ascii="Times New Roman" w:eastAsia="Times New Roman" w:hAnsi="Times New Roman"/>
          <w:color w:val="000000" w:themeColor="text1"/>
          <w:sz w:val="28"/>
          <w:szCs w:val="28"/>
          <w:lang w:eastAsia="ru-RU"/>
        </w:rPr>
      </w:pPr>
      <w:r w:rsidRPr="007E45EF">
        <w:rPr>
          <w:rFonts w:ascii="Times New Roman" w:eastAsia="Times New Roman" w:hAnsi="Times New Roman"/>
          <w:color w:val="000000" w:themeColor="text1"/>
          <w:sz w:val="28"/>
          <w:szCs w:val="28"/>
          <w:lang w:eastAsia="ru-RU"/>
        </w:rPr>
        <w:t xml:space="preserve">В городе Волгодонске осуществляют свою деятельность Молодежная Администрация города Волгодонска и Молодежный парламент при </w:t>
      </w:r>
      <w:proofErr w:type="spellStart"/>
      <w:r w:rsidRPr="007E45EF">
        <w:rPr>
          <w:rFonts w:ascii="Times New Roman" w:eastAsia="Times New Roman" w:hAnsi="Times New Roman"/>
          <w:color w:val="000000" w:themeColor="text1"/>
          <w:sz w:val="28"/>
          <w:szCs w:val="28"/>
          <w:lang w:eastAsia="ru-RU"/>
        </w:rPr>
        <w:t>Волгодонской</w:t>
      </w:r>
      <w:proofErr w:type="spellEnd"/>
      <w:r w:rsidRPr="007E45EF">
        <w:rPr>
          <w:rFonts w:ascii="Times New Roman" w:eastAsia="Times New Roman" w:hAnsi="Times New Roman"/>
          <w:color w:val="000000" w:themeColor="text1"/>
          <w:sz w:val="28"/>
          <w:szCs w:val="28"/>
          <w:lang w:eastAsia="ru-RU"/>
        </w:rPr>
        <w:t xml:space="preserve"> городской Думе. </w:t>
      </w:r>
    </w:p>
    <w:p w:rsidR="00420482" w:rsidRPr="007E45EF" w:rsidRDefault="00420482" w:rsidP="00D50A0C">
      <w:pPr>
        <w:spacing w:after="0"/>
        <w:ind w:firstLine="709"/>
        <w:rPr>
          <w:rFonts w:ascii="Times New Roman" w:eastAsia="Times New Roman" w:hAnsi="Times New Roman"/>
          <w:color w:val="000000" w:themeColor="text1"/>
          <w:sz w:val="28"/>
          <w:szCs w:val="28"/>
          <w:lang w:eastAsia="ru-RU"/>
        </w:rPr>
      </w:pPr>
      <w:r w:rsidRPr="007E45EF">
        <w:rPr>
          <w:rFonts w:ascii="Times New Roman" w:eastAsia="Times New Roman" w:hAnsi="Times New Roman"/>
          <w:color w:val="000000" w:themeColor="text1"/>
          <w:sz w:val="28"/>
          <w:szCs w:val="28"/>
          <w:lang w:eastAsia="ru-RU"/>
        </w:rPr>
        <w:t>Проекты, разработанные молодыми людьми, входящими в состав данных структур молодежного самоуправления реализуются в рамках мероприятий, проводимых в городе Волгодонске.</w:t>
      </w:r>
    </w:p>
    <w:p w:rsidR="00420482" w:rsidRPr="007E45EF" w:rsidRDefault="00420482" w:rsidP="00D50A0C">
      <w:pPr>
        <w:spacing w:after="0"/>
        <w:ind w:firstLine="709"/>
        <w:rPr>
          <w:rFonts w:ascii="Times New Roman" w:eastAsia="Times New Roman" w:hAnsi="Times New Roman"/>
          <w:color w:val="000000" w:themeColor="text1"/>
          <w:sz w:val="28"/>
          <w:szCs w:val="28"/>
          <w:lang w:eastAsia="ru-RU"/>
        </w:rPr>
      </w:pPr>
      <w:r w:rsidRPr="007E45EF">
        <w:rPr>
          <w:rFonts w:ascii="Times New Roman" w:eastAsia="Times New Roman" w:hAnsi="Times New Roman"/>
          <w:color w:val="000000" w:themeColor="text1"/>
          <w:sz w:val="28"/>
          <w:szCs w:val="28"/>
          <w:lang w:eastAsia="ru-RU"/>
        </w:rPr>
        <w:t>За 10 месяцев 2019 года количество проведенных отделом по молодежной политике Администрации города Волгодонска мероприятий составило более 50. Доля молодежи, вовлеченной в социальную практику, составила 25 000 чел. На проведение данных мероприятий израсходовано более 750 тыс. рублей.</w:t>
      </w:r>
    </w:p>
    <w:p w:rsidR="00420482" w:rsidRPr="007E45EF" w:rsidRDefault="00420482" w:rsidP="00D50A0C">
      <w:pPr>
        <w:spacing w:after="0"/>
        <w:ind w:firstLine="709"/>
        <w:rPr>
          <w:rFonts w:ascii="Times New Roman" w:eastAsia="Times New Roman" w:hAnsi="Times New Roman"/>
          <w:color w:val="000000" w:themeColor="text1"/>
          <w:sz w:val="28"/>
          <w:szCs w:val="28"/>
          <w:lang w:eastAsia="ru-RU"/>
        </w:rPr>
      </w:pPr>
      <w:r w:rsidRPr="007E45EF">
        <w:rPr>
          <w:rFonts w:ascii="Times New Roman" w:eastAsia="Times New Roman" w:hAnsi="Times New Roman"/>
          <w:color w:val="000000" w:themeColor="text1"/>
          <w:sz w:val="28"/>
          <w:szCs w:val="28"/>
          <w:lang w:eastAsia="ru-RU"/>
        </w:rPr>
        <w:t>Все мероприятия, входящие в муниципальную программу «Молодежь Волгодонска» выполнены.</w:t>
      </w:r>
    </w:p>
    <w:p w:rsidR="00420482" w:rsidRPr="007E45EF" w:rsidRDefault="00420482" w:rsidP="00D50A0C">
      <w:pPr>
        <w:spacing w:after="0"/>
        <w:ind w:firstLine="709"/>
        <w:rPr>
          <w:rFonts w:ascii="Times New Roman" w:eastAsia="Times New Roman" w:hAnsi="Times New Roman"/>
          <w:color w:val="000000" w:themeColor="text1"/>
          <w:sz w:val="28"/>
          <w:szCs w:val="28"/>
          <w:lang w:eastAsia="ru-RU"/>
        </w:rPr>
      </w:pPr>
      <w:r w:rsidRPr="007E45EF">
        <w:rPr>
          <w:rFonts w:ascii="Times New Roman" w:eastAsia="Times New Roman" w:hAnsi="Times New Roman"/>
          <w:color w:val="000000" w:themeColor="text1"/>
          <w:sz w:val="28"/>
          <w:szCs w:val="28"/>
          <w:lang w:eastAsia="ru-RU"/>
        </w:rPr>
        <w:t xml:space="preserve">Отдельного внимания заслуживает профессиональное образование города Волгодонска. </w:t>
      </w:r>
      <w:proofErr w:type="gramStart"/>
      <w:r w:rsidRPr="007E45EF">
        <w:rPr>
          <w:rFonts w:ascii="Times New Roman" w:eastAsia="Times New Roman" w:hAnsi="Times New Roman"/>
          <w:color w:val="000000" w:themeColor="text1"/>
          <w:sz w:val="28"/>
          <w:szCs w:val="28"/>
          <w:lang w:eastAsia="ru-RU"/>
        </w:rPr>
        <w:t xml:space="preserve">Успешно функционируют 3 организации высшего (ВИТИ НИЯУ МИФИ, Институт технологии филиал ДГТУ, филиал </w:t>
      </w:r>
      <w:r w:rsidRPr="007E45EF">
        <w:rPr>
          <w:rFonts w:ascii="Times New Roman" w:hAnsi="Times New Roman"/>
          <w:color w:val="000000" w:themeColor="text1"/>
          <w:sz w:val="28"/>
          <w:szCs w:val="28"/>
        </w:rPr>
        <w:t>Ростовского юридического института МВД России</w:t>
      </w:r>
      <w:r w:rsidRPr="007E45EF">
        <w:rPr>
          <w:rFonts w:ascii="Times New Roman" w:eastAsia="Times New Roman" w:hAnsi="Times New Roman"/>
          <w:color w:val="000000" w:themeColor="text1"/>
          <w:sz w:val="28"/>
          <w:szCs w:val="28"/>
          <w:lang w:eastAsia="ru-RU"/>
        </w:rPr>
        <w:t>) и 7 организаций среднего профессионального образования (</w:t>
      </w:r>
      <w:proofErr w:type="spellStart"/>
      <w:r w:rsidRPr="007E45EF">
        <w:rPr>
          <w:rFonts w:ascii="Times New Roman" w:eastAsia="Times New Roman" w:hAnsi="Times New Roman"/>
          <w:color w:val="000000" w:themeColor="text1"/>
          <w:sz w:val="28"/>
          <w:szCs w:val="28"/>
          <w:lang w:eastAsia="ru-RU"/>
        </w:rPr>
        <w:t>Волгодонский</w:t>
      </w:r>
      <w:proofErr w:type="spellEnd"/>
      <w:r w:rsidRPr="007E45EF">
        <w:rPr>
          <w:rFonts w:ascii="Times New Roman" w:eastAsia="Times New Roman" w:hAnsi="Times New Roman"/>
          <w:color w:val="000000" w:themeColor="text1"/>
          <w:sz w:val="28"/>
          <w:szCs w:val="28"/>
          <w:lang w:eastAsia="ru-RU"/>
        </w:rPr>
        <w:t xml:space="preserve"> техникум информационных технологий, бизнеса и дизайна, </w:t>
      </w:r>
      <w:proofErr w:type="spellStart"/>
      <w:r w:rsidRPr="007E45EF">
        <w:rPr>
          <w:rFonts w:ascii="Times New Roman" w:eastAsia="Times New Roman" w:hAnsi="Times New Roman"/>
          <w:color w:val="000000" w:themeColor="text1"/>
          <w:sz w:val="28"/>
          <w:szCs w:val="28"/>
          <w:lang w:eastAsia="ru-RU"/>
        </w:rPr>
        <w:t>Волгодонский</w:t>
      </w:r>
      <w:proofErr w:type="spellEnd"/>
      <w:r w:rsidRPr="007E45EF">
        <w:rPr>
          <w:rFonts w:ascii="Times New Roman" w:eastAsia="Times New Roman" w:hAnsi="Times New Roman"/>
          <w:color w:val="000000" w:themeColor="text1"/>
          <w:sz w:val="28"/>
          <w:szCs w:val="28"/>
          <w:lang w:eastAsia="ru-RU"/>
        </w:rPr>
        <w:t xml:space="preserve"> техникум металлообработки и машиностроения, </w:t>
      </w:r>
      <w:proofErr w:type="spellStart"/>
      <w:r w:rsidRPr="007E45EF">
        <w:rPr>
          <w:rFonts w:ascii="Times New Roman" w:eastAsia="Times New Roman" w:hAnsi="Times New Roman"/>
          <w:color w:val="000000" w:themeColor="text1"/>
          <w:sz w:val="28"/>
          <w:szCs w:val="28"/>
          <w:lang w:eastAsia="ru-RU"/>
        </w:rPr>
        <w:t>Волгодонский</w:t>
      </w:r>
      <w:proofErr w:type="spellEnd"/>
      <w:r w:rsidRPr="007E45EF">
        <w:rPr>
          <w:rFonts w:ascii="Times New Roman" w:eastAsia="Times New Roman" w:hAnsi="Times New Roman"/>
          <w:color w:val="000000" w:themeColor="text1"/>
          <w:sz w:val="28"/>
          <w:szCs w:val="28"/>
          <w:lang w:eastAsia="ru-RU"/>
        </w:rPr>
        <w:t xml:space="preserve"> техникум общественного питания и торговли, </w:t>
      </w:r>
      <w:proofErr w:type="spellStart"/>
      <w:r w:rsidRPr="007E45EF">
        <w:rPr>
          <w:rFonts w:ascii="Times New Roman" w:eastAsia="Times New Roman" w:hAnsi="Times New Roman"/>
          <w:color w:val="000000" w:themeColor="text1"/>
          <w:sz w:val="28"/>
          <w:szCs w:val="28"/>
          <w:lang w:eastAsia="ru-RU"/>
        </w:rPr>
        <w:t>Волгодонский</w:t>
      </w:r>
      <w:proofErr w:type="spellEnd"/>
      <w:r w:rsidRPr="007E45EF">
        <w:rPr>
          <w:rFonts w:ascii="Times New Roman" w:eastAsia="Times New Roman" w:hAnsi="Times New Roman"/>
          <w:color w:val="000000" w:themeColor="text1"/>
          <w:sz w:val="28"/>
          <w:szCs w:val="28"/>
          <w:lang w:eastAsia="ru-RU"/>
        </w:rPr>
        <w:t xml:space="preserve"> техникум энергетики и транспорта, Медицинский колледж, Педагогический колледж, </w:t>
      </w:r>
      <w:proofErr w:type="spellStart"/>
      <w:r w:rsidRPr="007E45EF">
        <w:rPr>
          <w:rFonts w:ascii="Times New Roman" w:eastAsia="Times New Roman" w:hAnsi="Times New Roman"/>
          <w:color w:val="000000" w:themeColor="text1"/>
          <w:sz w:val="28"/>
          <w:szCs w:val="28"/>
          <w:lang w:eastAsia="ru-RU"/>
        </w:rPr>
        <w:t>Волгодонское</w:t>
      </w:r>
      <w:proofErr w:type="spellEnd"/>
      <w:r w:rsidRPr="007E45EF">
        <w:rPr>
          <w:rFonts w:ascii="Times New Roman" w:eastAsia="Times New Roman" w:hAnsi="Times New Roman"/>
          <w:color w:val="000000" w:themeColor="text1"/>
          <w:sz w:val="28"/>
          <w:szCs w:val="28"/>
          <w:lang w:eastAsia="ru-RU"/>
        </w:rPr>
        <w:t xml:space="preserve"> строительное профессиональное училище №69).</w:t>
      </w:r>
      <w:proofErr w:type="gramEnd"/>
      <w:r w:rsidRPr="007E45EF">
        <w:rPr>
          <w:rFonts w:ascii="Times New Roman" w:eastAsia="Times New Roman" w:hAnsi="Times New Roman"/>
          <w:color w:val="000000" w:themeColor="text1"/>
          <w:sz w:val="28"/>
          <w:szCs w:val="28"/>
          <w:lang w:eastAsia="ru-RU"/>
        </w:rPr>
        <w:t xml:space="preserve"> Высококвалифицированный профессорско-преподавательский состав ведет подготовку более чем по 60 специальностям и компетенциям. </w:t>
      </w:r>
    </w:p>
    <w:p w:rsidR="00420482" w:rsidRPr="007E45EF" w:rsidRDefault="00420482" w:rsidP="00D50A0C">
      <w:pPr>
        <w:spacing w:after="0"/>
        <w:ind w:firstLine="709"/>
        <w:rPr>
          <w:rFonts w:ascii="Times New Roman" w:eastAsia="Times New Roman" w:hAnsi="Times New Roman"/>
          <w:color w:val="000000" w:themeColor="text1"/>
          <w:sz w:val="28"/>
          <w:szCs w:val="28"/>
          <w:lang w:eastAsia="ru-RU"/>
        </w:rPr>
      </w:pPr>
      <w:r w:rsidRPr="007E45EF">
        <w:rPr>
          <w:rFonts w:ascii="Times New Roman" w:eastAsia="Times New Roman" w:hAnsi="Times New Roman"/>
          <w:color w:val="000000" w:themeColor="text1"/>
          <w:sz w:val="28"/>
          <w:szCs w:val="28"/>
          <w:lang w:eastAsia="ru-RU"/>
        </w:rPr>
        <w:t>Студентами являются более 7000 молодых людей, что составляет четвертую часть от всей молодежи города Волгодонска.</w:t>
      </w:r>
    </w:p>
    <w:p w:rsidR="00420482" w:rsidRPr="007E45EF" w:rsidRDefault="00420482" w:rsidP="00D50A0C">
      <w:pPr>
        <w:spacing w:after="0"/>
        <w:ind w:firstLine="709"/>
        <w:rPr>
          <w:rFonts w:ascii="Times New Roman" w:eastAsia="Times New Roman" w:hAnsi="Times New Roman"/>
          <w:color w:val="000000" w:themeColor="text1"/>
          <w:sz w:val="28"/>
          <w:szCs w:val="28"/>
          <w:lang w:eastAsia="ru-RU"/>
        </w:rPr>
      </w:pPr>
      <w:r w:rsidRPr="007E45EF">
        <w:rPr>
          <w:rFonts w:ascii="Times New Roman" w:eastAsia="Times New Roman" w:hAnsi="Times New Roman"/>
          <w:color w:val="000000" w:themeColor="text1"/>
          <w:sz w:val="28"/>
          <w:szCs w:val="28"/>
          <w:lang w:eastAsia="ru-RU"/>
        </w:rPr>
        <w:t xml:space="preserve">Львиная доля достижений современной молодежи – это достижения студенческого актива. Студенты участвуют во всех городских, региональных, </w:t>
      </w:r>
      <w:r w:rsidRPr="007E45EF">
        <w:rPr>
          <w:rFonts w:ascii="Times New Roman" w:eastAsia="Times New Roman" w:hAnsi="Times New Roman"/>
          <w:color w:val="000000" w:themeColor="text1"/>
          <w:sz w:val="28"/>
          <w:szCs w:val="28"/>
          <w:lang w:eastAsia="ru-RU"/>
        </w:rPr>
        <w:lastRenderedPageBreak/>
        <w:t xml:space="preserve">федеральных и международных конкурсах и форумах, прославляя наш город далеко за его пределами. </w:t>
      </w:r>
    </w:p>
    <w:p w:rsidR="00DD3D1C" w:rsidRPr="0008157A" w:rsidRDefault="00DD3D1C" w:rsidP="00D50A0C">
      <w:pPr>
        <w:pStyle w:val="a3"/>
        <w:spacing w:after="0" w:line="240" w:lineRule="auto"/>
        <w:ind w:left="0"/>
        <w:jc w:val="center"/>
        <w:rPr>
          <w:rFonts w:ascii="Times New Roman" w:hAnsi="Times New Roman"/>
          <w:b/>
          <w:color w:val="000000" w:themeColor="text1"/>
          <w:sz w:val="28"/>
          <w:szCs w:val="28"/>
        </w:rPr>
      </w:pPr>
      <w:r w:rsidRPr="0008157A">
        <w:rPr>
          <w:rFonts w:ascii="Times New Roman" w:hAnsi="Times New Roman"/>
          <w:b/>
          <w:color w:val="000000" w:themeColor="text1"/>
          <w:sz w:val="28"/>
          <w:szCs w:val="28"/>
        </w:rPr>
        <w:t>Социальная поддержка</w:t>
      </w:r>
    </w:p>
    <w:p w:rsidR="0068758F" w:rsidRPr="007E45EF" w:rsidRDefault="0068758F" w:rsidP="00DD3D1C">
      <w:pPr>
        <w:pStyle w:val="a3"/>
        <w:spacing w:after="0" w:line="240" w:lineRule="auto"/>
        <w:ind w:left="0"/>
        <w:rPr>
          <w:rFonts w:ascii="Times New Roman" w:hAnsi="Times New Roman"/>
          <w:b/>
          <w:color w:val="000000" w:themeColor="text1"/>
          <w:sz w:val="28"/>
          <w:szCs w:val="28"/>
        </w:rPr>
      </w:pPr>
    </w:p>
    <w:p w:rsidR="002E2D96" w:rsidRPr="007E45EF" w:rsidRDefault="002E2D96" w:rsidP="00D50A0C">
      <w:pPr>
        <w:autoSpaceDE w:val="0"/>
        <w:adjustRightInd w:val="0"/>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В 2019 году Департамент труда и социального развития Администрации города Волгодонска реализует городскую муниципальную  программу «Социальная поддержка граждан Волгодонска».</w:t>
      </w:r>
    </w:p>
    <w:p w:rsidR="002E2D96" w:rsidRPr="00D50A0C" w:rsidRDefault="002E2D96" w:rsidP="00D50A0C">
      <w:pPr>
        <w:autoSpaceDE w:val="0"/>
        <w:adjustRightInd w:val="0"/>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Объем финансового обеспечения Программы на 2019 год составляет  </w:t>
      </w:r>
      <w:r w:rsidRPr="00D50A0C">
        <w:rPr>
          <w:rFonts w:ascii="Times New Roman" w:hAnsi="Times New Roman"/>
          <w:color w:val="000000" w:themeColor="text1"/>
          <w:sz w:val="28"/>
          <w:szCs w:val="28"/>
        </w:rPr>
        <w:t>1 031 059,2 тыс</w:t>
      </w:r>
      <w:proofErr w:type="gramStart"/>
      <w:r w:rsidRPr="00D50A0C">
        <w:rPr>
          <w:rFonts w:ascii="Times New Roman" w:hAnsi="Times New Roman"/>
          <w:color w:val="000000" w:themeColor="text1"/>
          <w:sz w:val="28"/>
          <w:szCs w:val="28"/>
        </w:rPr>
        <w:t>.р</w:t>
      </w:r>
      <w:proofErr w:type="gramEnd"/>
      <w:r w:rsidRPr="00D50A0C">
        <w:rPr>
          <w:rFonts w:ascii="Times New Roman" w:hAnsi="Times New Roman"/>
          <w:color w:val="000000" w:themeColor="text1"/>
          <w:sz w:val="28"/>
          <w:szCs w:val="28"/>
        </w:rPr>
        <w:t xml:space="preserve">уб. (в 2018 году –947 141,8 тыс.руб.), что позволяет обеспечить гарантированные государством меры </w:t>
      </w:r>
      <w:proofErr w:type="spellStart"/>
      <w:r w:rsidRPr="00D50A0C">
        <w:rPr>
          <w:rFonts w:ascii="Times New Roman" w:hAnsi="Times New Roman"/>
          <w:color w:val="000000" w:themeColor="text1"/>
          <w:sz w:val="28"/>
          <w:szCs w:val="28"/>
        </w:rPr>
        <w:t>соц</w:t>
      </w:r>
      <w:proofErr w:type="spellEnd"/>
      <w:r w:rsidRPr="00D50A0C">
        <w:rPr>
          <w:rFonts w:ascii="Times New Roman" w:hAnsi="Times New Roman"/>
          <w:color w:val="000000" w:themeColor="text1"/>
          <w:sz w:val="28"/>
          <w:szCs w:val="28"/>
        </w:rPr>
        <w:t xml:space="preserve"> поддержки жителям города. Из общего объема средств:</w:t>
      </w:r>
    </w:p>
    <w:p w:rsidR="002E2D96" w:rsidRPr="007E45EF" w:rsidRDefault="002E2D96" w:rsidP="00D50A0C">
      <w:pPr>
        <w:autoSpaceDE w:val="0"/>
        <w:adjustRightInd w:val="0"/>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28 % - федеральные (284 523,7 тыс</w:t>
      </w:r>
      <w:proofErr w:type="gramStart"/>
      <w:r w:rsidRPr="007E45EF">
        <w:rPr>
          <w:rFonts w:ascii="Times New Roman" w:hAnsi="Times New Roman"/>
          <w:color w:val="000000" w:themeColor="text1"/>
          <w:sz w:val="28"/>
          <w:szCs w:val="28"/>
        </w:rPr>
        <w:t>.р</w:t>
      </w:r>
      <w:proofErr w:type="gramEnd"/>
      <w:r w:rsidRPr="007E45EF">
        <w:rPr>
          <w:rFonts w:ascii="Times New Roman" w:hAnsi="Times New Roman"/>
          <w:color w:val="000000" w:themeColor="text1"/>
          <w:sz w:val="28"/>
          <w:szCs w:val="28"/>
        </w:rPr>
        <w:t>ублей);</w:t>
      </w:r>
    </w:p>
    <w:p w:rsidR="002E2D96" w:rsidRPr="007E45EF" w:rsidRDefault="002E2D96" w:rsidP="00D50A0C">
      <w:pPr>
        <w:autoSpaceDE w:val="0"/>
        <w:adjustRightInd w:val="0"/>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68 % - областные (698 778,4 тыс</w:t>
      </w:r>
      <w:proofErr w:type="gramStart"/>
      <w:r w:rsidRPr="007E45EF">
        <w:rPr>
          <w:rFonts w:ascii="Times New Roman" w:hAnsi="Times New Roman"/>
          <w:color w:val="000000" w:themeColor="text1"/>
          <w:sz w:val="28"/>
          <w:szCs w:val="28"/>
        </w:rPr>
        <w:t>.р</w:t>
      </w:r>
      <w:proofErr w:type="gramEnd"/>
      <w:r w:rsidRPr="007E45EF">
        <w:rPr>
          <w:rFonts w:ascii="Times New Roman" w:hAnsi="Times New Roman"/>
          <w:color w:val="000000" w:themeColor="text1"/>
          <w:sz w:val="28"/>
          <w:szCs w:val="28"/>
        </w:rPr>
        <w:t>ублей);</w:t>
      </w:r>
    </w:p>
    <w:p w:rsidR="002E2D96" w:rsidRPr="007E45EF" w:rsidRDefault="002E2D96" w:rsidP="00D50A0C">
      <w:pPr>
        <w:autoSpaceDE w:val="0"/>
        <w:adjustRightInd w:val="0"/>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3 % - средства местного бюджета (28 848,2 тыс</w:t>
      </w:r>
      <w:proofErr w:type="gramStart"/>
      <w:r w:rsidRPr="007E45EF">
        <w:rPr>
          <w:rFonts w:ascii="Times New Roman" w:hAnsi="Times New Roman"/>
          <w:color w:val="000000" w:themeColor="text1"/>
          <w:sz w:val="28"/>
          <w:szCs w:val="28"/>
        </w:rPr>
        <w:t>.р</w:t>
      </w:r>
      <w:proofErr w:type="gramEnd"/>
      <w:r w:rsidRPr="007E45EF">
        <w:rPr>
          <w:rFonts w:ascii="Times New Roman" w:hAnsi="Times New Roman"/>
          <w:color w:val="000000" w:themeColor="text1"/>
          <w:sz w:val="28"/>
          <w:szCs w:val="28"/>
        </w:rPr>
        <w:t>ублей);</w:t>
      </w:r>
    </w:p>
    <w:p w:rsidR="002E2D96" w:rsidRPr="007E45EF" w:rsidRDefault="002E2D96" w:rsidP="00D50A0C">
      <w:pPr>
        <w:autoSpaceDE w:val="0"/>
        <w:adjustRightInd w:val="0"/>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1 % - внебюджетные средства (18 908,9 тыс</w:t>
      </w:r>
      <w:proofErr w:type="gramStart"/>
      <w:r w:rsidRPr="007E45EF">
        <w:rPr>
          <w:rFonts w:ascii="Times New Roman" w:hAnsi="Times New Roman"/>
          <w:color w:val="000000" w:themeColor="text1"/>
          <w:sz w:val="28"/>
          <w:szCs w:val="28"/>
        </w:rPr>
        <w:t>.р</w:t>
      </w:r>
      <w:proofErr w:type="gramEnd"/>
      <w:r w:rsidRPr="007E45EF">
        <w:rPr>
          <w:rFonts w:ascii="Times New Roman" w:hAnsi="Times New Roman"/>
          <w:color w:val="000000" w:themeColor="text1"/>
          <w:sz w:val="28"/>
          <w:szCs w:val="28"/>
        </w:rPr>
        <w:t>ублей).</w:t>
      </w:r>
    </w:p>
    <w:p w:rsidR="002E2D96" w:rsidRPr="007E45EF" w:rsidRDefault="002E2D96" w:rsidP="00D50A0C">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В рамках реализации городской муниципальной  программы «Социальная поддержка граждан Волгодонска» Департамент труда и социального развития Администрации города Волгодонска предоставляет 67 государственных и 3 муниципальные услуги. </w:t>
      </w:r>
    </w:p>
    <w:p w:rsidR="002E2D96" w:rsidRPr="007E45EF" w:rsidRDefault="002E2D96" w:rsidP="00D50A0C">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В 2019г. в работу поступило:</w:t>
      </w:r>
    </w:p>
    <w:p w:rsidR="002E2D96" w:rsidRPr="007E45EF" w:rsidRDefault="002E2D96" w:rsidP="00D50A0C">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- 37320 заявлений о предоставлении государственных и муниципальных услуг,</w:t>
      </w:r>
    </w:p>
    <w:p w:rsidR="002E2D96" w:rsidRPr="007E45EF" w:rsidRDefault="002E2D96" w:rsidP="00D50A0C">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- 469 письменных обращений по вопросам оказания государственных и муниципальных услуг,</w:t>
      </w:r>
    </w:p>
    <w:p w:rsidR="002E2D96" w:rsidRPr="007E45EF" w:rsidRDefault="002E2D96" w:rsidP="00D50A0C">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- 2416 запросов на выдачу справочной информации, поданных лично заявителями или организациями посредством информационного межведомственного взаимодействия.</w:t>
      </w:r>
    </w:p>
    <w:p w:rsidR="002E2D96" w:rsidRPr="007E45EF" w:rsidRDefault="002E2D96" w:rsidP="00D50A0C">
      <w:pPr>
        <w:widowControl w:val="0"/>
        <w:spacing w:after="0" w:line="240" w:lineRule="auto"/>
        <w:ind w:right="4" w:firstLine="709"/>
        <w:contextualSpacing/>
        <w:jc w:val="both"/>
        <w:rPr>
          <w:rFonts w:ascii="Times New Roman" w:hAnsi="Times New Roman"/>
          <w:color w:val="000000" w:themeColor="text1"/>
          <w:sz w:val="28"/>
          <w:szCs w:val="28"/>
        </w:rPr>
      </w:pPr>
      <w:proofErr w:type="gramStart"/>
      <w:r w:rsidRPr="007E45EF">
        <w:rPr>
          <w:rFonts w:ascii="Times New Roman" w:hAnsi="Times New Roman"/>
          <w:color w:val="000000" w:themeColor="text1"/>
          <w:sz w:val="28"/>
          <w:szCs w:val="28"/>
        </w:rPr>
        <w:t>С начала 2019 года Департамент труда и социального развития Администрации города Волгодонска произвел выплаты различных видов пособий 7529 семьям с детьми  на общую сумму 223,8 млн. руб., в том числе в рамках реализации регионального проекта «Финансовая поддержка семей при рождении детей (Ростовская область)» произведены выплаты пособий 3363 семьям с детьми  на общую сумму 126,9 млн. руб.</w:t>
      </w:r>
      <w:proofErr w:type="gramEnd"/>
    </w:p>
    <w:p w:rsidR="002E2D96" w:rsidRPr="007E45EF" w:rsidRDefault="002E2D96" w:rsidP="00D50A0C">
      <w:pPr>
        <w:widowControl w:val="0"/>
        <w:spacing w:after="0" w:line="240" w:lineRule="auto"/>
        <w:ind w:right="4" w:firstLine="567"/>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Произведены ежемесячные денежные выплаты на третьего ребенка 809 семьям на общую сумму 58 млн. рублей. Размер ежемесячной денежной выплаты в 2019 году составил 8693,00 рубля.</w:t>
      </w:r>
    </w:p>
    <w:p w:rsidR="002E2D96" w:rsidRPr="007E45EF" w:rsidRDefault="002E2D96" w:rsidP="00D50A0C">
      <w:pPr>
        <w:tabs>
          <w:tab w:val="left" w:pos="0"/>
        </w:tabs>
        <w:spacing w:after="0" w:line="240" w:lineRule="auto"/>
        <w:ind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111 многодетных семей города получили сертификаты на региональный материнский капитал. Всего с начала действия Областного закона от 18.11.2011 № 727 –ЗС «О региональном материнском капитале» 1214 семей города  получили сертификаты. </w:t>
      </w:r>
    </w:p>
    <w:p w:rsidR="002E2D96" w:rsidRPr="007E45EF" w:rsidRDefault="002E2D96" w:rsidP="00D50A0C">
      <w:pPr>
        <w:tabs>
          <w:tab w:val="left" w:pos="0"/>
        </w:tabs>
        <w:spacing w:after="0" w:line="240" w:lineRule="auto"/>
        <w:ind w:firstLine="567"/>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С января 2019 года 121 семья города реализовала средства регионального материнского капитала на общую сумму 13,6 млн. руб., из них:</w:t>
      </w:r>
    </w:p>
    <w:p w:rsidR="002E2D96" w:rsidRPr="007E45EF" w:rsidRDefault="002E2D96" w:rsidP="00D50A0C">
      <w:pPr>
        <w:tabs>
          <w:tab w:val="left" w:pos="0"/>
        </w:tabs>
        <w:spacing w:after="0" w:line="240" w:lineRule="auto"/>
        <w:ind w:firstLine="567"/>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lastRenderedPageBreak/>
        <w:t>- 68 семей воспользовались правом и реализовали средства для оплаты приобретенного автотранспортного средства;</w:t>
      </w:r>
    </w:p>
    <w:p w:rsidR="002E2D96" w:rsidRPr="007E45EF" w:rsidRDefault="002E2D96" w:rsidP="00D50A0C">
      <w:pPr>
        <w:tabs>
          <w:tab w:val="left" w:pos="0"/>
        </w:tabs>
        <w:spacing w:after="0" w:line="240" w:lineRule="auto"/>
        <w:ind w:firstLine="567"/>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- 51 семья направила средства регионального материнского капитала на улучшение жилищных условий;</w:t>
      </w:r>
    </w:p>
    <w:p w:rsidR="002E2D96" w:rsidRPr="007E45EF" w:rsidRDefault="002E2D96" w:rsidP="00D50A0C">
      <w:pPr>
        <w:tabs>
          <w:tab w:val="left" w:pos="0"/>
        </w:tabs>
        <w:spacing w:after="0" w:line="240" w:lineRule="auto"/>
        <w:ind w:firstLine="567"/>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- 2 семьи направили средства регионального материнского капитала на получение образования ребенком.</w:t>
      </w:r>
    </w:p>
    <w:p w:rsidR="002E2D96" w:rsidRPr="007E45EF" w:rsidRDefault="002E2D96" w:rsidP="00D50A0C">
      <w:pPr>
        <w:spacing w:after="0" w:line="240" w:lineRule="auto"/>
        <w:ind w:right="15"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Второй год реализуется Федеральный закон от 28.12.2017 № 418-ФЗ «О ежемесячных выплатах семьям, имеющим детей», в соответствии с которым семьям, в которых с января 2018 года родился первенец, осуществляется ежемесячная денежная выплата в размере 10413,00 руб. </w:t>
      </w:r>
    </w:p>
    <w:p w:rsidR="002E2D96" w:rsidRPr="007E45EF" w:rsidRDefault="002E2D96" w:rsidP="00D50A0C">
      <w:pPr>
        <w:tabs>
          <w:tab w:val="left" w:pos="709"/>
        </w:tabs>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С начала 2019 года ежемесячная выплата на первого ребенка назначена и выплачена 496 семьям на сумму 43,1 млн. руб.</w:t>
      </w:r>
    </w:p>
    <w:p w:rsidR="002E2D96" w:rsidRPr="007E45EF" w:rsidRDefault="002E2D96" w:rsidP="00D50A0C">
      <w:pPr>
        <w:spacing w:after="0" w:line="240" w:lineRule="auto"/>
        <w:ind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Гражданам, имеющим льготный статус, своевременно и в полном объеме предоставляются меры социальной поддержки по федеральным и областным полномочиям.</w:t>
      </w:r>
    </w:p>
    <w:p w:rsidR="002E2D96" w:rsidRPr="007E45EF" w:rsidRDefault="002E2D96" w:rsidP="00D50A0C">
      <w:pPr>
        <w:spacing w:after="0" w:line="240" w:lineRule="auto"/>
        <w:ind w:firstLine="709"/>
        <w:jc w:val="both"/>
        <w:rPr>
          <w:rFonts w:ascii="Times New Roman" w:hAnsi="Times New Roman"/>
          <w:color w:val="000000" w:themeColor="text1"/>
          <w:sz w:val="28"/>
          <w:szCs w:val="28"/>
          <w:lang w:eastAsia="ar-SA"/>
        </w:rPr>
      </w:pPr>
      <w:r w:rsidRPr="007E45EF">
        <w:rPr>
          <w:rFonts w:ascii="Times New Roman" w:hAnsi="Times New Roman"/>
          <w:color w:val="000000" w:themeColor="text1"/>
          <w:sz w:val="28"/>
          <w:szCs w:val="28"/>
          <w:lang w:eastAsia="ar-SA"/>
        </w:rPr>
        <w:t xml:space="preserve">За 10 мес. 2019 года льготным категориям граждан предоставлены меры социальной поддержки на оплату жилого помещения и коммунальных услуг </w:t>
      </w:r>
      <w:r w:rsidRPr="0008157A">
        <w:rPr>
          <w:rFonts w:ascii="Times New Roman" w:hAnsi="Times New Roman"/>
          <w:color w:val="000000" w:themeColor="text1"/>
          <w:sz w:val="28"/>
          <w:szCs w:val="28"/>
        </w:rPr>
        <w:t>27096</w:t>
      </w:r>
      <w:r w:rsidRPr="0008157A">
        <w:rPr>
          <w:rFonts w:ascii="Times New Roman" w:hAnsi="Times New Roman"/>
          <w:color w:val="000000" w:themeColor="text1"/>
          <w:sz w:val="28"/>
          <w:szCs w:val="28"/>
          <w:lang w:eastAsia="ar-SA"/>
        </w:rPr>
        <w:t xml:space="preserve"> чел. (с членами семей </w:t>
      </w:r>
      <w:r w:rsidRPr="0008157A">
        <w:rPr>
          <w:rFonts w:ascii="Times New Roman" w:hAnsi="Times New Roman"/>
          <w:color w:val="000000" w:themeColor="text1"/>
          <w:sz w:val="28"/>
          <w:szCs w:val="28"/>
        </w:rPr>
        <w:t>39343</w:t>
      </w:r>
      <w:r w:rsidRPr="0008157A">
        <w:rPr>
          <w:rFonts w:ascii="Times New Roman" w:hAnsi="Times New Roman"/>
          <w:color w:val="000000" w:themeColor="text1"/>
          <w:sz w:val="28"/>
          <w:szCs w:val="28"/>
          <w:lang w:eastAsia="ar-SA"/>
        </w:rPr>
        <w:t xml:space="preserve"> чел.) на сумму 218,7 млн. руб.,</w:t>
      </w:r>
      <w:r w:rsidRPr="007E45EF">
        <w:rPr>
          <w:rFonts w:ascii="Times New Roman" w:hAnsi="Times New Roman"/>
          <w:color w:val="000000" w:themeColor="text1"/>
          <w:sz w:val="28"/>
          <w:szCs w:val="28"/>
          <w:lang w:eastAsia="ar-SA"/>
        </w:rPr>
        <w:t xml:space="preserve"> в том числе:</w:t>
      </w:r>
    </w:p>
    <w:p w:rsidR="002E2D96" w:rsidRPr="007E45EF" w:rsidRDefault="002E2D96" w:rsidP="00D50A0C">
      <w:pPr>
        <w:shd w:val="clear" w:color="auto" w:fill="FFFFFF"/>
        <w:spacing w:after="0" w:line="240" w:lineRule="auto"/>
        <w:ind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 по федеральным полномочиям произведены компенсации на оплату ЖКУ 12334гражданам в объеме 85,5 млн. руб.; </w:t>
      </w:r>
    </w:p>
    <w:p w:rsidR="002E2D96" w:rsidRPr="007E45EF" w:rsidRDefault="002E2D96" w:rsidP="00D50A0C">
      <w:pPr>
        <w:shd w:val="clear" w:color="auto" w:fill="FFFFFF"/>
        <w:spacing w:after="0" w:line="240" w:lineRule="auto"/>
        <w:ind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по областным полномочиям произведены выплаты компенсации на оплату ЖКУ 14762 гражданам на сумму 133,2млн</w:t>
      </w:r>
      <w:proofErr w:type="gramStart"/>
      <w:r w:rsidRPr="007E45EF">
        <w:rPr>
          <w:rFonts w:ascii="Times New Roman" w:hAnsi="Times New Roman"/>
          <w:color w:val="000000" w:themeColor="text1"/>
          <w:sz w:val="28"/>
          <w:szCs w:val="28"/>
        </w:rPr>
        <w:t>.р</w:t>
      </w:r>
      <w:proofErr w:type="gramEnd"/>
      <w:r w:rsidRPr="007E45EF">
        <w:rPr>
          <w:rFonts w:ascii="Times New Roman" w:hAnsi="Times New Roman"/>
          <w:color w:val="000000" w:themeColor="text1"/>
          <w:sz w:val="28"/>
          <w:szCs w:val="28"/>
        </w:rPr>
        <w:t>уб.</w:t>
      </w:r>
    </w:p>
    <w:p w:rsidR="002E2D96" w:rsidRPr="007E45EF" w:rsidRDefault="002E2D96" w:rsidP="00D50A0C">
      <w:pPr>
        <w:tabs>
          <w:tab w:val="left" w:pos="567"/>
        </w:tabs>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Жилищные субсидии предоставлены на сумму 155,1 млн. руб., численность семей - получателей жилищных субсидий составила 10468 семей. </w:t>
      </w:r>
    </w:p>
    <w:p w:rsidR="002E2D96" w:rsidRPr="007E45EF" w:rsidRDefault="002E2D96" w:rsidP="00D50A0C">
      <w:pPr>
        <w:tabs>
          <w:tab w:val="left" w:pos="567"/>
        </w:tabs>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В </w:t>
      </w:r>
      <w:proofErr w:type="spellStart"/>
      <w:r w:rsidRPr="007E45EF">
        <w:rPr>
          <w:rFonts w:ascii="Times New Roman" w:hAnsi="Times New Roman"/>
          <w:color w:val="000000" w:themeColor="text1"/>
          <w:sz w:val="28"/>
          <w:szCs w:val="28"/>
        </w:rPr>
        <w:t>ДТиСР</w:t>
      </w:r>
      <w:proofErr w:type="spellEnd"/>
      <w:r w:rsidRPr="007E45EF">
        <w:rPr>
          <w:rFonts w:ascii="Times New Roman" w:hAnsi="Times New Roman"/>
          <w:color w:val="000000" w:themeColor="text1"/>
          <w:sz w:val="28"/>
          <w:szCs w:val="28"/>
        </w:rPr>
        <w:t xml:space="preserve"> г</w:t>
      </w:r>
      <w:proofErr w:type="gramStart"/>
      <w:r w:rsidRPr="007E45EF">
        <w:rPr>
          <w:rFonts w:ascii="Times New Roman" w:hAnsi="Times New Roman"/>
          <w:color w:val="000000" w:themeColor="text1"/>
          <w:sz w:val="28"/>
          <w:szCs w:val="28"/>
        </w:rPr>
        <w:t>.В</w:t>
      </w:r>
      <w:proofErr w:type="gramEnd"/>
      <w:r w:rsidRPr="007E45EF">
        <w:rPr>
          <w:rFonts w:ascii="Times New Roman" w:hAnsi="Times New Roman"/>
          <w:color w:val="000000" w:themeColor="text1"/>
          <w:sz w:val="28"/>
          <w:szCs w:val="28"/>
        </w:rPr>
        <w:t>олгодонска состоят на учете 748 человек, награжденных нагрудным знаком  «Почетный донор России», «Почетный донор СССР».  За 10 месяцев 2019 года ежегодные денежные выплаты произведены 724 донорам на общую сумму 10,2 млн. рублей.</w:t>
      </w:r>
    </w:p>
    <w:p w:rsidR="002E2D96" w:rsidRPr="007E45EF" w:rsidRDefault="002E2D96" w:rsidP="00D50A0C">
      <w:pPr>
        <w:spacing w:after="0" w:line="240" w:lineRule="auto"/>
        <w:ind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В целях улучшения материального положения гражданам города Волгодонска оказывается адресная социальная поддержка из средств областного и местного бюджетов.</w:t>
      </w:r>
    </w:p>
    <w:p w:rsidR="002E2D96" w:rsidRPr="007E45EF" w:rsidRDefault="002E2D96" w:rsidP="00D50A0C">
      <w:pPr>
        <w:spacing w:after="0" w:line="240" w:lineRule="auto"/>
        <w:ind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Так, с начала 2019 года оказана материальная помощь из средств местного бюджета 55 семьям на сумму 333,4 тыс. рублей, из областного бюджета оказана адресная социальная помощь в денежном выражении 800 малоимущим семьям в объеме 8,1 млн. руб.</w:t>
      </w:r>
    </w:p>
    <w:p w:rsidR="002E2D96" w:rsidRPr="007E45EF" w:rsidRDefault="002E2D96" w:rsidP="00D50A0C">
      <w:pPr>
        <w:spacing w:after="0" w:line="240" w:lineRule="auto"/>
        <w:ind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Важным направлением для выхода малообеспеченных семей из трудной жизненной ситуации является заключение социального контракта. Департаментом труда и социального развития города Волгодонска ведется активная информационно-разъяснительная работа с населением в целях привлечения малоимущих семей, имеющих трудовой потенциал.</w:t>
      </w:r>
    </w:p>
    <w:p w:rsidR="002E2D96" w:rsidRPr="007E45EF" w:rsidRDefault="002E2D96" w:rsidP="00D50A0C">
      <w:pPr>
        <w:spacing w:after="0" w:line="240" w:lineRule="auto"/>
        <w:ind w:firstLine="567"/>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В ходе проведенной работы в течение 2019 года заключено 29 социальных контрактов на общую сумму более 1,4 млн. </w:t>
      </w:r>
      <w:proofErr w:type="spellStart"/>
      <w:r w:rsidRPr="007E45EF">
        <w:rPr>
          <w:rFonts w:ascii="Times New Roman" w:hAnsi="Times New Roman"/>
          <w:color w:val="000000" w:themeColor="text1"/>
          <w:sz w:val="28"/>
          <w:szCs w:val="28"/>
        </w:rPr>
        <w:t>руб.</w:t>
      </w:r>
      <w:proofErr w:type="gramStart"/>
      <w:r w:rsidRPr="007E45EF">
        <w:rPr>
          <w:rFonts w:ascii="Times New Roman" w:hAnsi="Times New Roman"/>
          <w:color w:val="000000" w:themeColor="text1"/>
          <w:sz w:val="28"/>
          <w:szCs w:val="28"/>
        </w:rPr>
        <w:t>,и</w:t>
      </w:r>
      <w:proofErr w:type="gramEnd"/>
      <w:r w:rsidRPr="007E45EF">
        <w:rPr>
          <w:rFonts w:ascii="Times New Roman" w:hAnsi="Times New Roman"/>
          <w:color w:val="000000" w:themeColor="text1"/>
          <w:sz w:val="28"/>
          <w:szCs w:val="28"/>
        </w:rPr>
        <w:t>з</w:t>
      </w:r>
      <w:proofErr w:type="spellEnd"/>
      <w:r w:rsidRPr="007E45EF">
        <w:rPr>
          <w:rFonts w:ascii="Times New Roman" w:hAnsi="Times New Roman"/>
          <w:color w:val="000000" w:themeColor="text1"/>
          <w:sz w:val="28"/>
          <w:szCs w:val="28"/>
        </w:rPr>
        <w:t xml:space="preserve"> них:</w:t>
      </w:r>
    </w:p>
    <w:p w:rsidR="002E2D96" w:rsidRPr="007E45EF" w:rsidRDefault="002E2D96" w:rsidP="00D50A0C">
      <w:pPr>
        <w:spacing w:after="0" w:line="240" w:lineRule="auto"/>
        <w:ind w:firstLine="567"/>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lastRenderedPageBreak/>
        <w:t>- с 6 семьями с целью развития индивидуальной предпринимательской деятельности;</w:t>
      </w:r>
    </w:p>
    <w:p w:rsidR="002E2D96" w:rsidRPr="007E45EF" w:rsidRDefault="002E2D96" w:rsidP="00D50A0C">
      <w:pPr>
        <w:spacing w:after="0" w:line="240" w:lineRule="auto"/>
        <w:ind w:firstLine="567"/>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с 4 семьями с целью ведения личного подсобного хозяйства;</w:t>
      </w:r>
    </w:p>
    <w:p w:rsidR="002E2D96" w:rsidRPr="007E45EF" w:rsidRDefault="002E2D96" w:rsidP="00D50A0C">
      <w:pPr>
        <w:spacing w:after="0" w:line="240" w:lineRule="auto"/>
        <w:ind w:firstLine="567"/>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с 10 семьями с целью прохождения профессионального обучения и дальнейшего трудоустройства;</w:t>
      </w:r>
    </w:p>
    <w:p w:rsidR="002E2D96" w:rsidRPr="007E45EF" w:rsidRDefault="002E2D96" w:rsidP="00D50A0C">
      <w:pPr>
        <w:spacing w:after="0" w:line="240" w:lineRule="auto"/>
        <w:ind w:firstLine="567"/>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с 9 семьями с целью трудоустройства.</w:t>
      </w:r>
    </w:p>
    <w:p w:rsidR="002E2D96" w:rsidRPr="007E45EF" w:rsidRDefault="002E2D96" w:rsidP="00D50A0C">
      <w:pPr>
        <w:spacing w:after="0" w:line="240" w:lineRule="auto"/>
        <w:ind w:firstLine="567"/>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С 2010 года, ежегодно, в соответствии с муниципальной программой города Волгодонска «Социальная поддержка граждан Волгодонска», ветеранам Великой Отечественной войны  оказывается единовременная (однократная) материальная помощь на проведение ремонта их жилья в целях улучшения жилищных условий. </w:t>
      </w:r>
    </w:p>
    <w:p w:rsidR="002E2D96" w:rsidRPr="007E45EF" w:rsidRDefault="002E2D96" w:rsidP="00D50A0C">
      <w:pPr>
        <w:shd w:val="clear" w:color="auto" w:fill="FFFFFF" w:themeFill="background1"/>
        <w:spacing w:after="0" w:line="240" w:lineRule="auto"/>
        <w:ind w:firstLine="567"/>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За период действия программы 214 ветеранам была оказана материальная помощь для проведения ремонта на общую сумму 5651,3 тыс. руб. (в т.ч. в 2019 году – 10 чел. на сумму 250,0 </w:t>
      </w:r>
      <w:proofErr w:type="spellStart"/>
      <w:r w:rsidRPr="007E45EF">
        <w:rPr>
          <w:rFonts w:ascii="Times New Roman" w:hAnsi="Times New Roman"/>
          <w:color w:val="000000" w:themeColor="text1"/>
          <w:sz w:val="28"/>
          <w:szCs w:val="28"/>
        </w:rPr>
        <w:t>т.р</w:t>
      </w:r>
      <w:proofErr w:type="spellEnd"/>
      <w:r w:rsidRPr="007E45EF">
        <w:rPr>
          <w:rFonts w:ascii="Times New Roman" w:hAnsi="Times New Roman"/>
          <w:color w:val="000000" w:themeColor="text1"/>
          <w:sz w:val="28"/>
          <w:szCs w:val="28"/>
        </w:rPr>
        <w:t>).</w:t>
      </w:r>
    </w:p>
    <w:p w:rsidR="002E2D96" w:rsidRPr="007E45EF" w:rsidRDefault="002E2D96" w:rsidP="00D50A0C">
      <w:pPr>
        <w:spacing w:after="0" w:line="240" w:lineRule="auto"/>
        <w:ind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В текущем году с заявлением о предоставлении социального обслуживания на дому обратились 1 818 человек, из них 851 инвалид и 7 семей, имеющих детей-инвалидов.</w:t>
      </w:r>
    </w:p>
    <w:p w:rsidR="002E2D96" w:rsidRPr="007E45EF" w:rsidRDefault="002E2D96" w:rsidP="00D50A0C">
      <w:pPr>
        <w:spacing w:after="0" w:line="240" w:lineRule="auto"/>
        <w:ind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С заявлением на социальное обслуживание в стационарной форме обратились 80 человек.</w:t>
      </w:r>
    </w:p>
    <w:p w:rsidR="002E2D96" w:rsidRPr="007E45EF" w:rsidRDefault="002E2D96" w:rsidP="00D50A0C">
      <w:pPr>
        <w:spacing w:after="0" w:line="240" w:lineRule="auto"/>
        <w:ind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В отчетном периоде гражданам пожилого возраста и инвалидам предоставлено 915160 социальных услуг, 325 093 дополнительных услуг.</w:t>
      </w:r>
    </w:p>
    <w:p w:rsidR="002E2D96" w:rsidRPr="007E45EF" w:rsidRDefault="002E2D96" w:rsidP="00D50A0C">
      <w:pPr>
        <w:shd w:val="clear" w:color="auto" w:fill="FFFFFF"/>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shd w:val="clear" w:color="auto" w:fill="FFFFFF"/>
        </w:rPr>
        <w:t>С целью  реализации регионального проекта  «Разработка и реализация программы системной поддержки  повышения качества жизни граждан старшего поколения «Старшее поколение» в 2019 году запущен проект «</w:t>
      </w:r>
      <w:proofErr w:type="spellStart"/>
      <w:r w:rsidRPr="007E45EF">
        <w:rPr>
          <w:rFonts w:ascii="Times New Roman" w:hAnsi="Times New Roman"/>
          <w:color w:val="000000" w:themeColor="text1"/>
          <w:sz w:val="28"/>
          <w:szCs w:val="28"/>
          <w:shd w:val="clear" w:color="auto" w:fill="FFFFFF"/>
        </w:rPr>
        <w:t>Волгодонское</w:t>
      </w:r>
      <w:proofErr w:type="spellEnd"/>
      <w:r w:rsidRPr="007E45EF">
        <w:rPr>
          <w:rFonts w:ascii="Times New Roman" w:hAnsi="Times New Roman"/>
          <w:color w:val="000000" w:themeColor="text1"/>
          <w:sz w:val="28"/>
          <w:szCs w:val="28"/>
          <w:shd w:val="clear" w:color="auto" w:fill="FFFFFF"/>
        </w:rPr>
        <w:t xml:space="preserve"> долголетие»</w:t>
      </w:r>
      <w:proofErr w:type="gramStart"/>
      <w:r w:rsidRPr="007E45EF">
        <w:rPr>
          <w:rFonts w:ascii="Times New Roman" w:hAnsi="Times New Roman"/>
          <w:color w:val="000000" w:themeColor="text1"/>
          <w:sz w:val="28"/>
          <w:szCs w:val="28"/>
          <w:shd w:val="clear" w:color="auto" w:fill="FFFFFF"/>
        </w:rPr>
        <w:t>.</w:t>
      </w:r>
      <w:r w:rsidRPr="007E45EF">
        <w:rPr>
          <w:rFonts w:ascii="Times New Roman" w:hAnsi="Times New Roman"/>
          <w:color w:val="000000" w:themeColor="text1"/>
          <w:sz w:val="28"/>
          <w:szCs w:val="28"/>
        </w:rPr>
        <w:t>П</w:t>
      </w:r>
      <w:proofErr w:type="gramEnd"/>
      <w:r w:rsidRPr="007E45EF">
        <w:rPr>
          <w:rFonts w:ascii="Times New Roman" w:hAnsi="Times New Roman"/>
          <w:color w:val="000000" w:themeColor="text1"/>
          <w:sz w:val="28"/>
          <w:szCs w:val="28"/>
        </w:rPr>
        <w:t xml:space="preserve">роект носит комплексный межведомственный характер. Мероприятия проекта </w:t>
      </w:r>
      <w:r w:rsidRPr="007E45EF">
        <w:rPr>
          <w:rFonts w:ascii="Times New Roman" w:hAnsi="Times New Roman"/>
          <w:color w:val="000000" w:themeColor="text1"/>
          <w:spacing w:val="-2"/>
          <w:sz w:val="28"/>
          <w:szCs w:val="28"/>
        </w:rPr>
        <w:t xml:space="preserve">направлены на получение образования (обучения), содействие занятости, поддержку физической активности пожилых людей, а также повышение доступности медицинской помощи и услуг в сфере социального обслуживания с учетом потребностей граждан старшего поколения. </w:t>
      </w:r>
    </w:p>
    <w:p w:rsidR="002E2D96" w:rsidRPr="007E45EF" w:rsidRDefault="002E2D96" w:rsidP="00D50A0C">
      <w:pPr>
        <w:spacing w:after="0" w:line="240" w:lineRule="auto"/>
        <w:ind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Для успешной реализации проекта «</w:t>
      </w:r>
      <w:proofErr w:type="spellStart"/>
      <w:r w:rsidRPr="007E45EF">
        <w:rPr>
          <w:rFonts w:ascii="Times New Roman" w:hAnsi="Times New Roman"/>
          <w:color w:val="000000" w:themeColor="text1"/>
          <w:sz w:val="28"/>
          <w:szCs w:val="28"/>
        </w:rPr>
        <w:t>Волгодонское</w:t>
      </w:r>
      <w:proofErr w:type="spellEnd"/>
      <w:r w:rsidRPr="007E45EF">
        <w:rPr>
          <w:rFonts w:ascii="Times New Roman" w:hAnsi="Times New Roman"/>
          <w:color w:val="000000" w:themeColor="text1"/>
          <w:sz w:val="28"/>
          <w:szCs w:val="28"/>
        </w:rPr>
        <w:t xml:space="preserve"> долголетие» проводятся  следующие мероприятия:</w:t>
      </w:r>
    </w:p>
    <w:p w:rsidR="002E2D96" w:rsidRPr="007E45EF" w:rsidRDefault="002E2D96" w:rsidP="00D50A0C">
      <w:pPr>
        <w:spacing w:after="0" w:line="240" w:lineRule="auto"/>
        <w:ind w:firstLine="708"/>
        <w:jc w:val="both"/>
        <w:rPr>
          <w:rFonts w:ascii="Times New Roman" w:hAnsi="Times New Roman"/>
          <w:color w:val="000000" w:themeColor="text1"/>
          <w:sz w:val="28"/>
          <w:szCs w:val="28"/>
          <w:shd w:val="clear" w:color="auto" w:fill="FFFFFF"/>
        </w:rPr>
      </w:pPr>
      <w:r w:rsidRPr="007E45EF">
        <w:rPr>
          <w:rFonts w:ascii="Times New Roman" w:hAnsi="Times New Roman"/>
          <w:color w:val="000000" w:themeColor="text1"/>
          <w:sz w:val="28"/>
          <w:szCs w:val="28"/>
          <w:shd w:val="clear" w:color="auto" w:fill="FFFFFF"/>
        </w:rPr>
        <w:t>- «Диспансеризация» (103 человека)</w:t>
      </w:r>
    </w:p>
    <w:p w:rsidR="002E2D96" w:rsidRPr="007E45EF" w:rsidRDefault="002E2D96" w:rsidP="00D50A0C">
      <w:pPr>
        <w:spacing w:after="0" w:line="240" w:lineRule="auto"/>
        <w:ind w:firstLine="708"/>
        <w:jc w:val="both"/>
        <w:rPr>
          <w:rFonts w:ascii="Times New Roman" w:hAnsi="Times New Roman"/>
          <w:color w:val="000000" w:themeColor="text1"/>
          <w:sz w:val="28"/>
          <w:szCs w:val="28"/>
          <w:shd w:val="clear" w:color="auto" w:fill="FFFFFF"/>
        </w:rPr>
      </w:pPr>
      <w:r w:rsidRPr="007E45EF">
        <w:rPr>
          <w:rFonts w:ascii="Times New Roman" w:hAnsi="Times New Roman"/>
          <w:color w:val="000000" w:themeColor="text1"/>
          <w:sz w:val="28"/>
          <w:szCs w:val="28"/>
          <w:shd w:val="clear" w:color="auto" w:fill="FFFFFF"/>
        </w:rPr>
        <w:t>- «Передвижная выставка» (52 человека)</w:t>
      </w:r>
    </w:p>
    <w:p w:rsidR="002E2D96" w:rsidRPr="007E45EF" w:rsidRDefault="002E2D96" w:rsidP="00D50A0C">
      <w:pPr>
        <w:spacing w:after="0" w:line="240" w:lineRule="auto"/>
        <w:ind w:firstLine="708"/>
        <w:jc w:val="both"/>
        <w:rPr>
          <w:rFonts w:ascii="Times New Roman" w:hAnsi="Times New Roman"/>
          <w:color w:val="000000" w:themeColor="text1"/>
          <w:sz w:val="28"/>
          <w:szCs w:val="28"/>
          <w:shd w:val="clear" w:color="auto" w:fill="FFFFFF"/>
        </w:rPr>
      </w:pPr>
      <w:r w:rsidRPr="007E45EF">
        <w:rPr>
          <w:rFonts w:ascii="Times New Roman" w:hAnsi="Times New Roman"/>
          <w:color w:val="000000" w:themeColor="text1"/>
          <w:sz w:val="28"/>
          <w:szCs w:val="28"/>
          <w:shd w:val="clear" w:color="auto" w:fill="FFFFFF"/>
        </w:rPr>
        <w:t>- «Занимательная диетология» (35 человек)</w:t>
      </w:r>
    </w:p>
    <w:p w:rsidR="002E2D96" w:rsidRPr="007E45EF" w:rsidRDefault="002E2D96" w:rsidP="00D50A0C">
      <w:pPr>
        <w:spacing w:after="0" w:line="240" w:lineRule="auto"/>
        <w:ind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shd w:val="clear" w:color="auto" w:fill="FFFFFF"/>
        </w:rPr>
        <w:t>- «Нескучное краеведение» (60 человек)</w:t>
      </w:r>
    </w:p>
    <w:p w:rsidR="002E2D96" w:rsidRPr="007E45EF" w:rsidRDefault="002E2D96" w:rsidP="00D50A0C">
      <w:pPr>
        <w:spacing w:after="0" w:line="240" w:lineRule="auto"/>
        <w:ind w:firstLine="708"/>
        <w:jc w:val="both"/>
        <w:rPr>
          <w:rFonts w:ascii="Times New Roman" w:hAnsi="Times New Roman"/>
          <w:color w:val="000000" w:themeColor="text1"/>
          <w:sz w:val="28"/>
          <w:szCs w:val="28"/>
          <w:shd w:val="clear" w:color="auto" w:fill="FFFFFF"/>
        </w:rPr>
      </w:pPr>
      <w:proofErr w:type="gramStart"/>
      <w:r w:rsidRPr="007E45EF">
        <w:rPr>
          <w:rFonts w:ascii="Times New Roman" w:hAnsi="Times New Roman"/>
          <w:color w:val="000000" w:themeColor="text1"/>
          <w:sz w:val="28"/>
          <w:szCs w:val="28"/>
        </w:rPr>
        <w:t>Основная</w:t>
      </w:r>
      <w:proofErr w:type="gramEnd"/>
      <w:r w:rsidRPr="007E45EF">
        <w:rPr>
          <w:rFonts w:ascii="Times New Roman" w:hAnsi="Times New Roman"/>
          <w:color w:val="000000" w:themeColor="text1"/>
          <w:sz w:val="28"/>
          <w:szCs w:val="28"/>
        </w:rPr>
        <w:t xml:space="preserve"> </w:t>
      </w:r>
      <w:proofErr w:type="spellStart"/>
      <w:r w:rsidRPr="007E45EF">
        <w:rPr>
          <w:rFonts w:ascii="Times New Roman" w:hAnsi="Times New Roman"/>
          <w:color w:val="000000" w:themeColor="text1"/>
          <w:sz w:val="28"/>
          <w:szCs w:val="28"/>
        </w:rPr>
        <w:t>задачапроекта</w:t>
      </w:r>
      <w:proofErr w:type="spellEnd"/>
      <w:r w:rsidRPr="007E45EF">
        <w:rPr>
          <w:rFonts w:ascii="Times New Roman" w:hAnsi="Times New Roman"/>
          <w:color w:val="000000" w:themeColor="text1"/>
          <w:sz w:val="28"/>
          <w:szCs w:val="28"/>
        </w:rPr>
        <w:t xml:space="preserve"> «</w:t>
      </w:r>
      <w:proofErr w:type="spellStart"/>
      <w:r w:rsidRPr="007E45EF">
        <w:rPr>
          <w:rFonts w:ascii="Times New Roman" w:hAnsi="Times New Roman"/>
          <w:color w:val="000000" w:themeColor="text1"/>
          <w:sz w:val="28"/>
          <w:szCs w:val="28"/>
        </w:rPr>
        <w:t>Волгодонское</w:t>
      </w:r>
      <w:proofErr w:type="spellEnd"/>
      <w:r w:rsidRPr="007E45EF">
        <w:rPr>
          <w:rFonts w:ascii="Times New Roman" w:hAnsi="Times New Roman"/>
          <w:color w:val="000000" w:themeColor="text1"/>
          <w:sz w:val="28"/>
          <w:szCs w:val="28"/>
        </w:rPr>
        <w:t xml:space="preserve"> долголетие» это увеличение периода активного долголетия и продолжительности здоровой жизни и повышение качества жизни граждан старшего поколения.</w:t>
      </w:r>
    </w:p>
    <w:p w:rsidR="002E2D96" w:rsidRPr="007E45EF" w:rsidRDefault="002E2D96" w:rsidP="00D50A0C">
      <w:pPr>
        <w:spacing w:after="0" w:line="240" w:lineRule="auto"/>
        <w:ind w:right="252"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В 2019 </w:t>
      </w:r>
      <w:proofErr w:type="spellStart"/>
      <w:r w:rsidRPr="007E45EF">
        <w:rPr>
          <w:rFonts w:ascii="Times New Roman" w:hAnsi="Times New Roman"/>
          <w:color w:val="000000" w:themeColor="text1"/>
          <w:sz w:val="28"/>
          <w:szCs w:val="28"/>
        </w:rPr>
        <w:t>годув</w:t>
      </w:r>
      <w:proofErr w:type="spellEnd"/>
      <w:r w:rsidRPr="007E45EF">
        <w:rPr>
          <w:rFonts w:ascii="Times New Roman" w:hAnsi="Times New Roman"/>
          <w:color w:val="000000" w:themeColor="text1"/>
          <w:sz w:val="28"/>
          <w:szCs w:val="28"/>
        </w:rPr>
        <w:t xml:space="preserve"> Центре социального обслуживания внедряются новые формы работы  по организации процесса оказания услуг по уборке жилых помещений получателей социальных услуг.</w:t>
      </w:r>
    </w:p>
    <w:p w:rsidR="002E2D96" w:rsidRPr="007E45EF" w:rsidRDefault="002E2D96" w:rsidP="00D50A0C">
      <w:pPr>
        <w:autoSpaceDE w:val="0"/>
        <w:adjustRightInd w:val="0"/>
        <w:spacing w:after="0" w:line="240" w:lineRule="auto"/>
        <w:ind w:firstLine="53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В городе Волгодонске продолжается работа специализированного микроавтобуса «Фольксваген» для обеспечения беспрепятственного доступа </w:t>
      </w:r>
      <w:r w:rsidRPr="007E45EF">
        <w:rPr>
          <w:rFonts w:ascii="Times New Roman" w:hAnsi="Times New Roman"/>
          <w:color w:val="000000" w:themeColor="text1"/>
          <w:sz w:val="28"/>
          <w:szCs w:val="28"/>
        </w:rPr>
        <w:lastRenderedPageBreak/>
        <w:t xml:space="preserve">граждан с ограниченными физическими </w:t>
      </w:r>
      <w:proofErr w:type="gramStart"/>
      <w:r w:rsidRPr="007E45EF">
        <w:rPr>
          <w:rFonts w:ascii="Times New Roman" w:hAnsi="Times New Roman"/>
          <w:color w:val="000000" w:themeColor="text1"/>
          <w:sz w:val="28"/>
          <w:szCs w:val="28"/>
        </w:rPr>
        <w:t>возможностями к объектам</w:t>
      </w:r>
      <w:proofErr w:type="gramEnd"/>
      <w:r w:rsidRPr="007E45EF">
        <w:rPr>
          <w:rFonts w:ascii="Times New Roman" w:hAnsi="Times New Roman"/>
          <w:color w:val="000000" w:themeColor="text1"/>
          <w:sz w:val="28"/>
          <w:szCs w:val="28"/>
        </w:rPr>
        <w:t xml:space="preserve"> социальной инфраструктуры города и Ростовской области – «Социальное такси».</w:t>
      </w:r>
    </w:p>
    <w:p w:rsidR="002E2D96" w:rsidRPr="007E45EF" w:rsidRDefault="002E2D96" w:rsidP="00D50A0C">
      <w:pPr>
        <w:autoSpaceDE w:val="0"/>
        <w:adjustRightInd w:val="0"/>
        <w:spacing w:after="0" w:line="240" w:lineRule="auto"/>
        <w:ind w:firstLine="53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С начала 2019г. услуги по перевозке предоставлены 895 гражданам. Из них: участники </w:t>
      </w:r>
      <w:proofErr w:type="spellStart"/>
      <w:r w:rsidRPr="007E45EF">
        <w:rPr>
          <w:rFonts w:ascii="Times New Roman" w:hAnsi="Times New Roman"/>
          <w:color w:val="000000" w:themeColor="text1"/>
          <w:sz w:val="28"/>
          <w:szCs w:val="28"/>
        </w:rPr>
        <w:t>ВОв</w:t>
      </w:r>
      <w:proofErr w:type="spellEnd"/>
      <w:r w:rsidRPr="007E45EF">
        <w:rPr>
          <w:rFonts w:ascii="Times New Roman" w:hAnsi="Times New Roman"/>
          <w:color w:val="000000" w:themeColor="text1"/>
          <w:sz w:val="28"/>
          <w:szCs w:val="28"/>
        </w:rPr>
        <w:t xml:space="preserve"> – 7 человек, инвалиды общего заболевания 1 группы – 491 человек, инвалиды общего заболевания 2 группы – 319 человека, инвалиды-колясочники – 66 человек, дети-инвалиды – 12 человек. Освоено 367,8 тыс. руб. из средств муниципальной долгосрочной целевой программы «Доступная среда» на возмещение расходов по доставке граждан с ограниченными физическими </w:t>
      </w:r>
      <w:proofErr w:type="gramStart"/>
      <w:r w:rsidRPr="007E45EF">
        <w:rPr>
          <w:rFonts w:ascii="Times New Roman" w:hAnsi="Times New Roman"/>
          <w:color w:val="000000" w:themeColor="text1"/>
          <w:sz w:val="28"/>
          <w:szCs w:val="28"/>
        </w:rPr>
        <w:t>возможностями к объектам</w:t>
      </w:r>
      <w:proofErr w:type="gramEnd"/>
      <w:r w:rsidRPr="007E45EF">
        <w:rPr>
          <w:rFonts w:ascii="Times New Roman" w:hAnsi="Times New Roman"/>
          <w:color w:val="000000" w:themeColor="text1"/>
          <w:sz w:val="28"/>
          <w:szCs w:val="28"/>
        </w:rPr>
        <w:t xml:space="preserve"> социальной инфраструктуры. </w:t>
      </w:r>
    </w:p>
    <w:p w:rsidR="00D50A0C" w:rsidRDefault="002E2D96" w:rsidP="000B5F53">
      <w:pPr>
        <w:autoSpaceDE w:val="0"/>
        <w:adjustRightInd w:val="0"/>
        <w:spacing w:after="0" w:line="240" w:lineRule="auto"/>
        <w:ind w:firstLine="53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За отчетный период организовано</w:t>
      </w:r>
      <w:proofErr w:type="gramStart"/>
      <w:r w:rsidRPr="007E45EF">
        <w:rPr>
          <w:rFonts w:ascii="Times New Roman" w:hAnsi="Times New Roman"/>
          <w:color w:val="000000" w:themeColor="text1"/>
          <w:sz w:val="28"/>
          <w:szCs w:val="28"/>
        </w:rPr>
        <w:t>9</w:t>
      </w:r>
      <w:proofErr w:type="gramEnd"/>
      <w:r w:rsidRPr="007E45EF">
        <w:rPr>
          <w:rFonts w:ascii="Times New Roman" w:hAnsi="Times New Roman"/>
          <w:color w:val="000000" w:themeColor="text1"/>
          <w:sz w:val="28"/>
          <w:szCs w:val="28"/>
        </w:rPr>
        <w:t xml:space="preserve"> поездок по области (поездки в областную клиническую и железнодорожную больницы г. </w:t>
      </w:r>
      <w:proofErr w:type="spellStart"/>
      <w:r w:rsidRPr="007E45EF">
        <w:rPr>
          <w:rFonts w:ascii="Times New Roman" w:hAnsi="Times New Roman"/>
          <w:color w:val="000000" w:themeColor="text1"/>
          <w:sz w:val="28"/>
          <w:szCs w:val="28"/>
        </w:rPr>
        <w:t>Ростова-на</w:t>
      </w:r>
      <w:proofErr w:type="spellEnd"/>
      <w:r w:rsidRPr="007E45EF">
        <w:rPr>
          <w:rFonts w:ascii="Times New Roman" w:hAnsi="Times New Roman"/>
          <w:color w:val="000000" w:themeColor="text1"/>
          <w:sz w:val="28"/>
          <w:szCs w:val="28"/>
        </w:rPr>
        <w:t xml:space="preserve"> Дону, протезно-ортопедическое предприятие, ГУ ФСС РФ Ростовское отделение, областной краеведческий музей). </w:t>
      </w:r>
    </w:p>
    <w:p w:rsidR="000B5F53" w:rsidRPr="000B5F53" w:rsidRDefault="000B5F53" w:rsidP="000B5F53">
      <w:pPr>
        <w:autoSpaceDE w:val="0"/>
        <w:adjustRightInd w:val="0"/>
        <w:spacing w:after="0" w:line="240" w:lineRule="auto"/>
        <w:ind w:firstLine="539"/>
        <w:jc w:val="both"/>
        <w:rPr>
          <w:rFonts w:ascii="Times New Roman" w:hAnsi="Times New Roman"/>
          <w:color w:val="000000" w:themeColor="text1"/>
          <w:sz w:val="28"/>
          <w:szCs w:val="28"/>
        </w:rPr>
      </w:pPr>
    </w:p>
    <w:p w:rsidR="00DD3D1C" w:rsidRPr="0008157A" w:rsidRDefault="00DD3D1C" w:rsidP="00D50A0C">
      <w:pPr>
        <w:ind w:firstLine="539"/>
        <w:jc w:val="center"/>
        <w:rPr>
          <w:rFonts w:ascii="Times New Roman" w:hAnsi="Times New Roman"/>
          <w:b/>
          <w:color w:val="000000" w:themeColor="text1"/>
          <w:sz w:val="28"/>
          <w:szCs w:val="28"/>
        </w:rPr>
      </w:pPr>
      <w:r w:rsidRPr="0008157A">
        <w:rPr>
          <w:rFonts w:ascii="Times New Roman" w:hAnsi="Times New Roman"/>
          <w:b/>
          <w:color w:val="000000" w:themeColor="text1"/>
          <w:sz w:val="28"/>
          <w:szCs w:val="28"/>
        </w:rPr>
        <w:t>Демография</w:t>
      </w:r>
    </w:p>
    <w:p w:rsidR="00420482" w:rsidRPr="007E45EF" w:rsidRDefault="00420482" w:rsidP="00420482">
      <w:pPr>
        <w:spacing w:after="0" w:line="240" w:lineRule="auto"/>
        <w:ind w:right="-1"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По итогам 9 месяцев 2018 года показатель естественного роста населения имеет отрицательное значение (-2,01). Основной причиной является низкий коэффициент рождаемости. В отчетном периоде коэффициент рождаемости в сравнении с аналогичным периодом 2018 года снизился с 9,04 на 1000 населения (1154 человека) до 8,59 на 1000 населения (1100 человек).  </w:t>
      </w:r>
    </w:p>
    <w:p w:rsidR="00420482" w:rsidRPr="007E45EF" w:rsidRDefault="00420482" w:rsidP="00420482">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Показатель ожидаемой продолжительности жизни (средний возраст дожития) составил 70,61 года при целевом значении 74,2 года (по итогам 9 месяцев 2018 года показатель составлял 70,06). Причины отклонения от нормы имеют совокупный характер – это социально-экономические, природно-биологические, социально-культурные, психологические, демографические факторы.</w:t>
      </w:r>
    </w:p>
    <w:p w:rsidR="00EA49C2" w:rsidRPr="007E45EF" w:rsidRDefault="00EA49C2" w:rsidP="00420482">
      <w:pPr>
        <w:spacing w:after="0" w:line="240" w:lineRule="auto"/>
        <w:ind w:firstLine="709"/>
        <w:jc w:val="both"/>
        <w:rPr>
          <w:rFonts w:ascii="Times New Roman" w:hAnsi="Times New Roman"/>
          <w:color w:val="000000" w:themeColor="text1"/>
          <w:sz w:val="28"/>
          <w:szCs w:val="28"/>
        </w:rPr>
      </w:pPr>
    </w:p>
    <w:p w:rsidR="00EA49C2" w:rsidRPr="0008157A" w:rsidRDefault="00EA49C2" w:rsidP="0068758F">
      <w:pPr>
        <w:pStyle w:val="a3"/>
        <w:numPr>
          <w:ilvl w:val="0"/>
          <w:numId w:val="9"/>
        </w:numPr>
        <w:spacing w:after="0" w:line="240" w:lineRule="auto"/>
        <w:jc w:val="center"/>
        <w:rPr>
          <w:rFonts w:ascii="Times New Roman" w:hAnsi="Times New Roman"/>
          <w:b/>
          <w:color w:val="000000" w:themeColor="text1"/>
          <w:sz w:val="28"/>
          <w:szCs w:val="28"/>
        </w:rPr>
      </w:pPr>
      <w:r w:rsidRPr="0008157A">
        <w:rPr>
          <w:rFonts w:ascii="Times New Roman" w:hAnsi="Times New Roman"/>
          <w:b/>
          <w:color w:val="000000" w:themeColor="text1"/>
          <w:sz w:val="28"/>
          <w:szCs w:val="28"/>
        </w:rPr>
        <w:t>Спорт и городская среда</w:t>
      </w:r>
    </w:p>
    <w:p w:rsidR="00EA49C2" w:rsidRPr="0008157A" w:rsidRDefault="00EA49C2" w:rsidP="00EA49C2">
      <w:pPr>
        <w:pStyle w:val="a3"/>
        <w:spacing w:after="0" w:line="240" w:lineRule="auto"/>
        <w:rPr>
          <w:rFonts w:ascii="Times New Roman" w:hAnsi="Times New Roman"/>
          <w:color w:val="000000" w:themeColor="text1"/>
          <w:sz w:val="28"/>
          <w:szCs w:val="28"/>
        </w:rPr>
      </w:pPr>
    </w:p>
    <w:p w:rsidR="00EA49C2" w:rsidRPr="0008157A" w:rsidRDefault="00EA49C2" w:rsidP="00D50A0C">
      <w:pPr>
        <w:pStyle w:val="a3"/>
        <w:spacing w:after="0" w:line="240" w:lineRule="auto"/>
        <w:jc w:val="center"/>
        <w:rPr>
          <w:rFonts w:ascii="Times New Roman" w:hAnsi="Times New Roman"/>
          <w:b/>
          <w:color w:val="000000" w:themeColor="text1"/>
          <w:sz w:val="28"/>
          <w:szCs w:val="28"/>
        </w:rPr>
      </w:pPr>
      <w:r w:rsidRPr="0008157A">
        <w:rPr>
          <w:rFonts w:ascii="Times New Roman" w:hAnsi="Times New Roman"/>
          <w:b/>
          <w:color w:val="000000" w:themeColor="text1"/>
          <w:sz w:val="28"/>
          <w:szCs w:val="28"/>
        </w:rPr>
        <w:t>Физическая культура и спорт</w:t>
      </w:r>
    </w:p>
    <w:p w:rsidR="0068758F" w:rsidRPr="007E45EF" w:rsidRDefault="0068758F" w:rsidP="00EA49C2">
      <w:pPr>
        <w:pStyle w:val="a3"/>
        <w:spacing w:after="0" w:line="240" w:lineRule="auto"/>
        <w:rPr>
          <w:rFonts w:ascii="Times New Roman" w:hAnsi="Times New Roman"/>
          <w:b/>
          <w:color w:val="000000" w:themeColor="text1"/>
          <w:sz w:val="28"/>
          <w:szCs w:val="28"/>
        </w:rPr>
      </w:pPr>
    </w:p>
    <w:p w:rsidR="00EA49C2" w:rsidRPr="007E45EF" w:rsidRDefault="00EA49C2" w:rsidP="00EA49C2">
      <w:pPr>
        <w:spacing w:after="0" w:line="240" w:lineRule="auto"/>
        <w:ind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Региональным проектом «Спорт – норма жизни», разработанным в соответствии с национальным проектом «Демография», предусмотрено увеличение доли граждан, систематически занимающихся физической культурой и спортом в 2024 году до 56,3%.</w:t>
      </w:r>
    </w:p>
    <w:p w:rsidR="00EA49C2" w:rsidRPr="007E45EF" w:rsidRDefault="00EA49C2" w:rsidP="00EA49C2">
      <w:pPr>
        <w:spacing w:after="0" w:line="240" w:lineRule="auto"/>
        <w:ind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В настоящее время в городе Волгодонске систематически занимаются физической культурой и спортом 45,5 % населения.</w:t>
      </w:r>
    </w:p>
    <w:p w:rsidR="00EA49C2" w:rsidRPr="007E45EF" w:rsidRDefault="00EA49C2" w:rsidP="00EA49C2">
      <w:pPr>
        <w:spacing w:after="0" w:line="240" w:lineRule="auto"/>
        <w:ind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Достижение целевых показателей обеспечивается путем мотивации населения, активизации спортивно-массовой работы на всех уровнях, включая вовлечение в подготовку и выполнение нормативов комплекса ГТО.</w:t>
      </w:r>
    </w:p>
    <w:p w:rsidR="00EA49C2" w:rsidRPr="007E45EF" w:rsidRDefault="00EA49C2" w:rsidP="00EA49C2">
      <w:pPr>
        <w:adjustRightInd w:val="0"/>
        <w:spacing w:after="0" w:line="240" w:lineRule="auto"/>
        <w:ind w:firstLine="708"/>
        <w:jc w:val="both"/>
        <w:rPr>
          <w:rFonts w:ascii="Times New Roman" w:eastAsia="Times New Roman" w:hAnsi="Times New Roman"/>
          <w:color w:val="000000" w:themeColor="text1"/>
          <w:sz w:val="28"/>
          <w:szCs w:val="28"/>
        </w:rPr>
      </w:pPr>
      <w:r w:rsidRPr="007E45EF">
        <w:rPr>
          <w:rFonts w:ascii="Times New Roman" w:eastAsia="Times New Roman" w:hAnsi="Times New Roman"/>
          <w:color w:val="000000" w:themeColor="text1"/>
          <w:sz w:val="28"/>
          <w:szCs w:val="28"/>
        </w:rPr>
        <w:t xml:space="preserve">В городе Волгодонске успешно развивается более 60 видов спорта, работает 6 спортивных школ -24 отделения по видам спорта.  Город обладает </w:t>
      </w:r>
      <w:r w:rsidRPr="007E45EF">
        <w:rPr>
          <w:rFonts w:ascii="Times New Roman" w:eastAsia="Times New Roman" w:hAnsi="Times New Roman"/>
          <w:color w:val="000000" w:themeColor="text1"/>
          <w:sz w:val="28"/>
          <w:szCs w:val="28"/>
        </w:rPr>
        <w:lastRenderedPageBreak/>
        <w:t>высоким уровнем развития базовых видов спорта (плавание, волейбол, гребля на байдарках и каноэ, легкая атлетика, хоккей на траве, баскетбол).</w:t>
      </w:r>
    </w:p>
    <w:p w:rsidR="00EA49C2" w:rsidRPr="007E45EF" w:rsidRDefault="00EA49C2" w:rsidP="00EA49C2">
      <w:pPr>
        <w:tabs>
          <w:tab w:val="left" w:pos="0"/>
        </w:tabs>
        <w:snapToGrid w:val="0"/>
        <w:spacing w:after="0" w:line="240" w:lineRule="auto"/>
        <w:jc w:val="both"/>
        <w:rPr>
          <w:rFonts w:ascii="Times New Roman" w:eastAsia="Times New Roman" w:hAnsi="Times New Roman"/>
          <w:color w:val="000000" w:themeColor="text1"/>
          <w:sz w:val="28"/>
          <w:szCs w:val="28"/>
        </w:rPr>
      </w:pPr>
      <w:r w:rsidRPr="007E45EF">
        <w:rPr>
          <w:rFonts w:ascii="Times New Roman" w:eastAsia="Times New Roman" w:hAnsi="Times New Roman"/>
          <w:bCs/>
          <w:color w:val="000000" w:themeColor="text1"/>
          <w:sz w:val="28"/>
          <w:szCs w:val="28"/>
        </w:rPr>
        <w:tab/>
        <w:t xml:space="preserve">В микрорайонах города на постоянной основе работает </w:t>
      </w:r>
      <w:r w:rsidRPr="007E45EF">
        <w:rPr>
          <w:rFonts w:ascii="Times New Roman" w:eastAsia="Times New Roman" w:hAnsi="Times New Roman"/>
          <w:color w:val="000000" w:themeColor="text1"/>
          <w:sz w:val="28"/>
          <w:szCs w:val="28"/>
        </w:rPr>
        <w:t xml:space="preserve">25 штатных </w:t>
      </w:r>
      <w:proofErr w:type="spellStart"/>
      <w:r w:rsidRPr="007E45EF">
        <w:rPr>
          <w:rFonts w:ascii="Times New Roman" w:eastAsia="Times New Roman" w:hAnsi="Times New Roman"/>
          <w:color w:val="000000" w:themeColor="text1"/>
          <w:sz w:val="28"/>
          <w:szCs w:val="28"/>
        </w:rPr>
        <w:t>спортинструкторов</w:t>
      </w:r>
      <w:proofErr w:type="spellEnd"/>
      <w:r w:rsidRPr="007E45EF">
        <w:rPr>
          <w:rFonts w:ascii="Times New Roman" w:eastAsia="Times New Roman" w:hAnsi="Times New Roman"/>
          <w:color w:val="000000" w:themeColor="text1"/>
          <w:sz w:val="28"/>
          <w:szCs w:val="28"/>
        </w:rPr>
        <w:t xml:space="preserve">, которые организуют работу 85 спортивно-оздоровительных групп с общим охватом более 1500 человек, в том числе </w:t>
      </w:r>
      <w:r w:rsidRPr="007E45EF">
        <w:rPr>
          <w:rFonts w:ascii="Times New Roman" w:hAnsi="Times New Roman"/>
          <w:color w:val="000000" w:themeColor="text1"/>
          <w:sz w:val="28"/>
          <w:szCs w:val="28"/>
        </w:rPr>
        <w:t>40 несовершеннолетних «группы риска».</w:t>
      </w:r>
      <w:r w:rsidRPr="007E45EF">
        <w:rPr>
          <w:rFonts w:ascii="Times New Roman" w:eastAsia="Times New Roman" w:hAnsi="Times New Roman"/>
          <w:color w:val="000000" w:themeColor="text1"/>
          <w:sz w:val="28"/>
          <w:szCs w:val="28"/>
        </w:rPr>
        <w:t xml:space="preserve"> Инструкторами ежегодно проводится более 200 спортивных мероприятий для населения по месту жительства, с охватом более 6 000 человек.</w:t>
      </w:r>
    </w:p>
    <w:p w:rsidR="00EA49C2" w:rsidRPr="007E45EF" w:rsidRDefault="00EA49C2" w:rsidP="00EA49C2">
      <w:pPr>
        <w:spacing w:after="0" w:line="240" w:lineRule="auto"/>
        <w:ind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Вовлеченность населения в занятия физической культурой и уровень спортивного мастерства напрямую зависят от степени доступности спортивной инфраструктуры. Уровень обеспеченности населения города Волгодонска спортивными сооружениями, исходя из единовременной пропускной способности объектов спорта, составляет 58,8%. </w:t>
      </w:r>
    </w:p>
    <w:p w:rsidR="00EA49C2" w:rsidRPr="007E45EF" w:rsidRDefault="00EA49C2" w:rsidP="00EA49C2">
      <w:pPr>
        <w:spacing w:after="0" w:line="240" w:lineRule="auto"/>
        <w:ind w:firstLine="708"/>
        <w:jc w:val="both"/>
        <w:rPr>
          <w:rFonts w:ascii="Times New Roman" w:eastAsia="Times New Roman" w:hAnsi="Times New Roman"/>
          <w:color w:val="000000" w:themeColor="text1"/>
          <w:sz w:val="28"/>
          <w:szCs w:val="28"/>
        </w:rPr>
      </w:pPr>
      <w:r w:rsidRPr="007E45EF">
        <w:rPr>
          <w:rFonts w:ascii="Times New Roman" w:eastAsia="Times New Roman" w:hAnsi="Times New Roman"/>
          <w:color w:val="000000" w:themeColor="text1"/>
          <w:sz w:val="28"/>
          <w:szCs w:val="28"/>
        </w:rPr>
        <w:t xml:space="preserve">С учетом объектов городской и рекреационной инфраструктуры, приспособленных для занятий физической культурой и спортом (велосипедные дорожки и площадки с антивандальными тренажерами), численность спортивных сооружений города составляет 434 единицы, в том числе 2 стадиона с трибунами, 10 физкультурно-оздоровительных комплексов, шесть 25-метровых плавательных бассейнов, 78 спортивных залов.  </w:t>
      </w:r>
    </w:p>
    <w:p w:rsidR="00EA49C2" w:rsidRPr="007E45EF" w:rsidRDefault="00EA49C2" w:rsidP="00EA49C2">
      <w:pPr>
        <w:spacing w:after="0" w:line="240" w:lineRule="auto"/>
        <w:ind w:firstLine="708"/>
        <w:jc w:val="both"/>
        <w:rPr>
          <w:rFonts w:ascii="Times New Roman" w:eastAsia="Times New Roman" w:hAnsi="Times New Roman"/>
          <w:color w:val="000000" w:themeColor="text1"/>
          <w:sz w:val="28"/>
          <w:szCs w:val="28"/>
        </w:rPr>
      </w:pPr>
      <w:r w:rsidRPr="007E45EF">
        <w:rPr>
          <w:rFonts w:ascii="Times New Roman" w:eastAsia="Times New Roman" w:hAnsi="Times New Roman"/>
          <w:color w:val="000000" w:themeColor="text1"/>
          <w:sz w:val="28"/>
          <w:szCs w:val="28"/>
        </w:rPr>
        <w:t xml:space="preserve">В наличии сертифицированные спортивные объекты, включенные во Всероссийский реестр объектов спорта, что позволяет проводить в городе спортивные мероприятия областного и Российского уровня. </w:t>
      </w:r>
    </w:p>
    <w:p w:rsidR="00EA49C2" w:rsidRPr="007E45EF" w:rsidRDefault="00EA49C2" w:rsidP="00EA49C2">
      <w:pPr>
        <w:spacing w:after="0" w:line="240" w:lineRule="auto"/>
        <w:ind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Ежегодно на территории города Волгодонска спортивными федерациями, клубами, спортивными школами, общественными объединениями и т.д. проводится более 2000 мероприятий с охватом более 70 тыс. человек. </w:t>
      </w:r>
    </w:p>
    <w:p w:rsidR="00EA49C2" w:rsidRPr="007E45EF" w:rsidRDefault="00EA49C2" w:rsidP="00EA49C2">
      <w:pPr>
        <w:spacing w:after="0" w:line="240" w:lineRule="auto"/>
        <w:ind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В 2019 году наиболее массовыми городскими мероприятиями стали: </w:t>
      </w:r>
    </w:p>
    <w:p w:rsidR="00EA49C2" w:rsidRPr="007E45EF" w:rsidRDefault="00EA49C2" w:rsidP="00EA49C2">
      <w:pPr>
        <w:spacing w:after="0" w:line="240" w:lineRule="auto"/>
        <w:ind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Всероссийский день бега «Кросс нации-2019» - 2115 участников;</w:t>
      </w:r>
    </w:p>
    <w:p w:rsidR="00EA49C2" w:rsidRPr="007E45EF" w:rsidRDefault="00EA49C2" w:rsidP="00EA49C2">
      <w:pPr>
        <w:spacing w:after="0" w:line="240" w:lineRule="auto"/>
        <w:ind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традиционный спортивный праздник «Волгодонск - город спортивный», посвященный Дню физкультурника -1377 участников;</w:t>
      </w:r>
    </w:p>
    <w:p w:rsidR="00EA49C2" w:rsidRPr="007E45EF" w:rsidRDefault="00EA49C2" w:rsidP="00EA49C2">
      <w:pPr>
        <w:spacing w:after="0" w:line="240" w:lineRule="auto"/>
        <w:ind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легкоатлетическая эстафета, посвященная 74-ой годовщине Победы в Великой Отечественной войне (850 участников);</w:t>
      </w:r>
    </w:p>
    <w:p w:rsidR="00EA49C2" w:rsidRPr="007E45EF" w:rsidRDefault="00EA49C2" w:rsidP="00EA49C2">
      <w:pPr>
        <w:spacing w:after="0" w:line="240" w:lineRule="auto"/>
        <w:ind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 Спартакиада среди детей микрорайонов «Здравствуй, лето-2019» - 960 участников; </w:t>
      </w:r>
    </w:p>
    <w:p w:rsidR="00EA49C2" w:rsidRPr="007E45EF" w:rsidRDefault="00EA49C2" w:rsidP="00EA49C2">
      <w:pPr>
        <w:spacing w:after="0" w:line="240" w:lineRule="auto"/>
        <w:ind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традиционный турнир юных футболистов «Кожаный мяч» (704 участника);</w:t>
      </w:r>
    </w:p>
    <w:p w:rsidR="00EA49C2" w:rsidRPr="007E45EF" w:rsidRDefault="00EA49C2" w:rsidP="00EA49C2">
      <w:pPr>
        <w:spacing w:after="0" w:line="240" w:lineRule="auto"/>
        <w:ind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муниципальный этап Спартакиады Дона - 626 участников;</w:t>
      </w:r>
    </w:p>
    <w:p w:rsidR="00EA49C2" w:rsidRPr="007E45EF" w:rsidRDefault="00EA49C2" w:rsidP="00EA49C2">
      <w:pPr>
        <w:spacing w:after="0" w:line="240" w:lineRule="auto"/>
        <w:ind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Спартакиада среди студентов «Молодежь за спортивный образ жизни» - 644 участника;</w:t>
      </w:r>
    </w:p>
    <w:p w:rsidR="00EA49C2" w:rsidRPr="007E45EF" w:rsidRDefault="0005551C" w:rsidP="00EA49C2">
      <w:pPr>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EA49C2" w:rsidRPr="007E45EF">
        <w:rPr>
          <w:rFonts w:ascii="Times New Roman" w:hAnsi="Times New Roman"/>
          <w:color w:val="000000" w:themeColor="text1"/>
          <w:sz w:val="28"/>
          <w:szCs w:val="28"/>
        </w:rPr>
        <w:t>соревнования традиционной Спартакиады учащихся общеобразовательных учреждений города «Президентские спортивные игры» -550 участников;</w:t>
      </w:r>
    </w:p>
    <w:p w:rsidR="00EA49C2" w:rsidRPr="007E45EF" w:rsidRDefault="00EA49C2" w:rsidP="00EA49C2">
      <w:pPr>
        <w:spacing w:after="0" w:line="240" w:lineRule="auto"/>
        <w:ind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мероприятия, посвященные Дню защиты детей - 467 участников;</w:t>
      </w:r>
    </w:p>
    <w:p w:rsidR="00EA49C2" w:rsidRPr="007E45EF" w:rsidRDefault="00EA49C2" w:rsidP="00EA49C2">
      <w:pPr>
        <w:spacing w:after="0" w:line="240" w:lineRule="auto"/>
        <w:ind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- 36 шахматный фестиваль «Мирный атом» (289 участников);</w:t>
      </w:r>
    </w:p>
    <w:p w:rsidR="00EA49C2" w:rsidRPr="007E45EF" w:rsidRDefault="00EA49C2" w:rsidP="00EA49C2">
      <w:pPr>
        <w:spacing w:after="0" w:line="240" w:lineRule="auto"/>
        <w:ind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Спартакиада допризывной и призывной молодежи -264 участника;</w:t>
      </w:r>
    </w:p>
    <w:p w:rsidR="00EA49C2" w:rsidRPr="007E45EF" w:rsidRDefault="00EA49C2" w:rsidP="00EA49C2">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lastRenderedPageBreak/>
        <w:t xml:space="preserve">Волгодонск одним из первых среди муниципалитетов Ростовской области внедрил комплекс ГТО. Центр тестирования ГТО города Волгодонска признан одним из лучших в Ростовской области. </w:t>
      </w:r>
    </w:p>
    <w:p w:rsidR="00EA49C2" w:rsidRPr="007E45EF" w:rsidRDefault="00EA49C2" w:rsidP="00EA49C2">
      <w:pPr>
        <w:spacing w:after="0" w:line="240" w:lineRule="auto"/>
        <w:ind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Центром тестирования ГТО совместно с учителями физической культуры и </w:t>
      </w:r>
      <w:proofErr w:type="spellStart"/>
      <w:r w:rsidRPr="007E45EF">
        <w:rPr>
          <w:rFonts w:ascii="Times New Roman" w:hAnsi="Times New Roman"/>
          <w:color w:val="000000" w:themeColor="text1"/>
          <w:sz w:val="28"/>
          <w:szCs w:val="28"/>
        </w:rPr>
        <w:t>спортинструкторами</w:t>
      </w:r>
      <w:proofErr w:type="spellEnd"/>
      <w:r w:rsidRPr="007E45EF">
        <w:rPr>
          <w:rFonts w:ascii="Times New Roman" w:hAnsi="Times New Roman"/>
          <w:color w:val="000000" w:themeColor="text1"/>
          <w:sz w:val="28"/>
          <w:szCs w:val="28"/>
        </w:rPr>
        <w:t xml:space="preserve"> микрорайонов на базе образовательных организаций проводится прием нормативов для школьников и взрослого населения. Около 19 тысяч жителей города уже присоединились к движению Всероссийского физкультурно-спортивного комплекса ГТО, 11тысяч человек приняли участие в выполнении испытаний, 5243 человек выполнили нормативы на знаки отличия (1886 золотой, 1922 серебряный, 1435 бронзовый). </w:t>
      </w:r>
    </w:p>
    <w:p w:rsidR="00EA49C2" w:rsidRPr="007E45EF" w:rsidRDefault="00EA49C2" w:rsidP="00EA49C2">
      <w:pPr>
        <w:spacing w:after="0" w:line="240" w:lineRule="auto"/>
        <w:ind w:firstLine="709"/>
        <w:jc w:val="both"/>
        <w:rPr>
          <w:rFonts w:ascii="Times New Roman" w:hAnsi="Times New Roman"/>
          <w:color w:val="000000" w:themeColor="text1"/>
          <w:sz w:val="28"/>
          <w:szCs w:val="28"/>
        </w:rPr>
      </w:pPr>
      <w:r w:rsidRPr="007E45EF">
        <w:rPr>
          <w:rFonts w:ascii="Times New Roman" w:eastAsia="Times New Roman" w:hAnsi="Times New Roman"/>
          <w:color w:val="000000" w:themeColor="text1"/>
          <w:sz w:val="28"/>
          <w:szCs w:val="28"/>
        </w:rPr>
        <w:t xml:space="preserve">Своеобразной визитной карточкой Волгодонска являются спортивные команды, представляющие город в чемпионатах России высшей лиги и </w:t>
      </w:r>
      <w:proofErr w:type="spellStart"/>
      <w:r w:rsidRPr="007E45EF">
        <w:rPr>
          <w:rFonts w:ascii="Times New Roman" w:eastAsia="Times New Roman" w:hAnsi="Times New Roman"/>
          <w:color w:val="000000" w:themeColor="text1"/>
          <w:sz w:val="28"/>
          <w:szCs w:val="28"/>
        </w:rPr>
        <w:t>суперлиги</w:t>
      </w:r>
      <w:proofErr w:type="spellEnd"/>
      <w:r w:rsidRPr="007E45EF">
        <w:rPr>
          <w:rFonts w:ascii="Times New Roman" w:eastAsia="Times New Roman" w:hAnsi="Times New Roman"/>
          <w:color w:val="000000" w:themeColor="text1"/>
          <w:sz w:val="28"/>
          <w:szCs w:val="28"/>
        </w:rPr>
        <w:t xml:space="preserve"> – хоккейный клуб «</w:t>
      </w:r>
      <w:proofErr w:type="spellStart"/>
      <w:r w:rsidRPr="007E45EF">
        <w:rPr>
          <w:rFonts w:ascii="Times New Roman" w:eastAsia="Times New Roman" w:hAnsi="Times New Roman"/>
          <w:color w:val="000000" w:themeColor="text1"/>
          <w:sz w:val="28"/>
          <w:szCs w:val="28"/>
        </w:rPr>
        <w:t>Дончанка</w:t>
      </w:r>
      <w:proofErr w:type="spellEnd"/>
      <w:r w:rsidRPr="007E45EF">
        <w:rPr>
          <w:rFonts w:ascii="Times New Roman" w:eastAsia="Times New Roman" w:hAnsi="Times New Roman"/>
          <w:color w:val="000000" w:themeColor="text1"/>
          <w:sz w:val="28"/>
          <w:szCs w:val="28"/>
        </w:rPr>
        <w:t>», волейбольная команда «Импульс», футбольный клуб «Волгодонск», занимающий лидирующую позицию в турнирной таблице.</w:t>
      </w:r>
    </w:p>
    <w:p w:rsidR="00EA49C2" w:rsidRPr="007E45EF" w:rsidRDefault="00EA49C2" w:rsidP="00EA49C2">
      <w:pPr>
        <w:spacing w:after="0" w:line="240" w:lineRule="auto"/>
        <w:ind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Спортсмены города Волгодонска показали достойные результаты в соревнованиях различного уровня: </w:t>
      </w:r>
    </w:p>
    <w:p w:rsidR="00EA49C2" w:rsidRPr="007E45EF" w:rsidRDefault="00EA49C2" w:rsidP="00EA49C2">
      <w:pPr>
        <w:spacing w:after="0" w:line="240" w:lineRule="auto"/>
        <w:ind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 сборная команда города Волгодонска стала серебряным призером Спартакиады Дона; </w:t>
      </w:r>
    </w:p>
    <w:p w:rsidR="00EA49C2" w:rsidRPr="007E45EF" w:rsidRDefault="00EA49C2" w:rsidP="00EA49C2">
      <w:pPr>
        <w:spacing w:after="0" w:line="240" w:lineRule="auto"/>
        <w:ind w:firstLine="709"/>
        <w:contextualSpacing/>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 </w:t>
      </w:r>
      <w:proofErr w:type="spellStart"/>
      <w:r w:rsidRPr="007E45EF">
        <w:rPr>
          <w:rFonts w:ascii="Times New Roman" w:hAnsi="Times New Roman"/>
          <w:color w:val="000000" w:themeColor="text1"/>
          <w:sz w:val="28"/>
          <w:szCs w:val="28"/>
        </w:rPr>
        <w:t>Волгодонский</w:t>
      </w:r>
      <w:proofErr w:type="spellEnd"/>
      <w:r w:rsidRPr="007E45EF">
        <w:rPr>
          <w:rFonts w:ascii="Times New Roman" w:hAnsi="Times New Roman"/>
          <w:color w:val="000000" w:themeColor="text1"/>
          <w:sz w:val="28"/>
          <w:szCs w:val="28"/>
        </w:rPr>
        <w:t xml:space="preserve"> хоккейный клуб «</w:t>
      </w:r>
      <w:proofErr w:type="spellStart"/>
      <w:r w:rsidRPr="007E45EF">
        <w:rPr>
          <w:rFonts w:ascii="Times New Roman" w:hAnsi="Times New Roman"/>
          <w:color w:val="000000" w:themeColor="text1"/>
          <w:sz w:val="28"/>
          <w:szCs w:val="28"/>
        </w:rPr>
        <w:t>Дончанка</w:t>
      </w:r>
      <w:proofErr w:type="spellEnd"/>
      <w:r w:rsidRPr="007E45EF">
        <w:rPr>
          <w:rFonts w:ascii="Times New Roman" w:hAnsi="Times New Roman"/>
          <w:color w:val="000000" w:themeColor="text1"/>
          <w:sz w:val="28"/>
          <w:szCs w:val="28"/>
        </w:rPr>
        <w:t xml:space="preserve">» стал бронзовым призером кубка России среди команд </w:t>
      </w:r>
      <w:proofErr w:type="spellStart"/>
      <w:r w:rsidRPr="007E45EF">
        <w:rPr>
          <w:rFonts w:ascii="Times New Roman" w:hAnsi="Times New Roman"/>
          <w:color w:val="000000" w:themeColor="text1"/>
          <w:sz w:val="28"/>
          <w:szCs w:val="28"/>
        </w:rPr>
        <w:t>Суперлиги</w:t>
      </w:r>
      <w:proofErr w:type="spellEnd"/>
      <w:r w:rsidRPr="007E45EF">
        <w:rPr>
          <w:rFonts w:ascii="Times New Roman" w:hAnsi="Times New Roman"/>
          <w:color w:val="000000" w:themeColor="text1"/>
          <w:sz w:val="28"/>
          <w:szCs w:val="28"/>
        </w:rPr>
        <w:t xml:space="preserve">; </w:t>
      </w:r>
    </w:p>
    <w:p w:rsidR="00EA49C2" w:rsidRPr="007E45EF" w:rsidRDefault="00EA49C2" w:rsidP="00EA49C2">
      <w:pPr>
        <w:spacing w:after="0"/>
        <w:ind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Новикова Анна – победитель Чемпионата Мира по рукопашному бою 2019 года, выполнила норматив Мастер спорта Международного класса;</w:t>
      </w:r>
    </w:p>
    <w:p w:rsidR="00EA49C2" w:rsidRPr="007E45EF" w:rsidRDefault="00EA49C2" w:rsidP="00EA49C2">
      <w:pPr>
        <w:spacing w:after="0"/>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 </w:t>
      </w:r>
      <w:proofErr w:type="spellStart"/>
      <w:r w:rsidRPr="007E45EF">
        <w:rPr>
          <w:rFonts w:ascii="Times New Roman" w:hAnsi="Times New Roman"/>
          <w:color w:val="000000" w:themeColor="text1"/>
          <w:sz w:val="28"/>
          <w:szCs w:val="28"/>
        </w:rPr>
        <w:t>Воловликова</w:t>
      </w:r>
      <w:proofErr w:type="spellEnd"/>
      <w:r w:rsidRPr="007E45EF">
        <w:rPr>
          <w:rFonts w:ascii="Times New Roman" w:hAnsi="Times New Roman"/>
          <w:color w:val="000000" w:themeColor="text1"/>
          <w:sz w:val="28"/>
          <w:szCs w:val="28"/>
        </w:rPr>
        <w:t xml:space="preserve"> Валерия - победитель и призер Первенства России по легкой атлетике, победитель летней Спартакиады учащихся России.</w:t>
      </w:r>
    </w:p>
    <w:p w:rsidR="00EA49C2" w:rsidRPr="007E45EF" w:rsidRDefault="00EA49C2" w:rsidP="00EA49C2">
      <w:pPr>
        <w:spacing w:after="0"/>
        <w:ind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-Кучеренко Вероника – победитель призер Чемпионата и Первенства ЮФО по плаванию;</w:t>
      </w:r>
    </w:p>
    <w:p w:rsidR="00EA49C2" w:rsidRPr="007E45EF" w:rsidRDefault="00EA49C2" w:rsidP="00EA49C2">
      <w:pPr>
        <w:spacing w:after="0"/>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ab/>
        <w:t xml:space="preserve">- Уманец Кира – серебряный призер Чемпионата ЮФО по художественной гимнастике. </w:t>
      </w:r>
    </w:p>
    <w:p w:rsidR="00EA49C2" w:rsidRPr="007E45EF" w:rsidRDefault="00EA49C2" w:rsidP="00EA49C2">
      <w:pPr>
        <w:spacing w:after="0"/>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ab/>
        <w:t>- Синельщикова Варвара - бронзовый призер Всероссийского шахматного фестиваля – Кубка России по шахматам среди девочек до 9 лет;</w:t>
      </w:r>
    </w:p>
    <w:p w:rsidR="00EA49C2" w:rsidRPr="007E45EF" w:rsidRDefault="00EA49C2" w:rsidP="00EA49C2">
      <w:pPr>
        <w:spacing w:after="0"/>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ab/>
        <w:t xml:space="preserve">- Спортсмены-инвалиды </w:t>
      </w:r>
      <w:proofErr w:type="spellStart"/>
      <w:r w:rsidRPr="007E45EF">
        <w:rPr>
          <w:rFonts w:ascii="Times New Roman" w:hAnsi="Times New Roman"/>
          <w:color w:val="000000" w:themeColor="text1"/>
          <w:sz w:val="28"/>
          <w:szCs w:val="28"/>
        </w:rPr>
        <w:t>Мандругин</w:t>
      </w:r>
      <w:proofErr w:type="spellEnd"/>
      <w:r w:rsidRPr="007E45EF">
        <w:rPr>
          <w:rFonts w:ascii="Times New Roman" w:hAnsi="Times New Roman"/>
          <w:color w:val="000000" w:themeColor="text1"/>
          <w:sz w:val="28"/>
          <w:szCs w:val="28"/>
        </w:rPr>
        <w:t xml:space="preserve"> Вадим, Мирзоев Шамиль, </w:t>
      </w:r>
      <w:proofErr w:type="spellStart"/>
      <w:r w:rsidRPr="007E45EF">
        <w:rPr>
          <w:rFonts w:ascii="Times New Roman" w:hAnsi="Times New Roman"/>
          <w:color w:val="000000" w:themeColor="text1"/>
          <w:sz w:val="28"/>
          <w:szCs w:val="28"/>
        </w:rPr>
        <w:t>Холухоев</w:t>
      </w:r>
      <w:proofErr w:type="spellEnd"/>
      <w:r w:rsidRPr="007E45EF">
        <w:rPr>
          <w:rFonts w:ascii="Times New Roman" w:hAnsi="Times New Roman"/>
          <w:color w:val="000000" w:themeColor="text1"/>
          <w:sz w:val="28"/>
          <w:szCs w:val="28"/>
        </w:rPr>
        <w:t xml:space="preserve"> Магомед) – бронзовые призеры Чемпионата России по спорту среди лиц с поражением опорно-двигательного аппарата по плаванию. </w:t>
      </w:r>
    </w:p>
    <w:p w:rsidR="00EA49C2" w:rsidRPr="007E45EF" w:rsidRDefault="00EA49C2" w:rsidP="00EA49C2">
      <w:pPr>
        <w:spacing w:after="0" w:line="240" w:lineRule="auto"/>
        <w:ind w:firstLine="708"/>
        <w:jc w:val="both"/>
        <w:rPr>
          <w:rFonts w:ascii="Times New Roman" w:hAnsi="Times New Roman"/>
          <w:bCs/>
          <w:color w:val="000000" w:themeColor="text1"/>
          <w:sz w:val="28"/>
          <w:szCs w:val="28"/>
        </w:rPr>
      </w:pPr>
      <w:r w:rsidRPr="007E45EF">
        <w:rPr>
          <w:rFonts w:ascii="Times New Roman" w:hAnsi="Times New Roman"/>
          <w:bCs/>
          <w:color w:val="000000" w:themeColor="text1"/>
          <w:sz w:val="28"/>
          <w:szCs w:val="28"/>
        </w:rPr>
        <w:t xml:space="preserve">В 2019 году спортсменами города выполнено 663 спортивных разряда, три спортсмена включены в состав спортивных сборных команд России, 51 спортсмен включен в состав спортивных сборных команд Ростовской области. </w:t>
      </w:r>
    </w:p>
    <w:p w:rsidR="00EA49C2" w:rsidRPr="007E45EF" w:rsidRDefault="00EA49C2" w:rsidP="00EA49C2">
      <w:pPr>
        <w:spacing w:after="0" w:line="240" w:lineRule="auto"/>
        <w:jc w:val="both"/>
        <w:rPr>
          <w:rFonts w:ascii="Times New Roman" w:hAnsi="Times New Roman"/>
          <w:bCs/>
          <w:color w:val="000000" w:themeColor="text1"/>
          <w:sz w:val="28"/>
          <w:szCs w:val="28"/>
        </w:rPr>
      </w:pPr>
      <w:r w:rsidRPr="007E45EF">
        <w:rPr>
          <w:rFonts w:ascii="Times New Roman" w:hAnsi="Times New Roman"/>
          <w:bCs/>
          <w:color w:val="000000" w:themeColor="text1"/>
          <w:sz w:val="28"/>
          <w:szCs w:val="28"/>
        </w:rPr>
        <w:tab/>
        <w:t xml:space="preserve">В рамках областной программы «Живешь на Дону - умей плавать!» тренеры спортивных школ обучили плаванию 497 учащихся младших классов общеобразовательных школ города. </w:t>
      </w:r>
    </w:p>
    <w:p w:rsidR="00EA49C2" w:rsidRPr="007E45EF" w:rsidRDefault="00EA49C2" w:rsidP="00EA49C2">
      <w:pPr>
        <w:spacing w:after="0" w:line="240" w:lineRule="auto"/>
        <w:jc w:val="both"/>
        <w:rPr>
          <w:rFonts w:ascii="Times New Roman" w:eastAsia="Times New Roman" w:hAnsi="Times New Roman"/>
          <w:b/>
          <w:color w:val="000000" w:themeColor="text1"/>
          <w:sz w:val="28"/>
          <w:szCs w:val="28"/>
          <w:lang w:eastAsia="ru-RU"/>
        </w:rPr>
      </w:pPr>
      <w:r w:rsidRPr="007E45EF">
        <w:rPr>
          <w:rFonts w:ascii="Times New Roman" w:hAnsi="Times New Roman"/>
          <w:bCs/>
          <w:color w:val="000000" w:themeColor="text1"/>
          <w:sz w:val="28"/>
          <w:szCs w:val="28"/>
        </w:rPr>
        <w:lastRenderedPageBreak/>
        <w:tab/>
        <w:t>С целью улучшения материально-технической базы спорта в</w:t>
      </w:r>
      <w:r w:rsidRPr="007E45EF">
        <w:rPr>
          <w:rFonts w:ascii="Times New Roman" w:eastAsia="Times New Roman" w:hAnsi="Times New Roman"/>
          <w:color w:val="000000" w:themeColor="text1"/>
          <w:sz w:val="28"/>
          <w:szCs w:val="28"/>
          <w:lang w:eastAsia="ru-RU"/>
        </w:rPr>
        <w:t xml:space="preserve"> 2019 году за счет резервного фонда Правительства Ростовской области и местного бюджета проведен </w:t>
      </w:r>
      <w:r w:rsidRPr="007E45EF">
        <w:rPr>
          <w:rFonts w:ascii="Times New Roman" w:hAnsi="Times New Roman"/>
          <w:color w:val="000000" w:themeColor="text1"/>
          <w:sz w:val="28"/>
          <w:szCs w:val="28"/>
        </w:rPr>
        <w:t xml:space="preserve">выборочный капитальный ремонт кровли спортивного комплекса стадиона «Труд» и </w:t>
      </w:r>
      <w:r w:rsidRPr="007E45EF">
        <w:rPr>
          <w:rFonts w:ascii="Times New Roman" w:hAnsi="Times New Roman"/>
          <w:color w:val="000000" w:themeColor="text1"/>
          <w:kern w:val="28"/>
          <w:sz w:val="28"/>
          <w:szCs w:val="28"/>
          <w:lang w:eastAsia="ru-RU"/>
        </w:rPr>
        <w:t xml:space="preserve">кровли здания спортивного комплекса МБУ СШ №5 (сумма затрат </w:t>
      </w:r>
      <w:r w:rsidRPr="007E45EF">
        <w:rPr>
          <w:rFonts w:ascii="Times New Roman" w:eastAsia="Times New Roman" w:hAnsi="Times New Roman"/>
          <w:color w:val="000000" w:themeColor="text1"/>
          <w:sz w:val="28"/>
          <w:szCs w:val="28"/>
          <w:lang w:eastAsia="ru-RU"/>
        </w:rPr>
        <w:t>4,2 млн. руб.</w:t>
      </w:r>
      <w:r w:rsidRPr="007E45EF">
        <w:rPr>
          <w:rFonts w:ascii="Times New Roman" w:hAnsi="Times New Roman"/>
          <w:color w:val="000000" w:themeColor="text1"/>
          <w:kern w:val="28"/>
          <w:sz w:val="28"/>
          <w:szCs w:val="28"/>
          <w:lang w:eastAsia="ru-RU"/>
        </w:rPr>
        <w:t xml:space="preserve">). </w:t>
      </w:r>
    </w:p>
    <w:p w:rsidR="00EA49C2" w:rsidRPr="007E45EF" w:rsidRDefault="00EA49C2" w:rsidP="00EA49C2">
      <w:pPr>
        <w:spacing w:after="0"/>
        <w:ind w:firstLine="709"/>
        <w:jc w:val="both"/>
        <w:rPr>
          <w:rFonts w:ascii="Times New Roman" w:eastAsia="Times New Roman" w:hAnsi="Times New Roman"/>
          <w:color w:val="000000" w:themeColor="text1"/>
          <w:sz w:val="28"/>
          <w:szCs w:val="28"/>
          <w:lang w:eastAsia="ru-RU"/>
        </w:rPr>
      </w:pPr>
      <w:r w:rsidRPr="007E45EF">
        <w:rPr>
          <w:rFonts w:ascii="Times New Roman" w:hAnsi="Times New Roman"/>
          <w:color w:val="000000" w:themeColor="text1"/>
          <w:kern w:val="28"/>
          <w:sz w:val="28"/>
          <w:szCs w:val="28"/>
          <w:lang w:eastAsia="ru-RU"/>
        </w:rPr>
        <w:t>З</w:t>
      </w:r>
      <w:r w:rsidRPr="007E45EF">
        <w:rPr>
          <w:rFonts w:ascii="Times New Roman" w:eastAsia="Times New Roman" w:hAnsi="Times New Roman"/>
          <w:color w:val="000000" w:themeColor="text1"/>
          <w:sz w:val="28"/>
          <w:szCs w:val="28"/>
          <w:lang w:eastAsia="ru-RU"/>
        </w:rPr>
        <w:t>а счет внебюджетных средств возведена спортивная площадка с искусственным покрытием по ул. Горького, 83. Размер инвестиций составил около 2,0 млн. руб.</w:t>
      </w:r>
    </w:p>
    <w:p w:rsidR="00EA49C2" w:rsidRPr="007E45EF" w:rsidRDefault="00EA49C2" w:rsidP="00EA49C2">
      <w:pPr>
        <w:spacing w:after="0" w:line="240" w:lineRule="auto"/>
        <w:ind w:firstLine="567"/>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В рамках реализации федерального проекта «Спорт-норма жизни» городу Волгодонску выделен комплект спортивного оборудования для занятий физической культурой и спортом и подготовки населения к выполнению нормативов ГТО. Площадка будет оборудована в парковой зоне «Дубравушка» по ул. Ленина, 123, либо на стадионе «Труд» до конца ноября 2019 года; </w:t>
      </w:r>
    </w:p>
    <w:p w:rsidR="00EA49C2" w:rsidRPr="007E45EF" w:rsidRDefault="00EA49C2" w:rsidP="00EA49C2">
      <w:pPr>
        <w:spacing w:after="0" w:line="240" w:lineRule="auto"/>
        <w:ind w:firstLine="567"/>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-этим же региональным проектом на трехлетний период предусмотрены средства на приобретение спортивного оборудования и инвентаря для физкультурно-спортивных организаций. Нами направлены предложения от всех спортивных школ о необходимости в таком оборудовании и инвентаре. Планируется, что часть оборудования поступит уже в следующем году.</w:t>
      </w:r>
    </w:p>
    <w:p w:rsidR="00EA49C2" w:rsidRPr="007E45EF" w:rsidRDefault="00EA49C2" w:rsidP="00EA49C2">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В 2019 году за счет внебюджетных источников выполнена проектно-сметная документация, получено положительное заключение государственной экспертизы проектной документации и инженерных изысканий по строительству зала единоборств.</w:t>
      </w:r>
    </w:p>
    <w:p w:rsidR="00EA49C2" w:rsidRPr="007E45EF" w:rsidRDefault="00EA49C2" w:rsidP="00EA49C2">
      <w:pPr>
        <w:pStyle w:val="ConsPlusNormal"/>
        <w:ind w:firstLine="708"/>
        <w:jc w:val="both"/>
        <w:rPr>
          <w:rFonts w:ascii="Times New Roman" w:hAnsi="Times New Roman" w:cs="Times New Roman"/>
          <w:color w:val="000000" w:themeColor="text1"/>
          <w:sz w:val="28"/>
          <w:szCs w:val="28"/>
        </w:rPr>
      </w:pPr>
      <w:r w:rsidRPr="007E45EF">
        <w:rPr>
          <w:rFonts w:ascii="Times New Roman" w:hAnsi="Times New Roman" w:cs="Times New Roman"/>
          <w:color w:val="000000" w:themeColor="text1"/>
          <w:sz w:val="28"/>
          <w:szCs w:val="28"/>
        </w:rPr>
        <w:t xml:space="preserve">Строительство объекта планируется начать в 2020 году за счет областного бюджета и внебюджетных источников АО «Концерн </w:t>
      </w:r>
      <w:proofErr w:type="spellStart"/>
      <w:r w:rsidRPr="007E45EF">
        <w:rPr>
          <w:rFonts w:ascii="Times New Roman" w:hAnsi="Times New Roman" w:cs="Times New Roman"/>
          <w:color w:val="000000" w:themeColor="text1"/>
          <w:sz w:val="28"/>
          <w:szCs w:val="28"/>
        </w:rPr>
        <w:t>Росэнергоатом</w:t>
      </w:r>
      <w:proofErr w:type="spellEnd"/>
      <w:r w:rsidRPr="007E45EF">
        <w:rPr>
          <w:rFonts w:ascii="Times New Roman" w:hAnsi="Times New Roman" w:cs="Times New Roman"/>
          <w:color w:val="000000" w:themeColor="text1"/>
          <w:sz w:val="28"/>
          <w:szCs w:val="28"/>
        </w:rPr>
        <w:t xml:space="preserve">». </w:t>
      </w:r>
    </w:p>
    <w:p w:rsidR="00EA49C2" w:rsidRPr="007E45EF" w:rsidRDefault="00EA49C2" w:rsidP="00EA49C2">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Под строительство здания «Спортивно-водного комплекса «Посейдон» выделен земельный участок по ул. </w:t>
      </w:r>
      <w:proofErr w:type="gramStart"/>
      <w:r w:rsidRPr="007E45EF">
        <w:rPr>
          <w:rFonts w:ascii="Times New Roman" w:hAnsi="Times New Roman"/>
          <w:color w:val="000000" w:themeColor="text1"/>
          <w:sz w:val="28"/>
          <w:szCs w:val="28"/>
        </w:rPr>
        <w:t>Весенняя</w:t>
      </w:r>
      <w:proofErr w:type="gramEnd"/>
      <w:r w:rsidRPr="007E45EF">
        <w:rPr>
          <w:rFonts w:ascii="Times New Roman" w:hAnsi="Times New Roman"/>
          <w:color w:val="000000" w:themeColor="text1"/>
          <w:sz w:val="28"/>
          <w:szCs w:val="28"/>
        </w:rPr>
        <w:t xml:space="preserve"> 3б. Получены предварительные заключения о возможности подключения объекта к инженерным сетям. Проектно-сметную документацию планируется выполнить в 2020 году на условиях </w:t>
      </w:r>
      <w:proofErr w:type="spellStart"/>
      <w:r w:rsidRPr="007E45EF">
        <w:rPr>
          <w:rFonts w:ascii="Times New Roman" w:hAnsi="Times New Roman"/>
          <w:color w:val="000000" w:themeColor="text1"/>
          <w:sz w:val="28"/>
          <w:szCs w:val="28"/>
        </w:rPr>
        <w:t>софинансирования</w:t>
      </w:r>
      <w:proofErr w:type="spellEnd"/>
      <w:r w:rsidRPr="007E45EF">
        <w:rPr>
          <w:rFonts w:ascii="Times New Roman" w:hAnsi="Times New Roman"/>
          <w:color w:val="000000" w:themeColor="text1"/>
          <w:sz w:val="28"/>
          <w:szCs w:val="28"/>
        </w:rPr>
        <w:t xml:space="preserve"> за счет областного и местного бюджета.</w:t>
      </w:r>
    </w:p>
    <w:p w:rsidR="00EA49C2" w:rsidRPr="007E45EF" w:rsidRDefault="00EA49C2" w:rsidP="00EA49C2">
      <w:pPr>
        <w:spacing w:after="0" w:line="240" w:lineRule="auto"/>
        <w:ind w:firstLine="709"/>
        <w:jc w:val="both"/>
        <w:rPr>
          <w:rFonts w:ascii="Times New Roman" w:hAnsi="Times New Roman"/>
          <w:color w:val="000000" w:themeColor="text1"/>
          <w:sz w:val="28"/>
          <w:szCs w:val="28"/>
        </w:rPr>
      </w:pPr>
    </w:p>
    <w:p w:rsidR="00EA49C2" w:rsidRPr="0008157A" w:rsidRDefault="00EA49C2" w:rsidP="00D50A0C">
      <w:pPr>
        <w:spacing w:after="0" w:line="240" w:lineRule="auto"/>
        <w:ind w:firstLine="708"/>
        <w:jc w:val="center"/>
        <w:rPr>
          <w:rFonts w:ascii="Times New Roman" w:hAnsi="Times New Roman"/>
          <w:b/>
          <w:color w:val="000000" w:themeColor="text1"/>
          <w:sz w:val="28"/>
          <w:szCs w:val="28"/>
        </w:rPr>
      </w:pPr>
      <w:r w:rsidRPr="0008157A">
        <w:rPr>
          <w:rFonts w:ascii="Times New Roman" w:hAnsi="Times New Roman"/>
          <w:b/>
          <w:color w:val="000000" w:themeColor="text1"/>
          <w:sz w:val="28"/>
          <w:szCs w:val="28"/>
        </w:rPr>
        <w:t>Гражданское общество</w:t>
      </w:r>
    </w:p>
    <w:p w:rsidR="0068758F" w:rsidRPr="0008157A" w:rsidRDefault="0068758F" w:rsidP="0068758F">
      <w:pPr>
        <w:spacing w:after="0" w:line="240" w:lineRule="auto"/>
        <w:ind w:firstLine="708"/>
        <w:rPr>
          <w:rFonts w:ascii="Times New Roman" w:hAnsi="Times New Roman"/>
          <w:b/>
          <w:color w:val="000000" w:themeColor="text1"/>
          <w:sz w:val="28"/>
          <w:szCs w:val="28"/>
        </w:rPr>
      </w:pPr>
    </w:p>
    <w:p w:rsidR="00D70C50" w:rsidRPr="007E45EF" w:rsidRDefault="00D70C50" w:rsidP="00D70C50">
      <w:pPr>
        <w:pStyle w:val="ad"/>
        <w:ind w:firstLine="709"/>
        <w:jc w:val="both"/>
        <w:rPr>
          <w:rFonts w:ascii="Times New Roman" w:hAnsi="Times New Roman" w:cs="Times New Roman"/>
          <w:color w:val="000000" w:themeColor="text1"/>
          <w:sz w:val="28"/>
          <w:szCs w:val="28"/>
        </w:rPr>
      </w:pPr>
      <w:r w:rsidRPr="007E45EF">
        <w:rPr>
          <w:rFonts w:ascii="Times New Roman" w:hAnsi="Times New Roman" w:cs="Times New Roman"/>
          <w:color w:val="000000" w:themeColor="text1"/>
          <w:sz w:val="28"/>
          <w:szCs w:val="28"/>
        </w:rPr>
        <w:t>Отличительной чертой города Волгодонска является развитое гражданское общество. Гражданские инициативы социально ориентированных НКО распространяются практически на все сферы городской жизни, помогая решать вопросы местного значения.</w:t>
      </w:r>
    </w:p>
    <w:p w:rsidR="00D70C50" w:rsidRPr="007E45EF" w:rsidRDefault="00D70C50" w:rsidP="00D70C50">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Масштаб активности горожан иллюстрируют следующие цифры: при общей численности жителей Волгодонска в 171,9 тысяч человек, в городе активно работают более 150 социально ориентированных НКО. На сегодняшний день в гражданском </w:t>
      </w:r>
      <w:proofErr w:type="gramStart"/>
      <w:r w:rsidRPr="007E45EF">
        <w:rPr>
          <w:rFonts w:ascii="Times New Roman" w:hAnsi="Times New Roman"/>
          <w:color w:val="000000" w:themeColor="text1"/>
          <w:sz w:val="28"/>
          <w:szCs w:val="28"/>
        </w:rPr>
        <w:t>секторе</w:t>
      </w:r>
      <w:proofErr w:type="gramEnd"/>
      <w:r w:rsidRPr="007E45EF">
        <w:rPr>
          <w:rFonts w:ascii="Times New Roman" w:hAnsi="Times New Roman"/>
          <w:color w:val="000000" w:themeColor="text1"/>
          <w:sz w:val="28"/>
          <w:szCs w:val="28"/>
        </w:rPr>
        <w:t xml:space="preserve"> так или иначе задействовано более 7 000 </w:t>
      </w:r>
      <w:proofErr w:type="spellStart"/>
      <w:r w:rsidRPr="007E45EF">
        <w:rPr>
          <w:rFonts w:ascii="Times New Roman" w:hAnsi="Times New Roman"/>
          <w:color w:val="000000" w:themeColor="text1"/>
          <w:sz w:val="28"/>
          <w:szCs w:val="28"/>
        </w:rPr>
        <w:t>волгодонцев</w:t>
      </w:r>
      <w:proofErr w:type="spellEnd"/>
      <w:r w:rsidRPr="007E45EF">
        <w:rPr>
          <w:rFonts w:ascii="Times New Roman" w:hAnsi="Times New Roman"/>
          <w:color w:val="000000" w:themeColor="text1"/>
          <w:sz w:val="28"/>
          <w:szCs w:val="28"/>
        </w:rPr>
        <w:t xml:space="preserve"> – это отличный показатель активности и желания населения участвовать в решении проблем, волнующих все городское сообщество.</w:t>
      </w:r>
    </w:p>
    <w:p w:rsidR="00D70C50" w:rsidRPr="007E45EF" w:rsidRDefault="00D70C50" w:rsidP="00D70C50">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lastRenderedPageBreak/>
        <w:t>В Волгодонске сформированы основные структуры гражданского общества: Общественная палата Волгодонска, отраслевые общественные советы, общественные советы избирательных округов и территориальные общественные самоуправления, которые пока находятся в начале своего пути.</w:t>
      </w:r>
    </w:p>
    <w:p w:rsidR="00D70C50" w:rsidRPr="007E45EF" w:rsidRDefault="00D70C50" w:rsidP="00D70C50">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Взаимодействие Администрации Волгодонска с общественными объединениями строится в соответствии с федеральными законами «О некоммерческих организациях» и «Об общественных объединениях», и в рамках реализации муниципальной программы города Волгодонска «Муниципальная политика». </w:t>
      </w:r>
    </w:p>
    <w:p w:rsidR="00D70C50" w:rsidRPr="007E45EF" w:rsidRDefault="00D70C50" w:rsidP="00D70C50">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В целях развития взаимодействия с общественными объединениями Администрацией города Волгодонска реализуются следующие направления работы:</w:t>
      </w:r>
    </w:p>
    <w:p w:rsidR="00D70C50" w:rsidRPr="007E45EF" w:rsidRDefault="00D70C50" w:rsidP="00D70C50">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1) оказание поддержки организациям некоммерческого сектора: </w:t>
      </w:r>
    </w:p>
    <w:p w:rsidR="00D70C50" w:rsidRPr="007E45EF" w:rsidRDefault="00D70C50" w:rsidP="00D70C50">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методической и консультационной – по вопросам деятельности СО НКО, начиная с момента учреждения организации и заканчивая текущей работой;</w:t>
      </w:r>
    </w:p>
    <w:p w:rsidR="00D70C50" w:rsidRPr="007E45EF" w:rsidRDefault="00D70C50" w:rsidP="00D70C50">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информационной – в том числе с использованием ресурса донского правительства - портала «Гражданский форум Ростовской области»;</w:t>
      </w:r>
    </w:p>
    <w:p w:rsidR="00D70C50" w:rsidRPr="007E45EF" w:rsidRDefault="00D70C50" w:rsidP="00D70C50">
      <w:pPr>
        <w:spacing w:after="0" w:line="240" w:lineRule="auto"/>
        <w:ind w:firstLine="709"/>
        <w:jc w:val="both"/>
        <w:rPr>
          <w:rFonts w:ascii="Times New Roman" w:hAnsi="Times New Roman"/>
          <w:color w:val="000000" w:themeColor="text1"/>
          <w:sz w:val="28"/>
          <w:szCs w:val="28"/>
        </w:rPr>
      </w:pPr>
      <w:proofErr w:type="gramStart"/>
      <w:r w:rsidRPr="007E45EF">
        <w:rPr>
          <w:rFonts w:ascii="Times New Roman" w:hAnsi="Times New Roman"/>
          <w:color w:val="000000" w:themeColor="text1"/>
          <w:sz w:val="28"/>
          <w:szCs w:val="28"/>
        </w:rPr>
        <w:t>- финансовой – в виде предоставления на конкурсной основе субсидий из местного бюджета на реализацию социально-значимых проектов;</w:t>
      </w:r>
      <w:proofErr w:type="gramEnd"/>
    </w:p>
    <w:p w:rsidR="00D70C50" w:rsidRPr="007E45EF" w:rsidRDefault="00D70C50" w:rsidP="00D70C50">
      <w:pPr>
        <w:spacing w:after="0" w:line="240" w:lineRule="auto"/>
        <w:ind w:firstLine="709"/>
        <w:jc w:val="both"/>
        <w:rPr>
          <w:rFonts w:ascii="Times New Roman" w:hAnsi="Times New Roman"/>
          <w:color w:val="000000" w:themeColor="text1"/>
          <w:sz w:val="28"/>
          <w:szCs w:val="28"/>
        </w:rPr>
      </w:pPr>
      <w:proofErr w:type="gramStart"/>
      <w:r w:rsidRPr="007E45EF">
        <w:rPr>
          <w:rFonts w:ascii="Times New Roman" w:hAnsi="Times New Roman"/>
          <w:color w:val="000000" w:themeColor="text1"/>
          <w:sz w:val="28"/>
          <w:szCs w:val="28"/>
        </w:rPr>
        <w:t>- материальной – в виде предоставления оборудованных рабочих мест на безвозмездной основе на базе Центра общественных организаций Волгодонска;</w:t>
      </w:r>
      <w:proofErr w:type="gramEnd"/>
    </w:p>
    <w:p w:rsidR="00D70C50" w:rsidRPr="007E45EF" w:rsidRDefault="00D70C50" w:rsidP="00D70C50">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организационной – в виде оказания помощи по организации и проведению мероприятий различного уровня, в том числе общегородских, посвященных социально значимым датам;</w:t>
      </w:r>
    </w:p>
    <w:p w:rsidR="00D70C50" w:rsidRPr="007E45EF" w:rsidRDefault="00D70C50" w:rsidP="00D70C50">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2) обучение актива СО НКО в целях роста их профессиональных компетенций посредством проведения семинаров, в том числе и при непосредственном участии правительства Ростовской области;</w:t>
      </w:r>
    </w:p>
    <w:p w:rsidR="00D70C50" w:rsidRPr="007E45EF" w:rsidRDefault="00D70C50" w:rsidP="00D70C50">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3) обеспечение взаимодействия структурных подразделений и органов Администрации Волгодонска с организациями некоммерческого сектора в соответствии с курируемыми сферами деятельности. </w:t>
      </w:r>
    </w:p>
    <w:p w:rsidR="00D70C50" w:rsidRPr="007E45EF" w:rsidRDefault="00D70C50" w:rsidP="00D70C50">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Среди наиболее востребованных форм взаимодействия Администрации города Волгодонска </w:t>
      </w:r>
      <w:proofErr w:type="gramStart"/>
      <w:r w:rsidRPr="007E45EF">
        <w:rPr>
          <w:rFonts w:ascii="Times New Roman" w:hAnsi="Times New Roman"/>
          <w:color w:val="000000" w:themeColor="text1"/>
          <w:sz w:val="28"/>
          <w:szCs w:val="28"/>
        </w:rPr>
        <w:t>с</w:t>
      </w:r>
      <w:proofErr w:type="gramEnd"/>
      <w:r w:rsidRPr="007E45EF">
        <w:rPr>
          <w:rFonts w:ascii="Times New Roman" w:hAnsi="Times New Roman"/>
          <w:color w:val="000000" w:themeColor="text1"/>
          <w:sz w:val="28"/>
          <w:szCs w:val="28"/>
        </w:rPr>
        <w:t xml:space="preserve"> СО НКО следует назвать: </w:t>
      </w:r>
    </w:p>
    <w:p w:rsidR="00D70C50" w:rsidRPr="007E45EF" w:rsidRDefault="00D70C50" w:rsidP="00D70C50">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1) привлечение представителей общественности в качестве экспертов при обсуждении и принятии решений по вопросам местного значения посредством их участия в совместно проводимых совещаниях, «круглых столах», конференциях, гражданских форумах; </w:t>
      </w:r>
    </w:p>
    <w:p w:rsidR="00D70C50" w:rsidRPr="007E45EF" w:rsidRDefault="00D70C50" w:rsidP="00D70C50">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2) вынесение наиболее актуальных вопросов для обсуждения на Координационном совете Общественной палаты города с целью изучения общественного мнения;</w:t>
      </w:r>
    </w:p>
    <w:p w:rsidR="00D70C50" w:rsidRPr="007E45EF" w:rsidRDefault="00D70C50" w:rsidP="00D70C50">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3) взаимодействие функциональных органов Администрации города Волгодонска с отраслевыми общественными советами;</w:t>
      </w:r>
    </w:p>
    <w:p w:rsidR="00D70C50" w:rsidRPr="007E45EF" w:rsidRDefault="00D70C50" w:rsidP="00D70C50">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4) привлечение руководителей и активистов СО НКО для работы в составе коллегиальных органов, созданных при Администрации города Волгодонска, </w:t>
      </w:r>
      <w:r w:rsidRPr="007E45EF">
        <w:rPr>
          <w:rFonts w:ascii="Times New Roman" w:hAnsi="Times New Roman"/>
          <w:color w:val="000000" w:themeColor="text1"/>
          <w:sz w:val="28"/>
          <w:szCs w:val="28"/>
        </w:rPr>
        <w:lastRenderedPageBreak/>
        <w:t>что в свою очередь обеспечивает участие граждан и открытость принимаемых решений;</w:t>
      </w:r>
    </w:p>
    <w:p w:rsidR="00D70C50" w:rsidRPr="007E45EF" w:rsidRDefault="00D70C50" w:rsidP="00D70C50">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5) совместная разработка и реализация проектов и мероприятий различного уровня социальной направленности;</w:t>
      </w:r>
    </w:p>
    <w:p w:rsidR="00D70C50" w:rsidRPr="007E45EF" w:rsidRDefault="00D70C50" w:rsidP="00D70C50">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6) взаимодействие </w:t>
      </w:r>
      <w:proofErr w:type="gramStart"/>
      <w:r w:rsidRPr="007E45EF">
        <w:rPr>
          <w:rFonts w:ascii="Times New Roman" w:hAnsi="Times New Roman"/>
          <w:color w:val="000000" w:themeColor="text1"/>
          <w:sz w:val="28"/>
          <w:szCs w:val="28"/>
        </w:rPr>
        <w:t>с</w:t>
      </w:r>
      <w:proofErr w:type="gramEnd"/>
      <w:r w:rsidRPr="007E45EF">
        <w:rPr>
          <w:rFonts w:ascii="Times New Roman" w:hAnsi="Times New Roman"/>
          <w:color w:val="000000" w:themeColor="text1"/>
          <w:sz w:val="28"/>
          <w:szCs w:val="28"/>
        </w:rPr>
        <w:t xml:space="preserve"> </w:t>
      </w:r>
      <w:proofErr w:type="gramStart"/>
      <w:r w:rsidRPr="007E45EF">
        <w:rPr>
          <w:rFonts w:ascii="Times New Roman" w:hAnsi="Times New Roman"/>
          <w:color w:val="000000" w:themeColor="text1"/>
          <w:sz w:val="28"/>
          <w:szCs w:val="28"/>
        </w:rPr>
        <w:t>СО</w:t>
      </w:r>
      <w:proofErr w:type="gramEnd"/>
      <w:r w:rsidRPr="007E45EF">
        <w:rPr>
          <w:rFonts w:ascii="Times New Roman" w:hAnsi="Times New Roman"/>
          <w:color w:val="000000" w:themeColor="text1"/>
          <w:sz w:val="28"/>
          <w:szCs w:val="28"/>
        </w:rPr>
        <w:t xml:space="preserve"> НКО в части оказания ими общественно полезных услуг горожанам.</w:t>
      </w:r>
    </w:p>
    <w:p w:rsidR="00D70C50" w:rsidRPr="007E45EF" w:rsidRDefault="00D70C50" w:rsidP="00D70C50">
      <w:pPr>
        <w:spacing w:after="0" w:line="240" w:lineRule="auto"/>
        <w:jc w:val="both"/>
        <w:rPr>
          <w:rFonts w:ascii="Times New Roman" w:hAnsi="Times New Roman"/>
          <w:color w:val="000000" w:themeColor="text1"/>
          <w:sz w:val="28"/>
          <w:szCs w:val="28"/>
        </w:rPr>
      </w:pPr>
    </w:p>
    <w:p w:rsidR="00D70C50" w:rsidRPr="007E45EF" w:rsidRDefault="00D70C50" w:rsidP="00D50A0C">
      <w:pPr>
        <w:spacing w:after="0" w:line="240" w:lineRule="auto"/>
        <w:ind w:firstLine="708"/>
        <w:jc w:val="both"/>
        <w:rPr>
          <w:rFonts w:ascii="Times New Roman" w:hAnsi="Times New Roman"/>
          <w:color w:val="000000" w:themeColor="text1"/>
          <w:sz w:val="28"/>
          <w:szCs w:val="28"/>
        </w:rPr>
      </w:pPr>
      <w:r w:rsidRPr="0068758F">
        <w:rPr>
          <w:rFonts w:ascii="Times New Roman" w:hAnsi="Times New Roman"/>
          <w:b/>
          <w:color w:val="000000" w:themeColor="text1"/>
          <w:sz w:val="28"/>
          <w:szCs w:val="28"/>
        </w:rPr>
        <w:t xml:space="preserve">Гранты </w:t>
      </w:r>
      <w:r w:rsidR="00BF7FD8">
        <w:rPr>
          <w:rFonts w:ascii="Times New Roman" w:hAnsi="Times New Roman"/>
          <w:b/>
          <w:color w:val="000000" w:themeColor="text1"/>
          <w:sz w:val="28"/>
          <w:szCs w:val="28"/>
        </w:rPr>
        <w:t>с</w:t>
      </w:r>
      <w:r w:rsidR="00D50A0C">
        <w:rPr>
          <w:rFonts w:ascii="Times New Roman" w:hAnsi="Times New Roman"/>
          <w:b/>
          <w:color w:val="000000" w:themeColor="text1"/>
          <w:sz w:val="28"/>
          <w:szCs w:val="28"/>
        </w:rPr>
        <w:t>оциально ориентированных некоммерческих организаций (</w:t>
      </w:r>
      <w:r w:rsidRPr="0068758F">
        <w:rPr>
          <w:rFonts w:ascii="Times New Roman" w:hAnsi="Times New Roman"/>
          <w:b/>
          <w:color w:val="000000" w:themeColor="text1"/>
          <w:sz w:val="28"/>
          <w:szCs w:val="28"/>
        </w:rPr>
        <w:t>СО НКО</w:t>
      </w:r>
      <w:r w:rsidR="00D50A0C">
        <w:rPr>
          <w:rFonts w:ascii="Times New Roman" w:hAnsi="Times New Roman"/>
          <w:b/>
          <w:color w:val="000000" w:themeColor="text1"/>
          <w:sz w:val="28"/>
          <w:szCs w:val="28"/>
        </w:rPr>
        <w:t>)</w:t>
      </w:r>
      <w:r w:rsidR="00D50A0C">
        <w:rPr>
          <w:rFonts w:ascii="Times New Roman" w:hAnsi="Times New Roman"/>
          <w:color w:val="000000" w:themeColor="text1"/>
          <w:sz w:val="28"/>
          <w:szCs w:val="28"/>
        </w:rPr>
        <w:t xml:space="preserve">. </w:t>
      </w:r>
      <w:r w:rsidRPr="007E45EF">
        <w:rPr>
          <w:rFonts w:ascii="Times New Roman" w:hAnsi="Times New Roman"/>
          <w:color w:val="000000" w:themeColor="text1"/>
          <w:sz w:val="28"/>
          <w:szCs w:val="28"/>
        </w:rPr>
        <w:t>В последние годы отмечается главная тенденция в развитии некоммерческого сектора – все большая профессионализация и обеспечение стабильности собственной деятельности.</w:t>
      </w:r>
    </w:p>
    <w:p w:rsidR="00D70C50" w:rsidRPr="007E45EF" w:rsidRDefault="00D70C50" w:rsidP="00D50A0C">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В этой части приоритетным направлением взаимодействия Администрации города Волгодонска </w:t>
      </w:r>
      <w:proofErr w:type="gramStart"/>
      <w:r w:rsidRPr="007E45EF">
        <w:rPr>
          <w:rFonts w:ascii="Times New Roman" w:hAnsi="Times New Roman"/>
          <w:color w:val="000000" w:themeColor="text1"/>
          <w:sz w:val="28"/>
          <w:szCs w:val="28"/>
        </w:rPr>
        <w:t>с</w:t>
      </w:r>
      <w:proofErr w:type="gramEnd"/>
      <w:r w:rsidRPr="007E45EF">
        <w:rPr>
          <w:rFonts w:ascii="Times New Roman" w:hAnsi="Times New Roman"/>
          <w:color w:val="000000" w:themeColor="text1"/>
          <w:sz w:val="28"/>
          <w:szCs w:val="28"/>
        </w:rPr>
        <w:t xml:space="preserve"> </w:t>
      </w:r>
      <w:proofErr w:type="gramStart"/>
      <w:r w:rsidRPr="007E45EF">
        <w:rPr>
          <w:rFonts w:ascii="Times New Roman" w:hAnsi="Times New Roman"/>
          <w:color w:val="000000" w:themeColor="text1"/>
          <w:sz w:val="28"/>
          <w:szCs w:val="28"/>
        </w:rPr>
        <w:t>СО</w:t>
      </w:r>
      <w:proofErr w:type="gramEnd"/>
      <w:r w:rsidRPr="007E45EF">
        <w:rPr>
          <w:rFonts w:ascii="Times New Roman" w:hAnsi="Times New Roman"/>
          <w:color w:val="000000" w:themeColor="text1"/>
          <w:sz w:val="28"/>
          <w:szCs w:val="28"/>
        </w:rPr>
        <w:t xml:space="preserve"> НКО является развитие проектного менеджмента. Сегодня каждая восьмая СО НКО города имеет </w:t>
      </w:r>
      <w:proofErr w:type="spellStart"/>
      <w:r w:rsidRPr="007E45EF">
        <w:rPr>
          <w:rFonts w:ascii="Times New Roman" w:hAnsi="Times New Roman"/>
          <w:color w:val="000000" w:themeColor="text1"/>
          <w:sz w:val="28"/>
          <w:szCs w:val="28"/>
        </w:rPr>
        <w:t>грантовую</w:t>
      </w:r>
      <w:proofErr w:type="spellEnd"/>
      <w:r w:rsidRPr="007E45EF">
        <w:rPr>
          <w:rFonts w:ascii="Times New Roman" w:hAnsi="Times New Roman"/>
          <w:color w:val="000000" w:themeColor="text1"/>
          <w:sz w:val="28"/>
          <w:szCs w:val="28"/>
        </w:rPr>
        <w:t xml:space="preserve"> историю. </w:t>
      </w:r>
    </w:p>
    <w:p w:rsidR="00D70C50" w:rsidRPr="007E45EF" w:rsidRDefault="00D70C50" w:rsidP="00D50A0C">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Ежегодно </w:t>
      </w:r>
      <w:proofErr w:type="spellStart"/>
      <w:r w:rsidRPr="007E45EF">
        <w:rPr>
          <w:rFonts w:ascii="Times New Roman" w:hAnsi="Times New Roman"/>
          <w:color w:val="000000" w:themeColor="text1"/>
          <w:sz w:val="28"/>
          <w:szCs w:val="28"/>
        </w:rPr>
        <w:t>волгодонскими</w:t>
      </w:r>
      <w:proofErr w:type="spellEnd"/>
      <w:r w:rsidRPr="007E45EF">
        <w:rPr>
          <w:rFonts w:ascii="Times New Roman" w:hAnsi="Times New Roman"/>
          <w:color w:val="000000" w:themeColor="text1"/>
          <w:sz w:val="28"/>
          <w:szCs w:val="28"/>
        </w:rPr>
        <w:t xml:space="preserve"> организациями некоммерческого сектора привлекаются серьезные инвестиции на социально значимые цели. С каждым годом их сумма растет. За 10 месяцев 2019 года сумма привлеченных внебюджетных средств составила порядка 57,0 млн. руб. </w:t>
      </w:r>
    </w:p>
    <w:p w:rsidR="00D70C50" w:rsidRPr="007E45EF" w:rsidRDefault="00D70C50" w:rsidP="00D50A0C">
      <w:pPr>
        <w:spacing w:after="0" w:line="240" w:lineRule="auto"/>
        <w:ind w:firstLine="709"/>
        <w:jc w:val="both"/>
        <w:rPr>
          <w:rFonts w:ascii="Times New Roman" w:hAnsi="Times New Roman"/>
          <w:color w:val="000000" w:themeColor="text1"/>
          <w:sz w:val="28"/>
          <w:szCs w:val="28"/>
        </w:rPr>
      </w:pPr>
      <w:proofErr w:type="gramStart"/>
      <w:r w:rsidRPr="007E45EF">
        <w:rPr>
          <w:rFonts w:ascii="Times New Roman" w:hAnsi="Times New Roman"/>
          <w:color w:val="000000" w:themeColor="text1"/>
          <w:sz w:val="28"/>
          <w:szCs w:val="28"/>
        </w:rPr>
        <w:t>Среди наиболее успешных проектов СО НКО 2019 года, реализованных при сотрудничестве с Администрацией Волгодонска, можно отметить следующие: проект «</w:t>
      </w:r>
      <w:r w:rsidRPr="007E45EF">
        <w:rPr>
          <w:rFonts w:ascii="Times New Roman" w:eastAsia="Times New Roman" w:hAnsi="Times New Roman"/>
          <w:color w:val="000000" w:themeColor="text1"/>
          <w:sz w:val="28"/>
          <w:szCs w:val="28"/>
          <w:lang w:eastAsia="ru-RU"/>
        </w:rPr>
        <w:t xml:space="preserve">Активное поколение» Региональной общественной организации содействия защите прав пострадавших от теракта «Волга-Дон», </w:t>
      </w:r>
      <w:r w:rsidRPr="007E45EF">
        <w:rPr>
          <w:rFonts w:ascii="Times New Roman" w:hAnsi="Times New Roman"/>
          <w:color w:val="000000" w:themeColor="text1"/>
          <w:sz w:val="28"/>
          <w:szCs w:val="28"/>
        </w:rPr>
        <w:t xml:space="preserve">проект социализации и реабилитации детей-инвалидов и их семей «Вместе мы сможем все!» и «Внедрение комплексной помощи мужчинам-отцам Ростовской области» Автономной некоммерческой организации Региональный ресурсный центр «Здоровая семья», </w:t>
      </w:r>
      <w:r w:rsidRPr="007E45EF">
        <w:rPr>
          <w:rFonts w:ascii="Times New Roman" w:eastAsia="Times New Roman" w:hAnsi="Times New Roman"/>
          <w:bCs/>
          <w:color w:val="000000" w:themeColor="text1"/>
          <w:sz w:val="28"/>
          <w:szCs w:val="28"/>
          <w:lang w:eastAsia="ru-RU"/>
        </w:rPr>
        <w:t>«Общество – старшему поколению</w:t>
      </w:r>
      <w:proofErr w:type="gramEnd"/>
      <w:r w:rsidRPr="007E45EF">
        <w:rPr>
          <w:rFonts w:ascii="Times New Roman" w:eastAsia="Times New Roman" w:hAnsi="Times New Roman"/>
          <w:bCs/>
          <w:color w:val="000000" w:themeColor="text1"/>
          <w:sz w:val="28"/>
          <w:szCs w:val="28"/>
          <w:lang w:eastAsia="ru-RU"/>
        </w:rPr>
        <w:t xml:space="preserve">» </w:t>
      </w:r>
      <w:r w:rsidRPr="007E45EF">
        <w:rPr>
          <w:rFonts w:ascii="Times New Roman" w:eastAsia="Times New Roman" w:hAnsi="Times New Roman"/>
          <w:color w:val="000000" w:themeColor="text1"/>
          <w:sz w:val="28"/>
          <w:szCs w:val="28"/>
          <w:lang w:eastAsia="ru-RU"/>
        </w:rPr>
        <w:t>Благотворительного фонда «</w:t>
      </w:r>
      <w:proofErr w:type="spellStart"/>
      <w:r w:rsidRPr="007E45EF">
        <w:rPr>
          <w:rFonts w:ascii="Times New Roman" w:eastAsia="Times New Roman" w:hAnsi="Times New Roman"/>
          <w:color w:val="000000" w:themeColor="text1"/>
          <w:sz w:val="28"/>
          <w:szCs w:val="28"/>
          <w:lang w:eastAsia="ru-RU"/>
        </w:rPr>
        <w:t>БлагоДарение</w:t>
      </w:r>
      <w:proofErr w:type="spellEnd"/>
      <w:r w:rsidRPr="007E45EF">
        <w:rPr>
          <w:rFonts w:ascii="Times New Roman" w:eastAsia="Times New Roman" w:hAnsi="Times New Roman"/>
          <w:color w:val="000000" w:themeColor="text1"/>
          <w:sz w:val="28"/>
          <w:szCs w:val="28"/>
          <w:lang w:eastAsia="ru-RU"/>
        </w:rPr>
        <w:t>»</w:t>
      </w:r>
      <w:r w:rsidRPr="007E45EF">
        <w:rPr>
          <w:rFonts w:ascii="Times New Roman" w:hAnsi="Times New Roman"/>
          <w:color w:val="000000" w:themeColor="text1"/>
          <w:sz w:val="28"/>
          <w:szCs w:val="28"/>
        </w:rPr>
        <w:t xml:space="preserve">, «Школа активного долголетия «Доверие» Автономной некоммерческой организации по предоставлению социальных услуг «Центр социального обслуживания населения «Милосердие»                   </w:t>
      </w:r>
      <w:proofErr w:type="gramStart"/>
      <w:r w:rsidRPr="007E45EF">
        <w:rPr>
          <w:rFonts w:ascii="Times New Roman" w:hAnsi="Times New Roman"/>
          <w:color w:val="000000" w:themeColor="text1"/>
          <w:sz w:val="28"/>
          <w:szCs w:val="28"/>
        </w:rPr>
        <w:t>г</w:t>
      </w:r>
      <w:proofErr w:type="gramEnd"/>
      <w:r w:rsidRPr="007E45EF">
        <w:rPr>
          <w:rFonts w:ascii="Times New Roman" w:hAnsi="Times New Roman"/>
          <w:color w:val="000000" w:themeColor="text1"/>
          <w:sz w:val="28"/>
          <w:szCs w:val="28"/>
        </w:rPr>
        <w:t>. Волгодонска и другие.</w:t>
      </w:r>
    </w:p>
    <w:p w:rsidR="00D70C50" w:rsidRPr="007E45EF" w:rsidRDefault="00D70C50" w:rsidP="00D50A0C">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Важным показателем в работе СО НКО стало получение за период 2017 – 2019 годы 5 президентских грантов. В число </w:t>
      </w:r>
      <w:proofErr w:type="spellStart"/>
      <w:r w:rsidRPr="007E45EF">
        <w:rPr>
          <w:rFonts w:ascii="Times New Roman" w:hAnsi="Times New Roman"/>
          <w:color w:val="000000" w:themeColor="text1"/>
          <w:sz w:val="28"/>
          <w:szCs w:val="28"/>
        </w:rPr>
        <w:t>грантополучателей</w:t>
      </w:r>
      <w:proofErr w:type="spellEnd"/>
      <w:r w:rsidRPr="007E45EF">
        <w:rPr>
          <w:rFonts w:ascii="Times New Roman" w:hAnsi="Times New Roman"/>
          <w:color w:val="000000" w:themeColor="text1"/>
          <w:sz w:val="28"/>
          <w:szCs w:val="28"/>
        </w:rPr>
        <w:t xml:space="preserve"> вошли 3 СО НКО Волгодонска, сумма выделенных грантов превысила показатель в 4,5 млн. рублей. </w:t>
      </w:r>
    </w:p>
    <w:p w:rsidR="00D70C50" w:rsidRPr="007E45EF" w:rsidRDefault="00D70C50" w:rsidP="00D50A0C">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Всего за отчетный период на территории города Волгодонска СО НКО реализовано более 48 социально значимых проектов.</w:t>
      </w:r>
    </w:p>
    <w:p w:rsidR="00D70C50" w:rsidRPr="007E45EF" w:rsidRDefault="00D70C50" w:rsidP="00D50A0C">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Такому результату предшествовала большая совместная работа: обучение актива СО НКО, муниципальный конкурс на предоставление финансовой поддержки, позволяющий получить практический опыт освоения бюджетных средств. </w:t>
      </w:r>
    </w:p>
    <w:p w:rsidR="00D70C50" w:rsidRPr="007E45EF" w:rsidRDefault="00D70C50" w:rsidP="00D70C50">
      <w:pPr>
        <w:pStyle w:val="Textbodyindent"/>
        <w:ind w:firstLine="0"/>
        <w:rPr>
          <w:rFonts w:cs="Times New Roman"/>
          <w:b/>
          <w:i/>
          <w:color w:val="000000" w:themeColor="text1"/>
          <w:sz w:val="28"/>
          <w:szCs w:val="28"/>
        </w:rPr>
      </w:pPr>
    </w:p>
    <w:p w:rsidR="00D70C50" w:rsidRPr="00D50A0C" w:rsidRDefault="0056452A" w:rsidP="0056452A">
      <w:pPr>
        <w:pStyle w:val="Textbodyindent"/>
        <w:ind w:firstLine="708"/>
        <w:rPr>
          <w:rFonts w:cs="Times New Roman"/>
          <w:b/>
          <w:color w:val="000000" w:themeColor="text1"/>
          <w:sz w:val="28"/>
          <w:szCs w:val="28"/>
        </w:rPr>
      </w:pPr>
      <w:r>
        <w:rPr>
          <w:rFonts w:cs="Times New Roman"/>
          <w:b/>
          <w:color w:val="000000" w:themeColor="text1"/>
          <w:sz w:val="28"/>
          <w:szCs w:val="28"/>
          <w:lang w:val="ru-RU"/>
        </w:rPr>
        <w:t>Территориальные органы самоуправления (</w:t>
      </w:r>
      <w:r w:rsidR="00D70C50" w:rsidRPr="0068758F">
        <w:rPr>
          <w:rFonts w:cs="Times New Roman"/>
          <w:b/>
          <w:color w:val="000000" w:themeColor="text1"/>
          <w:sz w:val="28"/>
          <w:szCs w:val="28"/>
        </w:rPr>
        <w:t>ТОС</w:t>
      </w:r>
      <w:r>
        <w:rPr>
          <w:rFonts w:cs="Times New Roman"/>
          <w:b/>
          <w:color w:val="000000" w:themeColor="text1"/>
          <w:sz w:val="28"/>
          <w:szCs w:val="28"/>
          <w:lang w:val="ru-RU"/>
        </w:rPr>
        <w:t>)</w:t>
      </w:r>
      <w:r w:rsidR="00D50A0C">
        <w:rPr>
          <w:rFonts w:cs="Times New Roman"/>
          <w:b/>
          <w:color w:val="000000" w:themeColor="text1"/>
          <w:sz w:val="28"/>
          <w:szCs w:val="28"/>
          <w:lang w:val="ru-RU"/>
        </w:rPr>
        <w:t xml:space="preserve">. </w:t>
      </w:r>
      <w:r w:rsidR="00D70C50" w:rsidRPr="007E45EF">
        <w:rPr>
          <w:rFonts w:cs="Times New Roman"/>
          <w:color w:val="000000" w:themeColor="text1"/>
          <w:kern w:val="0"/>
          <w:sz w:val="28"/>
          <w:szCs w:val="28"/>
          <w:lang w:val="ru-RU"/>
        </w:rPr>
        <w:t>Деятельность</w:t>
      </w:r>
      <w:r w:rsidR="00D70C50" w:rsidRPr="007E45EF">
        <w:rPr>
          <w:rFonts w:cs="Times New Roman"/>
          <w:color w:val="000000" w:themeColor="text1"/>
          <w:kern w:val="0"/>
          <w:sz w:val="28"/>
          <w:szCs w:val="28"/>
        </w:rPr>
        <w:t xml:space="preserve"> </w:t>
      </w:r>
      <w:r w:rsidR="00D70C50" w:rsidRPr="007E45EF">
        <w:rPr>
          <w:rFonts w:cs="Times New Roman"/>
          <w:color w:val="000000" w:themeColor="text1"/>
          <w:kern w:val="0"/>
          <w:sz w:val="28"/>
          <w:szCs w:val="28"/>
          <w:lang w:val="ru-RU"/>
        </w:rPr>
        <w:lastRenderedPageBreak/>
        <w:t>территориального общественного самоуправления направлена на повышение качества жизни граждан, построение развитого гражданского общества, на инициативное решение насущных проблем и отдельных вопросов местного значения. ТОС принадлежит значительная роль в решении задач привлечения к участию в местном самоуправлении инициативных граждан.</w:t>
      </w:r>
    </w:p>
    <w:p w:rsidR="00D70C50" w:rsidRPr="007E45EF" w:rsidRDefault="00D70C50" w:rsidP="0056452A">
      <w:pPr>
        <w:pStyle w:val="Textbodyindent"/>
        <w:ind w:firstLine="709"/>
        <w:rPr>
          <w:rFonts w:cs="Times New Roman"/>
          <w:color w:val="000000" w:themeColor="text1"/>
          <w:kern w:val="0"/>
          <w:sz w:val="28"/>
          <w:szCs w:val="28"/>
          <w:lang w:val="ru-RU"/>
        </w:rPr>
      </w:pPr>
      <w:r w:rsidRPr="007E45EF">
        <w:rPr>
          <w:rFonts w:cs="Times New Roman"/>
          <w:color w:val="000000" w:themeColor="text1"/>
          <w:kern w:val="0"/>
          <w:sz w:val="28"/>
          <w:szCs w:val="28"/>
          <w:lang w:val="ru-RU"/>
        </w:rPr>
        <w:t xml:space="preserve">В текущем году, в рамках </w:t>
      </w:r>
      <w:proofErr w:type="gramStart"/>
      <w:r w:rsidRPr="007E45EF">
        <w:rPr>
          <w:rFonts w:cs="Times New Roman"/>
          <w:color w:val="000000" w:themeColor="text1"/>
          <w:kern w:val="0"/>
          <w:sz w:val="28"/>
          <w:szCs w:val="28"/>
          <w:lang w:val="ru-RU"/>
        </w:rPr>
        <w:t>исполнения поручения президента Российской Федерации Владимира</w:t>
      </w:r>
      <w:proofErr w:type="gramEnd"/>
      <w:r w:rsidRPr="007E45EF">
        <w:rPr>
          <w:rFonts w:cs="Times New Roman"/>
          <w:color w:val="000000" w:themeColor="text1"/>
          <w:kern w:val="0"/>
          <w:sz w:val="28"/>
          <w:szCs w:val="28"/>
          <w:lang w:val="ru-RU"/>
        </w:rPr>
        <w:t xml:space="preserve"> Путина, о развитии территориального общественного самоуправления Администрацией города Волгодонска была продолжена информационная работа с жителями по вопросам учреждения и осуществления деятельности ТОС. Осуществляет работу Координационный совет по развитию ТОС на территории города Волгодонска.</w:t>
      </w:r>
    </w:p>
    <w:p w:rsidR="00D70C50" w:rsidRPr="007E45EF" w:rsidRDefault="00D70C50" w:rsidP="0056452A">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По состоянию на 01 ноября 2019 года на территории муниципального образования «Город Волгодонск» осуществляют деятельность 7 территориальных общественных самоуправлений (далее – ТОС): ТОС «Степной» (избирательный округ №7), ТОС «Счастливый» (избирательный округ №6), ТОС «Вектор развития» (избирательный округ №4), ТОС «Виктория», ТОС «Победа» и ТОС «Раздолье» (избирательный округ №5), ТОС «Стремление» (избирательный округ №17). Уставы </w:t>
      </w:r>
      <w:proofErr w:type="gramStart"/>
      <w:r w:rsidRPr="007E45EF">
        <w:rPr>
          <w:rFonts w:ascii="Times New Roman" w:hAnsi="Times New Roman"/>
          <w:color w:val="000000" w:themeColor="text1"/>
          <w:sz w:val="28"/>
          <w:szCs w:val="28"/>
        </w:rPr>
        <w:t>указанных</w:t>
      </w:r>
      <w:proofErr w:type="gramEnd"/>
      <w:r w:rsidRPr="007E45EF">
        <w:rPr>
          <w:rFonts w:ascii="Times New Roman" w:hAnsi="Times New Roman"/>
          <w:color w:val="000000" w:themeColor="text1"/>
          <w:sz w:val="28"/>
          <w:szCs w:val="28"/>
        </w:rPr>
        <w:t xml:space="preserve"> </w:t>
      </w:r>
      <w:proofErr w:type="spellStart"/>
      <w:r w:rsidRPr="007E45EF">
        <w:rPr>
          <w:rFonts w:ascii="Times New Roman" w:hAnsi="Times New Roman"/>
          <w:color w:val="000000" w:themeColor="text1"/>
          <w:sz w:val="28"/>
          <w:szCs w:val="28"/>
        </w:rPr>
        <w:t>ТОСов</w:t>
      </w:r>
      <w:proofErr w:type="spellEnd"/>
      <w:r w:rsidRPr="007E45EF">
        <w:rPr>
          <w:rFonts w:ascii="Times New Roman" w:hAnsi="Times New Roman"/>
          <w:color w:val="000000" w:themeColor="text1"/>
          <w:sz w:val="28"/>
          <w:szCs w:val="28"/>
        </w:rPr>
        <w:t xml:space="preserve"> зарегистрированы Администрацией города Волгодонска в установленном порядке.</w:t>
      </w:r>
    </w:p>
    <w:p w:rsidR="00D70C50" w:rsidRPr="007E45EF" w:rsidRDefault="00D70C50" w:rsidP="0056452A">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Всеми из названных </w:t>
      </w:r>
      <w:proofErr w:type="spellStart"/>
      <w:r w:rsidRPr="007E45EF">
        <w:rPr>
          <w:rFonts w:ascii="Times New Roman" w:hAnsi="Times New Roman"/>
          <w:color w:val="000000" w:themeColor="text1"/>
          <w:sz w:val="28"/>
          <w:szCs w:val="28"/>
        </w:rPr>
        <w:t>ТОСов</w:t>
      </w:r>
      <w:proofErr w:type="spellEnd"/>
      <w:r w:rsidRPr="007E45EF">
        <w:rPr>
          <w:rFonts w:ascii="Times New Roman" w:hAnsi="Times New Roman"/>
          <w:color w:val="000000" w:themeColor="text1"/>
          <w:sz w:val="28"/>
          <w:szCs w:val="28"/>
        </w:rPr>
        <w:t xml:space="preserve"> проводится значительная работа по благоустройству своих территорий, регулярно проводятся субботники и дни древонасаждений, организована работа с детьми и молодежью, осуществляется охрана общественного порядка, развиваются формы народного творчества. </w:t>
      </w:r>
    </w:p>
    <w:p w:rsidR="00D70C50" w:rsidRPr="007E45EF" w:rsidRDefault="00D70C50" w:rsidP="0056452A">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В настоящее время еще 6 инициативных групп ведут сбор подписей для учреждения </w:t>
      </w:r>
      <w:proofErr w:type="spellStart"/>
      <w:r w:rsidRPr="007E45EF">
        <w:rPr>
          <w:rFonts w:ascii="Times New Roman" w:hAnsi="Times New Roman"/>
          <w:color w:val="000000" w:themeColor="text1"/>
          <w:sz w:val="28"/>
          <w:szCs w:val="28"/>
        </w:rPr>
        <w:t>ТОСов</w:t>
      </w:r>
      <w:proofErr w:type="spellEnd"/>
      <w:r w:rsidRPr="007E45EF">
        <w:rPr>
          <w:rFonts w:ascii="Times New Roman" w:hAnsi="Times New Roman"/>
          <w:color w:val="000000" w:themeColor="text1"/>
          <w:sz w:val="28"/>
          <w:szCs w:val="28"/>
        </w:rPr>
        <w:t xml:space="preserve"> на базе многоквартирных домов.</w:t>
      </w:r>
    </w:p>
    <w:p w:rsidR="00D70C50" w:rsidRPr="007E45EF" w:rsidRDefault="00D70C50" w:rsidP="0056452A">
      <w:pPr>
        <w:pStyle w:val="ConsPlusNonformat"/>
        <w:suppressAutoHyphens/>
        <w:ind w:firstLine="709"/>
        <w:jc w:val="both"/>
        <w:rPr>
          <w:rFonts w:ascii="Times New Roman" w:hAnsi="Times New Roman" w:cs="Times New Roman"/>
          <w:color w:val="000000" w:themeColor="text1"/>
          <w:sz w:val="28"/>
          <w:szCs w:val="28"/>
        </w:rPr>
      </w:pPr>
      <w:r w:rsidRPr="007E45EF">
        <w:rPr>
          <w:rFonts w:ascii="Times New Roman" w:hAnsi="Times New Roman" w:cs="Times New Roman"/>
          <w:color w:val="000000" w:themeColor="text1"/>
          <w:sz w:val="28"/>
          <w:szCs w:val="28"/>
        </w:rPr>
        <w:t xml:space="preserve">Администрацией города Волгодонска в рамках реализации муниципальной программы города Волгодонска «Муниципальная политика» предусмотрены меры финансовой поддержки инициатив </w:t>
      </w:r>
      <w:proofErr w:type="spellStart"/>
      <w:r w:rsidRPr="007E45EF">
        <w:rPr>
          <w:rFonts w:ascii="Times New Roman" w:hAnsi="Times New Roman" w:cs="Times New Roman"/>
          <w:color w:val="000000" w:themeColor="text1"/>
          <w:sz w:val="28"/>
          <w:szCs w:val="28"/>
        </w:rPr>
        <w:t>ТОСов</w:t>
      </w:r>
      <w:proofErr w:type="spellEnd"/>
      <w:r w:rsidRPr="007E45EF">
        <w:rPr>
          <w:rFonts w:ascii="Times New Roman" w:hAnsi="Times New Roman" w:cs="Times New Roman"/>
          <w:color w:val="000000" w:themeColor="text1"/>
          <w:sz w:val="28"/>
          <w:szCs w:val="28"/>
        </w:rPr>
        <w:t xml:space="preserve">. По итогам конкурса социальных проектов СО НКО, проводимого Администрацией города Волгодонска, 2 </w:t>
      </w:r>
      <w:proofErr w:type="spellStart"/>
      <w:r w:rsidRPr="007E45EF">
        <w:rPr>
          <w:rFonts w:ascii="Times New Roman" w:hAnsi="Times New Roman" w:cs="Times New Roman"/>
          <w:color w:val="000000" w:themeColor="text1"/>
          <w:sz w:val="28"/>
          <w:szCs w:val="28"/>
        </w:rPr>
        <w:t>ТОСа</w:t>
      </w:r>
      <w:proofErr w:type="spellEnd"/>
      <w:r w:rsidRPr="007E45EF">
        <w:rPr>
          <w:rFonts w:ascii="Times New Roman" w:hAnsi="Times New Roman" w:cs="Times New Roman"/>
          <w:color w:val="000000" w:themeColor="text1"/>
          <w:sz w:val="28"/>
          <w:szCs w:val="28"/>
        </w:rPr>
        <w:t xml:space="preserve"> – ТОС «Стремление» и ТОС «Раздолье» получили субсидии из местного бюджета на реализацию социально значимых проектов на общую сумму 98,7 тыс. руб. </w:t>
      </w:r>
    </w:p>
    <w:p w:rsidR="00D70C50" w:rsidRPr="007E45EF" w:rsidRDefault="00D70C50" w:rsidP="0056452A">
      <w:pPr>
        <w:pStyle w:val="ConsPlusNonformat"/>
        <w:suppressAutoHyphens/>
        <w:ind w:firstLine="709"/>
        <w:jc w:val="both"/>
        <w:rPr>
          <w:rFonts w:ascii="Times New Roman" w:hAnsi="Times New Roman" w:cs="Times New Roman"/>
          <w:color w:val="000000" w:themeColor="text1"/>
          <w:sz w:val="28"/>
          <w:szCs w:val="28"/>
        </w:rPr>
      </w:pPr>
      <w:proofErr w:type="spellStart"/>
      <w:r w:rsidRPr="007E45EF">
        <w:rPr>
          <w:rFonts w:ascii="Times New Roman" w:hAnsi="Times New Roman" w:cs="Times New Roman"/>
          <w:color w:val="000000" w:themeColor="text1"/>
          <w:sz w:val="28"/>
          <w:szCs w:val="28"/>
        </w:rPr>
        <w:t>ТОСом</w:t>
      </w:r>
      <w:proofErr w:type="spellEnd"/>
      <w:r w:rsidRPr="007E45EF">
        <w:rPr>
          <w:rFonts w:ascii="Times New Roman" w:hAnsi="Times New Roman" w:cs="Times New Roman"/>
          <w:color w:val="000000" w:themeColor="text1"/>
          <w:sz w:val="28"/>
          <w:szCs w:val="28"/>
        </w:rPr>
        <w:t xml:space="preserve"> «Стремление» в рамках реализации социального проекта «Обустройство зоны отдыха «Отдыхаем вместе» осуществлены работы по установке парковых лавочек, качели и урн на территории </w:t>
      </w:r>
      <w:proofErr w:type="spellStart"/>
      <w:r w:rsidRPr="007E45EF">
        <w:rPr>
          <w:rFonts w:ascii="Times New Roman" w:hAnsi="Times New Roman" w:cs="Times New Roman"/>
          <w:color w:val="000000" w:themeColor="text1"/>
          <w:sz w:val="28"/>
          <w:szCs w:val="28"/>
        </w:rPr>
        <w:t>ТОСа</w:t>
      </w:r>
      <w:proofErr w:type="spellEnd"/>
      <w:r w:rsidRPr="007E45EF">
        <w:rPr>
          <w:rFonts w:ascii="Times New Roman" w:hAnsi="Times New Roman" w:cs="Times New Roman"/>
          <w:color w:val="000000" w:themeColor="text1"/>
          <w:sz w:val="28"/>
          <w:szCs w:val="28"/>
        </w:rPr>
        <w:t xml:space="preserve">. По итогам социально значимого проекта «Аллея «Память ветеранов» </w:t>
      </w:r>
      <w:proofErr w:type="spellStart"/>
      <w:r w:rsidRPr="007E45EF">
        <w:rPr>
          <w:rFonts w:ascii="Times New Roman" w:hAnsi="Times New Roman" w:cs="Times New Roman"/>
          <w:color w:val="000000" w:themeColor="text1"/>
          <w:sz w:val="28"/>
          <w:szCs w:val="28"/>
        </w:rPr>
        <w:t>ТОСом</w:t>
      </w:r>
      <w:proofErr w:type="spellEnd"/>
      <w:r w:rsidRPr="007E45EF">
        <w:rPr>
          <w:rFonts w:ascii="Times New Roman" w:hAnsi="Times New Roman" w:cs="Times New Roman"/>
          <w:color w:val="000000" w:themeColor="text1"/>
          <w:sz w:val="28"/>
          <w:szCs w:val="28"/>
        </w:rPr>
        <w:t xml:space="preserve"> «Раздолье» на своей территории установлены парковые лавочки, бетонные цветочные вазоны, именные таблички ветеранов, высажены деревья.</w:t>
      </w:r>
    </w:p>
    <w:p w:rsidR="00D70C50" w:rsidRPr="007E45EF" w:rsidRDefault="00D70C50" w:rsidP="0056452A">
      <w:pPr>
        <w:pStyle w:val="ConsPlusNonformat"/>
        <w:suppressAutoHyphens/>
        <w:ind w:firstLine="709"/>
        <w:jc w:val="both"/>
        <w:rPr>
          <w:rFonts w:ascii="Times New Roman" w:hAnsi="Times New Roman" w:cs="Times New Roman"/>
          <w:color w:val="000000" w:themeColor="text1"/>
          <w:sz w:val="28"/>
          <w:szCs w:val="28"/>
        </w:rPr>
      </w:pPr>
      <w:r w:rsidRPr="007E45EF">
        <w:rPr>
          <w:rFonts w:ascii="Times New Roman" w:hAnsi="Times New Roman" w:cs="Times New Roman"/>
          <w:color w:val="000000" w:themeColor="text1"/>
          <w:sz w:val="28"/>
          <w:szCs w:val="28"/>
        </w:rPr>
        <w:t>Впервые в этом году Правительством Ростовской области был объявлен конкурс на звание «Лучшее территориальное общественное самоуправление в Ростовской области», который проходил в два этапа - муниципальный и областной.</w:t>
      </w:r>
    </w:p>
    <w:p w:rsidR="00D70C50" w:rsidRPr="007E45EF" w:rsidRDefault="00D70C50" w:rsidP="0056452A">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lastRenderedPageBreak/>
        <w:t xml:space="preserve">3 </w:t>
      </w:r>
      <w:proofErr w:type="spellStart"/>
      <w:r w:rsidRPr="007E45EF">
        <w:rPr>
          <w:rFonts w:ascii="Times New Roman" w:hAnsi="Times New Roman"/>
          <w:color w:val="000000" w:themeColor="text1"/>
          <w:sz w:val="28"/>
          <w:szCs w:val="28"/>
        </w:rPr>
        <w:t>ТОСа-победителя</w:t>
      </w:r>
      <w:proofErr w:type="spellEnd"/>
      <w:r w:rsidRPr="007E45EF">
        <w:rPr>
          <w:rFonts w:ascii="Times New Roman" w:hAnsi="Times New Roman"/>
          <w:color w:val="000000" w:themeColor="text1"/>
          <w:sz w:val="28"/>
          <w:szCs w:val="28"/>
        </w:rPr>
        <w:t xml:space="preserve"> муниципального этапа конкурса (ТОС «Степной», ТОС «Счастливый», ТОС «Вектор развития») награждены сертификатами на общую сумму 100,0 тыс. рублей из местного бюджета на приобретение зеленых насаждений и </w:t>
      </w:r>
      <w:proofErr w:type="spellStart"/>
      <w:r w:rsidRPr="007E45EF">
        <w:rPr>
          <w:rFonts w:ascii="Times New Roman" w:hAnsi="Times New Roman"/>
          <w:color w:val="000000" w:themeColor="text1"/>
          <w:sz w:val="28"/>
          <w:szCs w:val="28"/>
        </w:rPr>
        <w:t>МАФов</w:t>
      </w:r>
      <w:proofErr w:type="spellEnd"/>
      <w:r w:rsidRPr="007E45EF">
        <w:rPr>
          <w:rFonts w:ascii="Times New Roman" w:hAnsi="Times New Roman"/>
          <w:color w:val="000000" w:themeColor="text1"/>
          <w:sz w:val="28"/>
          <w:szCs w:val="28"/>
        </w:rPr>
        <w:t>.</w:t>
      </w:r>
    </w:p>
    <w:p w:rsidR="00D70C50" w:rsidRPr="007E45EF" w:rsidRDefault="00D70C50" w:rsidP="0056452A">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ТОС «Степной», занявший первое место на муниципальном этапе, принял участие в областном конкурсе, где стал бронзовым призером и получил средства в размере 400,0 тыс. руб. на реализацию инициатив жителей ТОС. </w:t>
      </w:r>
    </w:p>
    <w:p w:rsidR="00D70C50" w:rsidRPr="007E45EF" w:rsidRDefault="00D70C50" w:rsidP="0056452A">
      <w:pPr>
        <w:pStyle w:val="Style4"/>
        <w:widowControl/>
        <w:suppressAutoHyphens/>
        <w:spacing w:line="240" w:lineRule="auto"/>
        <w:ind w:firstLine="709"/>
        <w:rPr>
          <w:color w:val="000000" w:themeColor="text1"/>
          <w:sz w:val="28"/>
          <w:szCs w:val="28"/>
        </w:rPr>
      </w:pPr>
      <w:r w:rsidRPr="007E45EF">
        <w:rPr>
          <w:color w:val="000000" w:themeColor="text1"/>
          <w:sz w:val="28"/>
          <w:szCs w:val="28"/>
        </w:rPr>
        <w:t xml:space="preserve">Благодаря созданию </w:t>
      </w:r>
      <w:proofErr w:type="spellStart"/>
      <w:r w:rsidRPr="007E45EF">
        <w:rPr>
          <w:color w:val="000000" w:themeColor="text1"/>
          <w:sz w:val="28"/>
          <w:szCs w:val="28"/>
        </w:rPr>
        <w:t>ТОСов</w:t>
      </w:r>
      <w:proofErr w:type="spellEnd"/>
      <w:r w:rsidRPr="007E45EF">
        <w:rPr>
          <w:color w:val="000000" w:themeColor="text1"/>
          <w:sz w:val="28"/>
          <w:szCs w:val="28"/>
        </w:rPr>
        <w:t xml:space="preserve"> жители на своей территории получили реальный шанс к решению самых разнообразных вопросов, активно включились в процесс обустройства своего двора, улицы, микрорайона.</w:t>
      </w:r>
    </w:p>
    <w:p w:rsidR="00D70C50" w:rsidRPr="007E45EF" w:rsidRDefault="00D70C50" w:rsidP="0056452A">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В этом году опыт работы </w:t>
      </w:r>
      <w:proofErr w:type="spellStart"/>
      <w:r w:rsidRPr="007E45EF">
        <w:rPr>
          <w:rFonts w:ascii="Times New Roman" w:hAnsi="Times New Roman"/>
          <w:color w:val="000000" w:themeColor="text1"/>
          <w:sz w:val="28"/>
          <w:szCs w:val="28"/>
        </w:rPr>
        <w:t>ТОСов</w:t>
      </w:r>
      <w:proofErr w:type="spellEnd"/>
      <w:r w:rsidRPr="007E45EF">
        <w:rPr>
          <w:rFonts w:ascii="Times New Roman" w:hAnsi="Times New Roman"/>
          <w:color w:val="000000" w:themeColor="text1"/>
          <w:sz w:val="28"/>
          <w:szCs w:val="28"/>
        </w:rPr>
        <w:t xml:space="preserve"> показал эффективность данной формы самоорганизации населения и наша задача и в дальнейшем поддержать рост гражданской инициативы в решении вопросов местного значения.</w:t>
      </w:r>
    </w:p>
    <w:p w:rsidR="00D70C50" w:rsidRPr="007E45EF" w:rsidRDefault="00D70C50" w:rsidP="0056452A">
      <w:pPr>
        <w:spacing w:after="0" w:line="240" w:lineRule="auto"/>
        <w:jc w:val="both"/>
        <w:rPr>
          <w:rFonts w:ascii="Times New Roman" w:hAnsi="Times New Roman"/>
          <w:b/>
          <w:i/>
          <w:color w:val="000000" w:themeColor="text1"/>
          <w:sz w:val="28"/>
          <w:szCs w:val="28"/>
        </w:rPr>
      </w:pPr>
      <w:r w:rsidRPr="007E45EF">
        <w:rPr>
          <w:rFonts w:ascii="Times New Roman" w:hAnsi="Times New Roman"/>
          <w:b/>
          <w:i/>
          <w:color w:val="000000" w:themeColor="text1"/>
          <w:sz w:val="28"/>
          <w:szCs w:val="28"/>
        </w:rPr>
        <w:t xml:space="preserve"> </w:t>
      </w:r>
    </w:p>
    <w:p w:rsidR="00D70C50" w:rsidRPr="0056452A" w:rsidRDefault="00D70C50" w:rsidP="0056452A">
      <w:pPr>
        <w:spacing w:after="0" w:line="240" w:lineRule="auto"/>
        <w:ind w:firstLine="708"/>
        <w:jc w:val="both"/>
        <w:rPr>
          <w:rFonts w:ascii="Times New Roman" w:hAnsi="Times New Roman"/>
          <w:b/>
          <w:color w:val="000000" w:themeColor="text1"/>
          <w:sz w:val="28"/>
          <w:szCs w:val="28"/>
        </w:rPr>
      </w:pPr>
      <w:r w:rsidRPr="0068758F">
        <w:rPr>
          <w:rFonts w:ascii="Times New Roman" w:hAnsi="Times New Roman"/>
          <w:b/>
          <w:color w:val="000000" w:themeColor="text1"/>
          <w:sz w:val="28"/>
          <w:szCs w:val="28"/>
        </w:rPr>
        <w:t>Общественная палата города Волгодонска</w:t>
      </w:r>
      <w:r w:rsidR="0056452A">
        <w:rPr>
          <w:rFonts w:ascii="Times New Roman" w:hAnsi="Times New Roman"/>
          <w:b/>
          <w:color w:val="000000" w:themeColor="text1"/>
          <w:sz w:val="28"/>
          <w:szCs w:val="28"/>
        </w:rPr>
        <w:t xml:space="preserve">. </w:t>
      </w:r>
      <w:r w:rsidRPr="007E45EF">
        <w:rPr>
          <w:rFonts w:ascii="Times New Roman" w:hAnsi="Times New Roman"/>
          <w:color w:val="000000" w:themeColor="text1"/>
          <w:sz w:val="28"/>
          <w:szCs w:val="28"/>
        </w:rPr>
        <w:t>Самым крупным гражданским формированием, действующим на территории города, является Общественная палата города Волгодонска, объединяющая в своем составе 92 общественные организации. Общественная палата города Волгодонска выполняет функцию медиатора, согласовывая интересы общественности и Администрации города Волгодонска.</w:t>
      </w:r>
    </w:p>
    <w:p w:rsidR="00D70C50" w:rsidRPr="007E45EF" w:rsidRDefault="00D70C50" w:rsidP="0056452A">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На протяжении текущего года осуществлялась практика обсуждения на заседаниях Координационного совета Общественной палаты отчетов о ходе реализации муниципальных программ – с выработкой рекомендаций по их совершенствованию, с информацией о ведении депутатской деятельности на территориях избирательных округов. </w:t>
      </w:r>
    </w:p>
    <w:p w:rsidR="00D70C50" w:rsidRPr="007E45EF" w:rsidRDefault="00D70C50" w:rsidP="00D70C50">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В центре внимания Общественной палаты города Волгодонска по-прежнему остается вопрос благоустройства экологического сквера в районе городской набережной. Начиная с 2013 года, общественники осваивают территорию площадью более 4 га, где уже высажено более 2000 саженцев деревьев и кустарников. Представители общественных организаций совместно со специалистами МКУ «Департамент строительства и городского хозяйства» города Волгодонска осуществляют </w:t>
      </w:r>
      <w:proofErr w:type="spellStart"/>
      <w:r w:rsidRPr="007E45EF">
        <w:rPr>
          <w:rFonts w:ascii="Times New Roman" w:hAnsi="Times New Roman"/>
          <w:color w:val="000000" w:themeColor="text1"/>
          <w:sz w:val="28"/>
          <w:szCs w:val="28"/>
        </w:rPr>
        <w:t>уходные</w:t>
      </w:r>
      <w:proofErr w:type="spellEnd"/>
      <w:r w:rsidRPr="007E45EF">
        <w:rPr>
          <w:rFonts w:ascii="Times New Roman" w:hAnsi="Times New Roman"/>
          <w:color w:val="000000" w:themeColor="text1"/>
          <w:sz w:val="28"/>
          <w:szCs w:val="28"/>
        </w:rPr>
        <w:t xml:space="preserve"> работы за зелеными насаждениями в течение всего года. </w:t>
      </w:r>
    </w:p>
    <w:p w:rsidR="00D70C50" w:rsidRPr="007E45EF" w:rsidRDefault="00D70C50" w:rsidP="00D70C50">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СО НКО, входящие в состав Общественной палаты города Волгодонска, участвуют в городских субботниках и Днях древонасаждения.  За несколькими общественными организациями закреплены городские территории, на которых они самостоятельно выполняют благоустройство и поддерживают порядок. </w:t>
      </w:r>
    </w:p>
    <w:p w:rsidR="00D70C50" w:rsidRPr="007E45EF" w:rsidRDefault="00D70C50" w:rsidP="00D70C50">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Руководители СО НКО, входящие в состав Общественной палаты, активно работают в составе практически всех коллегиальных органов, созданных при Администрации города Волгодонска, принимают участие в публичных слушаниях по вопросам местного значения.</w:t>
      </w:r>
    </w:p>
    <w:p w:rsidR="00D70C50" w:rsidRPr="007E45EF" w:rsidRDefault="00D70C50" w:rsidP="00D70C50">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Из числа руководителей СО НКО, входящих в состав Общественной палаты города Волгодонска, сформированы и осуществляют работу </w:t>
      </w:r>
      <w:r w:rsidRPr="007E45EF">
        <w:rPr>
          <w:rFonts w:ascii="Times New Roman" w:hAnsi="Times New Roman"/>
          <w:color w:val="000000" w:themeColor="text1"/>
          <w:sz w:val="28"/>
          <w:szCs w:val="28"/>
        </w:rPr>
        <w:lastRenderedPageBreak/>
        <w:t xml:space="preserve">общественные советы по проведению независимой </w:t>
      </w:r>
      <w:proofErr w:type="gramStart"/>
      <w:r w:rsidRPr="007E45EF">
        <w:rPr>
          <w:rFonts w:ascii="Times New Roman" w:hAnsi="Times New Roman"/>
          <w:color w:val="000000" w:themeColor="text1"/>
          <w:sz w:val="28"/>
          <w:szCs w:val="28"/>
        </w:rPr>
        <w:t>оценки качества условий предоставления услуг</w:t>
      </w:r>
      <w:proofErr w:type="gramEnd"/>
      <w:r w:rsidRPr="007E45EF">
        <w:rPr>
          <w:rFonts w:ascii="Times New Roman" w:hAnsi="Times New Roman"/>
          <w:color w:val="000000" w:themeColor="text1"/>
          <w:sz w:val="28"/>
          <w:szCs w:val="28"/>
        </w:rPr>
        <w:t xml:space="preserve"> в сфере здравоохранения, образования и культуры. </w:t>
      </w:r>
    </w:p>
    <w:p w:rsidR="00D70C50" w:rsidRPr="007E45EF" w:rsidRDefault="00D70C50" w:rsidP="00D70C50">
      <w:pPr>
        <w:spacing w:after="0" w:line="240" w:lineRule="auto"/>
        <w:ind w:firstLine="709"/>
        <w:jc w:val="both"/>
        <w:rPr>
          <w:rFonts w:ascii="Times New Roman" w:hAnsi="Times New Roman"/>
          <w:color w:val="000000" w:themeColor="text1"/>
          <w:sz w:val="28"/>
          <w:szCs w:val="28"/>
        </w:rPr>
      </w:pPr>
      <w:proofErr w:type="gramStart"/>
      <w:r w:rsidRPr="007E45EF">
        <w:rPr>
          <w:rFonts w:ascii="Times New Roman" w:hAnsi="Times New Roman"/>
          <w:color w:val="000000" w:themeColor="text1"/>
          <w:sz w:val="28"/>
          <w:szCs w:val="28"/>
        </w:rPr>
        <w:t>Все 14 секторов Общественной палаты города Волгодонска активно работали по своим своих направлениям: проводили семинары, «круглые столы», дискуссионные площадки, социально значимые мероприятия и реализовывали проекты.</w:t>
      </w:r>
      <w:proofErr w:type="gramEnd"/>
    </w:p>
    <w:p w:rsidR="00D70C50" w:rsidRPr="007E45EF" w:rsidRDefault="00D70C50" w:rsidP="00D70C50">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Практика Волгодонска </w:t>
      </w:r>
      <w:r w:rsidRPr="007E45EF">
        <w:rPr>
          <w:rFonts w:ascii="Times New Roman" w:hAnsi="Times New Roman"/>
          <w:bCs/>
          <w:color w:val="000000" w:themeColor="text1"/>
          <w:sz w:val="28"/>
          <w:szCs w:val="28"/>
        </w:rPr>
        <w:t xml:space="preserve">по гармонизации межнациональных отношений неоднократно признавалась Правительством Ростовской области как одна из лучших. </w:t>
      </w:r>
      <w:r w:rsidRPr="007E45EF">
        <w:rPr>
          <w:rFonts w:ascii="Times New Roman" w:hAnsi="Times New Roman"/>
          <w:color w:val="000000" w:themeColor="text1"/>
          <w:sz w:val="28"/>
          <w:szCs w:val="28"/>
        </w:rPr>
        <w:t>Большой вклад в эту работу вносит сектор Общественной палаты города Волгодонска по вопросам казачества и национальных диаспор.</w:t>
      </w:r>
    </w:p>
    <w:p w:rsidR="00D70C50" w:rsidRPr="007E45EF" w:rsidRDefault="00D70C50" w:rsidP="00D70C50">
      <w:pPr>
        <w:autoSpaceDE w:val="0"/>
        <w:adjustRightInd w:val="0"/>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В текущем году муниципальное образование «Город Волгодонск» заняло </w:t>
      </w:r>
      <w:r w:rsidRPr="007E45EF">
        <w:rPr>
          <w:rFonts w:ascii="Times New Roman" w:hAnsi="Times New Roman"/>
          <w:color w:val="000000" w:themeColor="text1"/>
          <w:sz w:val="28"/>
          <w:szCs w:val="28"/>
          <w:lang w:val="en-US"/>
        </w:rPr>
        <w:t>I</w:t>
      </w:r>
      <w:r w:rsidRPr="007E45EF">
        <w:rPr>
          <w:rFonts w:ascii="Times New Roman" w:hAnsi="Times New Roman"/>
          <w:color w:val="000000" w:themeColor="text1"/>
          <w:sz w:val="28"/>
          <w:szCs w:val="28"/>
        </w:rPr>
        <w:t xml:space="preserve"> место в региональном этапе Всероссийского конкурса «Лучшая муниципальная практика» в номинации «Укрепление межнационального мира и согласия, реализация иных мероприятий в сфере национальной политики на муниципальном уровне».</w:t>
      </w:r>
    </w:p>
    <w:p w:rsidR="00D70C50" w:rsidRPr="007E45EF" w:rsidRDefault="00D70C50" w:rsidP="00D70C50">
      <w:pPr>
        <w:spacing w:after="0" w:line="240" w:lineRule="auto"/>
        <w:ind w:firstLine="709"/>
        <w:jc w:val="both"/>
        <w:rPr>
          <w:rFonts w:ascii="Times New Roman" w:hAnsi="Times New Roman"/>
          <w:color w:val="000000" w:themeColor="text1"/>
          <w:sz w:val="28"/>
          <w:szCs w:val="28"/>
        </w:rPr>
      </w:pPr>
    </w:p>
    <w:p w:rsidR="00D70C50" w:rsidRPr="0056452A" w:rsidRDefault="0068758F" w:rsidP="0056452A">
      <w:pPr>
        <w:spacing w:line="240" w:lineRule="auto"/>
        <w:ind w:firstLine="708"/>
        <w:jc w:val="both"/>
        <w:rPr>
          <w:rFonts w:ascii="Times New Roman" w:hAnsi="Times New Roman"/>
          <w:b/>
          <w:color w:val="000000" w:themeColor="text1"/>
          <w:sz w:val="28"/>
          <w:szCs w:val="28"/>
        </w:rPr>
      </w:pPr>
      <w:r>
        <w:rPr>
          <w:rFonts w:ascii="Times New Roman" w:hAnsi="Times New Roman"/>
          <w:b/>
          <w:color w:val="000000" w:themeColor="text1"/>
          <w:sz w:val="28"/>
          <w:szCs w:val="28"/>
        </w:rPr>
        <w:t>Центр общественных организаций а</w:t>
      </w:r>
      <w:r w:rsidR="00D70C50" w:rsidRPr="0068758F">
        <w:rPr>
          <w:rFonts w:ascii="Times New Roman" w:hAnsi="Times New Roman"/>
          <w:b/>
          <w:color w:val="000000" w:themeColor="text1"/>
          <w:sz w:val="28"/>
          <w:szCs w:val="28"/>
        </w:rPr>
        <w:t>дминистрации города Волгодонска</w:t>
      </w:r>
      <w:r w:rsidR="0056452A">
        <w:rPr>
          <w:rFonts w:ascii="Times New Roman" w:hAnsi="Times New Roman"/>
          <w:b/>
          <w:color w:val="000000" w:themeColor="text1"/>
          <w:sz w:val="28"/>
          <w:szCs w:val="28"/>
        </w:rPr>
        <w:t xml:space="preserve">. </w:t>
      </w:r>
      <w:r w:rsidR="00D70C50" w:rsidRPr="007E45EF">
        <w:rPr>
          <w:rFonts w:ascii="Times New Roman" w:hAnsi="Times New Roman"/>
          <w:color w:val="000000" w:themeColor="text1"/>
          <w:sz w:val="28"/>
          <w:szCs w:val="28"/>
        </w:rPr>
        <w:t xml:space="preserve">Администрацией города Волгодонска создаются все необходимые условия для работы организаций некоммерческого сектора. В Волгодонске работает Центр общественных организаций, который является главной ресурсной точкой для развития СО НКО – именно здесь аккумулируется материальная, информационная и методическая поддержка. </w:t>
      </w:r>
    </w:p>
    <w:p w:rsidR="00D70C50" w:rsidRPr="007E45EF" w:rsidRDefault="00D70C50" w:rsidP="00D70C50">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На базе Центра общественных организаций города Волгодонска сосредоточена актуальная информация о </w:t>
      </w:r>
      <w:proofErr w:type="spellStart"/>
      <w:r w:rsidRPr="007E45EF">
        <w:rPr>
          <w:rFonts w:ascii="Times New Roman" w:hAnsi="Times New Roman"/>
          <w:color w:val="000000" w:themeColor="text1"/>
          <w:sz w:val="28"/>
          <w:szCs w:val="28"/>
        </w:rPr>
        <w:t>грантовых</w:t>
      </w:r>
      <w:proofErr w:type="spellEnd"/>
      <w:r w:rsidRPr="007E45EF">
        <w:rPr>
          <w:rFonts w:ascii="Times New Roman" w:hAnsi="Times New Roman"/>
          <w:color w:val="000000" w:themeColor="text1"/>
          <w:sz w:val="28"/>
          <w:szCs w:val="28"/>
        </w:rPr>
        <w:t xml:space="preserve"> конкурсах, ведутся консультации СО НКО, методический кабинет Центра общественных организаций города Волгодонска ежегодно пополняется современными методическими изданиями и профессиональной литературой </w:t>
      </w:r>
      <w:proofErr w:type="gramStart"/>
      <w:r w:rsidRPr="007E45EF">
        <w:rPr>
          <w:rFonts w:ascii="Times New Roman" w:hAnsi="Times New Roman"/>
          <w:color w:val="000000" w:themeColor="text1"/>
          <w:sz w:val="28"/>
          <w:szCs w:val="28"/>
        </w:rPr>
        <w:t>для</w:t>
      </w:r>
      <w:proofErr w:type="gramEnd"/>
      <w:r w:rsidRPr="007E45EF">
        <w:rPr>
          <w:rFonts w:ascii="Times New Roman" w:hAnsi="Times New Roman"/>
          <w:color w:val="000000" w:themeColor="text1"/>
          <w:sz w:val="28"/>
          <w:szCs w:val="28"/>
        </w:rPr>
        <w:t xml:space="preserve"> СО НКО. </w:t>
      </w:r>
    </w:p>
    <w:p w:rsidR="00D70C50" w:rsidRPr="007E45EF" w:rsidRDefault="00D70C50" w:rsidP="00D70C50">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По состоянию на 01 ноября 2019 года на базе Центра общественных организаций активно ведут свою деятельность порядка 20 СО НКО. В общей сложности они стали инициаторами и организаторами более 600 мероприятий различной направленности – культурных, патриотических, информационн</w:t>
      </w:r>
      <w:proofErr w:type="gramStart"/>
      <w:r w:rsidRPr="007E45EF">
        <w:rPr>
          <w:rFonts w:ascii="Times New Roman" w:hAnsi="Times New Roman"/>
          <w:color w:val="000000" w:themeColor="text1"/>
          <w:sz w:val="28"/>
          <w:szCs w:val="28"/>
        </w:rPr>
        <w:t>о-</w:t>
      </w:r>
      <w:proofErr w:type="gramEnd"/>
      <w:r w:rsidRPr="007E45EF">
        <w:rPr>
          <w:rFonts w:ascii="Times New Roman" w:hAnsi="Times New Roman"/>
          <w:color w:val="000000" w:themeColor="text1"/>
          <w:sz w:val="28"/>
          <w:szCs w:val="28"/>
        </w:rPr>
        <w:t xml:space="preserve"> просветительских.</w:t>
      </w:r>
    </w:p>
    <w:p w:rsidR="00D70C50" w:rsidRPr="007E45EF" w:rsidRDefault="00D70C50" w:rsidP="00D70C50">
      <w:pPr>
        <w:spacing w:after="0" w:line="240" w:lineRule="auto"/>
        <w:ind w:firstLine="709"/>
        <w:jc w:val="both"/>
        <w:rPr>
          <w:rFonts w:ascii="Times New Roman" w:eastAsia="Times New Roman" w:hAnsi="Times New Roman"/>
          <w:color w:val="000000" w:themeColor="text1"/>
          <w:sz w:val="28"/>
          <w:szCs w:val="28"/>
          <w:lang w:eastAsia="ar-SA"/>
        </w:rPr>
      </w:pPr>
      <w:r w:rsidRPr="007E45EF">
        <w:rPr>
          <w:rFonts w:ascii="Times New Roman" w:eastAsia="Times New Roman" w:hAnsi="Times New Roman"/>
          <w:color w:val="000000" w:themeColor="text1"/>
          <w:sz w:val="28"/>
          <w:szCs w:val="28"/>
          <w:lang w:eastAsia="ar-SA"/>
        </w:rPr>
        <w:t xml:space="preserve">Центром общественных организаций города Волгодонска предоставляется сервис «Приходи и работай» – индивидуальные рабочие места, оборудованный оргтехникой, телефонной и </w:t>
      </w:r>
      <w:proofErr w:type="spellStart"/>
      <w:r w:rsidRPr="007E45EF">
        <w:rPr>
          <w:rFonts w:ascii="Times New Roman" w:eastAsia="Times New Roman" w:hAnsi="Times New Roman"/>
          <w:color w:val="000000" w:themeColor="text1"/>
          <w:sz w:val="28"/>
          <w:szCs w:val="28"/>
          <w:lang w:eastAsia="ar-SA"/>
        </w:rPr>
        <w:t>интернет-связью</w:t>
      </w:r>
      <w:proofErr w:type="spellEnd"/>
      <w:r w:rsidRPr="007E45EF">
        <w:rPr>
          <w:rFonts w:ascii="Times New Roman" w:eastAsia="Times New Roman" w:hAnsi="Times New Roman"/>
          <w:color w:val="000000" w:themeColor="text1"/>
          <w:sz w:val="28"/>
          <w:szCs w:val="28"/>
          <w:lang w:eastAsia="ar-SA"/>
        </w:rPr>
        <w:t xml:space="preserve">, залы для проведения мероприятий и методический кабинет с регулярно обновляемой библиотекой профессиональной литературы </w:t>
      </w:r>
      <w:proofErr w:type="gramStart"/>
      <w:r w:rsidRPr="007E45EF">
        <w:rPr>
          <w:rFonts w:ascii="Times New Roman" w:eastAsia="Times New Roman" w:hAnsi="Times New Roman"/>
          <w:color w:val="000000" w:themeColor="text1"/>
          <w:sz w:val="28"/>
          <w:szCs w:val="28"/>
          <w:lang w:eastAsia="ar-SA"/>
        </w:rPr>
        <w:t>для</w:t>
      </w:r>
      <w:proofErr w:type="gramEnd"/>
      <w:r w:rsidRPr="007E45EF">
        <w:rPr>
          <w:rFonts w:ascii="Times New Roman" w:eastAsia="Times New Roman" w:hAnsi="Times New Roman"/>
          <w:color w:val="000000" w:themeColor="text1"/>
          <w:sz w:val="28"/>
          <w:szCs w:val="28"/>
          <w:lang w:eastAsia="ar-SA"/>
        </w:rPr>
        <w:t xml:space="preserve"> СО НКО. </w:t>
      </w:r>
    </w:p>
    <w:p w:rsidR="00D70C50" w:rsidRPr="007E45EF" w:rsidRDefault="00D70C50" w:rsidP="00D70C50">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На базе Центра общественных организаций Администрацией города Волгодонска организовано обучение активистов СО НКО проектному менеджменту, </w:t>
      </w:r>
      <w:proofErr w:type="spellStart"/>
      <w:r w:rsidRPr="007E45EF">
        <w:rPr>
          <w:rFonts w:ascii="Times New Roman" w:hAnsi="Times New Roman"/>
          <w:color w:val="000000" w:themeColor="text1"/>
          <w:sz w:val="28"/>
          <w:szCs w:val="28"/>
        </w:rPr>
        <w:t>фандрайзингу</w:t>
      </w:r>
      <w:proofErr w:type="spellEnd"/>
      <w:r w:rsidRPr="007E45EF">
        <w:rPr>
          <w:rFonts w:ascii="Times New Roman" w:hAnsi="Times New Roman"/>
          <w:color w:val="000000" w:themeColor="text1"/>
          <w:sz w:val="28"/>
          <w:szCs w:val="28"/>
        </w:rPr>
        <w:t xml:space="preserve"> и другим современным направлениям работы организаций некоммерческого сектора. На постоянной основе ведутся индивидуальные консультации по вопросам работы СО НКО. </w:t>
      </w:r>
    </w:p>
    <w:p w:rsidR="00D70C50" w:rsidRPr="007E45EF" w:rsidRDefault="00D70C50" w:rsidP="00D70C50">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lastRenderedPageBreak/>
        <w:t>Ежедневно на базе Центра общественных организаций города Волгодонска руководителями СО НКО проводятся личные приемы граждан по защите прав инвалидов и людей, больных сахарным диабетом, проблемам жилищно-коммунального хозяйства, защиты прав потребителей и другим, не менее актуальным направлениям, влияющим на социальный климат в городе Волгодонске. В Центр общественных организаций города Волгодонска в течение 2019 года за консультацией по различным вопросам обращались СО НКО не только города Волгодонска, но и близлежащих городов и районов Ростовской области. За 10 месяцев 2019 года проведено более 400 приемов граждан, которые посетили более 2500 человек.</w:t>
      </w:r>
    </w:p>
    <w:p w:rsidR="00D70C50" w:rsidRPr="007E45EF" w:rsidRDefault="00D70C50" w:rsidP="00D70C50">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На протяжении всего отчетного периода в Центре общественных организаций города Волгодонска осуществляют работу «Школа правовых знаний», «Школа начинающего предпринимателя» и «Школа по обмену опытом больных сахарным диабетом».</w:t>
      </w:r>
    </w:p>
    <w:p w:rsidR="00D70C50" w:rsidRPr="007E45EF" w:rsidRDefault="00D70C50" w:rsidP="00D70C50">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С 2019 года на базе Центра общественных организаций города Волгодонска ведутся тематические приемы граждан заместителями главы Администрации города Волгодонска и руководителями областных органов государственной власти по различным вопросам.</w:t>
      </w:r>
    </w:p>
    <w:p w:rsidR="00D70C50" w:rsidRPr="007E45EF" w:rsidRDefault="00D70C50" w:rsidP="00D70C50">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Учитывая тот факт, что взаимосвязь и совместная деятельность Администрации города Волгодонска </w:t>
      </w:r>
      <w:proofErr w:type="gramStart"/>
      <w:r w:rsidRPr="007E45EF">
        <w:rPr>
          <w:rFonts w:ascii="Times New Roman" w:hAnsi="Times New Roman"/>
          <w:color w:val="000000" w:themeColor="text1"/>
          <w:sz w:val="28"/>
          <w:szCs w:val="28"/>
        </w:rPr>
        <w:t>с</w:t>
      </w:r>
      <w:proofErr w:type="gramEnd"/>
      <w:r w:rsidRPr="007E45EF">
        <w:rPr>
          <w:rFonts w:ascii="Times New Roman" w:hAnsi="Times New Roman"/>
          <w:color w:val="000000" w:themeColor="text1"/>
          <w:sz w:val="28"/>
          <w:szCs w:val="28"/>
        </w:rPr>
        <w:t xml:space="preserve"> </w:t>
      </w:r>
      <w:proofErr w:type="gramStart"/>
      <w:r w:rsidRPr="007E45EF">
        <w:rPr>
          <w:rFonts w:ascii="Times New Roman" w:hAnsi="Times New Roman"/>
          <w:color w:val="000000" w:themeColor="text1"/>
          <w:sz w:val="28"/>
          <w:szCs w:val="28"/>
        </w:rPr>
        <w:t>СО</w:t>
      </w:r>
      <w:proofErr w:type="gramEnd"/>
      <w:r w:rsidRPr="007E45EF">
        <w:rPr>
          <w:rFonts w:ascii="Times New Roman" w:hAnsi="Times New Roman"/>
          <w:color w:val="000000" w:themeColor="text1"/>
          <w:sz w:val="28"/>
          <w:szCs w:val="28"/>
        </w:rPr>
        <w:t xml:space="preserve"> НКО играют важную роль в привлечении населения к управлению основными процессами жизнеобеспечения города Волгодонска, в укреплении авторитета власти, работа Центра общественных организаций города Волгодонска направлена на внедрение прогрессивных методов работы.</w:t>
      </w:r>
    </w:p>
    <w:p w:rsidR="00D70C50" w:rsidRPr="007E45EF" w:rsidRDefault="00D70C50" w:rsidP="00D70C50">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Значительное место во взаимодействии Администрации города Волгодонска и СО НКО занимает оказание НКО информационной поддержки. </w:t>
      </w:r>
    </w:p>
    <w:p w:rsidR="00D70C50" w:rsidRPr="007E45EF" w:rsidRDefault="00D70C50" w:rsidP="00D70C50">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Центр общественных организаций города Волгодонска в своей работе уделяет большое внимание информированию жителей о деятельности общественных организаций, популяризации предоставляемых ими услуг. Активно публикуется информация о работе СО НКО в социальной сети «</w:t>
      </w:r>
      <w:proofErr w:type="spellStart"/>
      <w:r w:rsidRPr="007E45EF">
        <w:rPr>
          <w:rFonts w:ascii="Times New Roman" w:hAnsi="Times New Roman"/>
          <w:color w:val="000000" w:themeColor="text1"/>
          <w:sz w:val="28"/>
          <w:szCs w:val="28"/>
        </w:rPr>
        <w:t>ВКонтакте</w:t>
      </w:r>
      <w:proofErr w:type="spellEnd"/>
      <w:r w:rsidRPr="007E45EF">
        <w:rPr>
          <w:rFonts w:ascii="Times New Roman" w:hAnsi="Times New Roman"/>
          <w:color w:val="000000" w:themeColor="text1"/>
          <w:sz w:val="28"/>
          <w:szCs w:val="28"/>
        </w:rPr>
        <w:t xml:space="preserve">», в информационной группе «Центр общественных организаций города Волгодонска», в </w:t>
      </w:r>
      <w:proofErr w:type="spellStart"/>
      <w:r w:rsidRPr="007E45EF">
        <w:rPr>
          <w:rFonts w:ascii="Times New Roman" w:hAnsi="Times New Roman"/>
          <w:color w:val="000000" w:themeColor="text1"/>
          <w:sz w:val="28"/>
          <w:szCs w:val="28"/>
        </w:rPr>
        <w:t>мессенджере</w:t>
      </w:r>
      <w:proofErr w:type="spellEnd"/>
      <w:r w:rsidRPr="007E45EF">
        <w:rPr>
          <w:rFonts w:ascii="Times New Roman" w:hAnsi="Times New Roman"/>
          <w:color w:val="000000" w:themeColor="text1"/>
          <w:sz w:val="28"/>
          <w:szCs w:val="28"/>
        </w:rPr>
        <w:t xml:space="preserve"> «</w:t>
      </w:r>
      <w:proofErr w:type="spellStart"/>
      <w:r w:rsidRPr="007E45EF">
        <w:rPr>
          <w:rFonts w:ascii="Times New Roman" w:hAnsi="Times New Roman"/>
          <w:color w:val="000000" w:themeColor="text1"/>
          <w:sz w:val="28"/>
          <w:szCs w:val="28"/>
        </w:rPr>
        <w:t>WhatsApp</w:t>
      </w:r>
      <w:proofErr w:type="spellEnd"/>
      <w:r w:rsidRPr="007E45EF">
        <w:rPr>
          <w:rFonts w:ascii="Times New Roman" w:hAnsi="Times New Roman"/>
          <w:color w:val="000000" w:themeColor="text1"/>
          <w:sz w:val="28"/>
          <w:szCs w:val="28"/>
        </w:rPr>
        <w:t xml:space="preserve">», в группе «НКО города Волгодонска», на официальном сайте Администрации города Волгодонска, областном портале «Гражданский форум Ростовской области». </w:t>
      </w:r>
    </w:p>
    <w:p w:rsidR="00D70C50" w:rsidRPr="007E45EF" w:rsidRDefault="00D70C50" w:rsidP="00D70C50">
      <w:pPr>
        <w:spacing w:after="0" w:line="240" w:lineRule="auto"/>
        <w:ind w:firstLine="709"/>
        <w:jc w:val="both"/>
        <w:rPr>
          <w:rFonts w:ascii="Times New Roman" w:hAnsi="Times New Roman"/>
          <w:color w:val="000000" w:themeColor="text1"/>
          <w:sz w:val="28"/>
          <w:szCs w:val="28"/>
        </w:rPr>
      </w:pPr>
      <w:proofErr w:type="gramStart"/>
      <w:r w:rsidRPr="007E45EF">
        <w:rPr>
          <w:rFonts w:ascii="Times New Roman" w:hAnsi="Times New Roman"/>
          <w:color w:val="000000" w:themeColor="text1"/>
          <w:sz w:val="28"/>
          <w:szCs w:val="28"/>
        </w:rPr>
        <w:t>Ежегодно для жителей города Волгодонска с целью их информирования о деятельности некоммерческого сектора города Волгодонска в рамках празднования Дня Конституции Российской Федерации на базе Центра общественных организаций города Волгодонска проводится День открытых дверей с привлечением руководителей и активистов СО НКО, осуществляющих деятельность на территории муниципального образования «Город  Волгодонск и  адвокатов города Волгодонска, участвующих в деятельности государственной системы бесплатной юридической помощи</w:t>
      </w:r>
      <w:proofErr w:type="gramEnd"/>
      <w:r w:rsidRPr="007E45EF">
        <w:rPr>
          <w:rFonts w:ascii="Times New Roman" w:hAnsi="Times New Roman"/>
          <w:color w:val="000000" w:themeColor="text1"/>
          <w:sz w:val="28"/>
          <w:szCs w:val="28"/>
        </w:rPr>
        <w:t xml:space="preserve"> на территории Ростовской области. В текущем году также планируется проведение данного мероприятия.</w:t>
      </w:r>
    </w:p>
    <w:p w:rsidR="00D70C50" w:rsidRPr="007E45EF" w:rsidRDefault="00D70C50" w:rsidP="00D70C50">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lastRenderedPageBreak/>
        <w:t>В текущем году в рамках работа Центра общественных организаций города Волгодонска признана одной из самых эффективных в Ростовской области.</w:t>
      </w:r>
    </w:p>
    <w:p w:rsidR="00EA49C2" w:rsidRPr="007E45EF" w:rsidRDefault="00EA49C2" w:rsidP="00EA49C2">
      <w:pPr>
        <w:pStyle w:val="a3"/>
        <w:spacing w:after="0" w:line="240" w:lineRule="auto"/>
        <w:rPr>
          <w:rFonts w:ascii="Times New Roman" w:hAnsi="Times New Roman"/>
          <w:b/>
          <w:color w:val="000000" w:themeColor="text1"/>
          <w:sz w:val="28"/>
          <w:szCs w:val="28"/>
        </w:rPr>
      </w:pPr>
    </w:p>
    <w:p w:rsidR="00EA49C2" w:rsidRPr="0008157A" w:rsidRDefault="00EA49C2" w:rsidP="0008157A">
      <w:pPr>
        <w:pStyle w:val="a3"/>
        <w:spacing w:after="0" w:line="240" w:lineRule="auto"/>
        <w:jc w:val="center"/>
        <w:rPr>
          <w:rFonts w:ascii="Times New Roman" w:hAnsi="Times New Roman"/>
          <w:b/>
          <w:color w:val="000000" w:themeColor="text1"/>
          <w:sz w:val="28"/>
          <w:szCs w:val="28"/>
        </w:rPr>
      </w:pPr>
      <w:r w:rsidRPr="0008157A">
        <w:rPr>
          <w:rFonts w:ascii="Times New Roman" w:hAnsi="Times New Roman"/>
          <w:b/>
          <w:color w:val="000000" w:themeColor="text1"/>
          <w:sz w:val="28"/>
          <w:szCs w:val="28"/>
        </w:rPr>
        <w:t>Работа муниципальной инспекции и административной комиссии</w:t>
      </w:r>
    </w:p>
    <w:p w:rsidR="00D70C50" w:rsidRPr="007E45EF" w:rsidRDefault="00D70C50" w:rsidP="00EA49C2">
      <w:pPr>
        <w:pStyle w:val="a3"/>
        <w:spacing w:after="0" w:line="240" w:lineRule="auto"/>
        <w:rPr>
          <w:rFonts w:ascii="Times New Roman" w:hAnsi="Times New Roman"/>
          <w:b/>
          <w:color w:val="000000" w:themeColor="text1"/>
          <w:sz w:val="28"/>
          <w:szCs w:val="28"/>
        </w:rPr>
      </w:pPr>
    </w:p>
    <w:p w:rsidR="00D70C50" w:rsidRPr="007E45EF" w:rsidRDefault="005D54C9" w:rsidP="0056452A">
      <w:pPr>
        <w:spacing w:after="0" w:line="240" w:lineRule="auto"/>
        <w:ind w:firstLine="708"/>
        <w:jc w:val="both"/>
        <w:rPr>
          <w:rFonts w:ascii="Times New Roman" w:hAnsi="Times New Roman"/>
          <w:color w:val="000000" w:themeColor="text1"/>
          <w:sz w:val="28"/>
          <w:szCs w:val="28"/>
        </w:rPr>
      </w:pPr>
      <w:r w:rsidRPr="005D54C9">
        <w:rPr>
          <w:rFonts w:ascii="Times New Roman" w:hAnsi="Times New Roman"/>
          <w:b/>
          <w:color w:val="000000" w:themeColor="text1"/>
          <w:sz w:val="28"/>
          <w:szCs w:val="28"/>
        </w:rPr>
        <w:t>Отделом</w:t>
      </w:r>
      <w:r w:rsidRPr="007E45EF">
        <w:rPr>
          <w:rFonts w:ascii="Times New Roman" w:hAnsi="Times New Roman"/>
          <w:color w:val="000000" w:themeColor="text1"/>
          <w:sz w:val="28"/>
          <w:szCs w:val="28"/>
        </w:rPr>
        <w:t xml:space="preserve"> </w:t>
      </w:r>
      <w:r w:rsidRPr="0056452A">
        <w:rPr>
          <w:rFonts w:ascii="Times New Roman" w:hAnsi="Times New Roman"/>
          <w:b/>
          <w:color w:val="000000" w:themeColor="text1"/>
          <w:sz w:val="28"/>
          <w:szCs w:val="28"/>
        </w:rPr>
        <w:t>муниципальной инспекции Администрации города Волгодонска</w:t>
      </w:r>
      <w:r w:rsidRPr="007E45EF">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в </w:t>
      </w:r>
      <w:r w:rsidR="00D70C50" w:rsidRPr="007E45EF">
        <w:rPr>
          <w:rFonts w:ascii="Times New Roman" w:hAnsi="Times New Roman"/>
          <w:color w:val="000000" w:themeColor="text1"/>
          <w:sz w:val="28"/>
          <w:szCs w:val="28"/>
        </w:rPr>
        <w:t>2019 год</w:t>
      </w:r>
      <w:r>
        <w:rPr>
          <w:rFonts w:ascii="Times New Roman" w:hAnsi="Times New Roman"/>
          <w:color w:val="000000" w:themeColor="text1"/>
          <w:sz w:val="28"/>
          <w:szCs w:val="28"/>
        </w:rPr>
        <w:t>у</w:t>
      </w:r>
      <w:r w:rsidR="00D70C50" w:rsidRPr="007E45EF">
        <w:rPr>
          <w:rFonts w:ascii="Times New Roman" w:hAnsi="Times New Roman"/>
          <w:color w:val="000000" w:themeColor="text1"/>
          <w:sz w:val="28"/>
          <w:szCs w:val="28"/>
        </w:rPr>
        <w:t xml:space="preserve"> проводил</w:t>
      </w:r>
      <w:r>
        <w:rPr>
          <w:rFonts w:ascii="Times New Roman" w:hAnsi="Times New Roman"/>
          <w:color w:val="000000" w:themeColor="text1"/>
          <w:sz w:val="28"/>
          <w:szCs w:val="28"/>
        </w:rPr>
        <w:t>а</w:t>
      </w:r>
      <w:r w:rsidR="00D70C50" w:rsidRPr="007E45EF">
        <w:rPr>
          <w:rFonts w:ascii="Times New Roman" w:hAnsi="Times New Roman"/>
          <w:color w:val="000000" w:themeColor="text1"/>
          <w:sz w:val="28"/>
          <w:szCs w:val="28"/>
        </w:rPr>
        <w:t>сь</w:t>
      </w:r>
      <w:r>
        <w:rPr>
          <w:rFonts w:ascii="Times New Roman" w:hAnsi="Times New Roman"/>
          <w:color w:val="000000" w:themeColor="text1"/>
          <w:sz w:val="28"/>
          <w:szCs w:val="28"/>
        </w:rPr>
        <w:t xml:space="preserve"> следующая работа</w:t>
      </w:r>
      <w:r w:rsidR="00D70C50" w:rsidRPr="007E45EF">
        <w:rPr>
          <w:rFonts w:ascii="Times New Roman" w:hAnsi="Times New Roman"/>
          <w:color w:val="000000" w:themeColor="text1"/>
          <w:sz w:val="28"/>
          <w:szCs w:val="28"/>
        </w:rPr>
        <w:t>:</w:t>
      </w:r>
    </w:p>
    <w:p w:rsidR="00D70C50" w:rsidRPr="007E45EF" w:rsidRDefault="00D70C50" w:rsidP="0068758F">
      <w:pPr>
        <w:spacing w:after="0" w:line="240" w:lineRule="auto"/>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ab/>
        <w:t>-  ежедневны</w:t>
      </w:r>
      <w:r w:rsidR="005D54C9">
        <w:rPr>
          <w:rFonts w:ascii="Times New Roman" w:hAnsi="Times New Roman"/>
          <w:color w:val="000000" w:themeColor="text1"/>
          <w:sz w:val="28"/>
          <w:szCs w:val="28"/>
        </w:rPr>
        <w:t>е</w:t>
      </w:r>
      <w:r w:rsidRPr="007E45EF">
        <w:rPr>
          <w:rFonts w:ascii="Times New Roman" w:hAnsi="Times New Roman"/>
          <w:color w:val="000000" w:themeColor="text1"/>
          <w:sz w:val="28"/>
          <w:szCs w:val="28"/>
        </w:rPr>
        <w:t xml:space="preserve"> обследовани</w:t>
      </w:r>
      <w:r w:rsidR="005D54C9">
        <w:rPr>
          <w:rFonts w:ascii="Times New Roman" w:hAnsi="Times New Roman"/>
          <w:color w:val="000000" w:themeColor="text1"/>
          <w:sz w:val="28"/>
          <w:szCs w:val="28"/>
        </w:rPr>
        <w:t>я</w:t>
      </w:r>
      <w:r w:rsidRPr="007E45EF">
        <w:rPr>
          <w:rFonts w:ascii="Times New Roman" w:hAnsi="Times New Roman"/>
          <w:color w:val="000000" w:themeColor="text1"/>
          <w:sz w:val="28"/>
          <w:szCs w:val="28"/>
        </w:rPr>
        <w:t xml:space="preserve"> микрорайонов города;</w:t>
      </w:r>
    </w:p>
    <w:p w:rsidR="00D70C50" w:rsidRPr="007E45EF" w:rsidRDefault="00D70C50" w:rsidP="0068758F">
      <w:pPr>
        <w:spacing w:after="0" w:line="240" w:lineRule="auto"/>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ab/>
        <w:t>-  рейд</w:t>
      </w:r>
      <w:r w:rsidR="005D54C9">
        <w:rPr>
          <w:rFonts w:ascii="Times New Roman" w:hAnsi="Times New Roman"/>
          <w:color w:val="000000" w:themeColor="text1"/>
          <w:sz w:val="28"/>
          <w:szCs w:val="28"/>
        </w:rPr>
        <w:t>ы</w:t>
      </w:r>
      <w:r w:rsidRPr="007E45EF">
        <w:rPr>
          <w:rFonts w:ascii="Times New Roman" w:hAnsi="Times New Roman"/>
          <w:color w:val="000000" w:themeColor="text1"/>
          <w:sz w:val="28"/>
          <w:szCs w:val="28"/>
        </w:rPr>
        <w:t xml:space="preserve"> совместно с отделом потребительского рынка товаров, услуг и защиты прав потребителей, казачьей дружиной и  полицией по пресечению торговли в не</w:t>
      </w:r>
      <w:r w:rsidR="00BF7FD8">
        <w:rPr>
          <w:rFonts w:ascii="Times New Roman" w:hAnsi="Times New Roman"/>
          <w:color w:val="000000" w:themeColor="text1"/>
          <w:sz w:val="28"/>
          <w:szCs w:val="28"/>
        </w:rPr>
        <w:t xml:space="preserve"> </w:t>
      </w:r>
      <w:r w:rsidRPr="007E45EF">
        <w:rPr>
          <w:rFonts w:ascii="Times New Roman" w:hAnsi="Times New Roman"/>
          <w:color w:val="000000" w:themeColor="text1"/>
          <w:sz w:val="28"/>
          <w:szCs w:val="28"/>
        </w:rPr>
        <w:t>отведенных местах;</w:t>
      </w:r>
    </w:p>
    <w:p w:rsidR="00D70C50" w:rsidRPr="007E45EF" w:rsidRDefault="00D70C50" w:rsidP="0068758F">
      <w:pPr>
        <w:spacing w:after="0" w:line="240" w:lineRule="auto"/>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ab/>
        <w:t>- дежурств</w:t>
      </w:r>
      <w:r w:rsidR="005D54C9">
        <w:rPr>
          <w:rFonts w:ascii="Times New Roman" w:hAnsi="Times New Roman"/>
          <w:color w:val="000000" w:themeColor="text1"/>
          <w:sz w:val="28"/>
          <w:szCs w:val="28"/>
        </w:rPr>
        <w:t>а</w:t>
      </w:r>
      <w:r w:rsidRPr="007E45EF">
        <w:rPr>
          <w:rFonts w:ascii="Times New Roman" w:hAnsi="Times New Roman"/>
          <w:color w:val="000000" w:themeColor="text1"/>
          <w:sz w:val="28"/>
          <w:szCs w:val="28"/>
        </w:rPr>
        <w:t xml:space="preserve"> в местах образования несанкционированных свалочных очагов по ул. </w:t>
      </w:r>
      <w:proofErr w:type="gramStart"/>
      <w:r w:rsidRPr="007E45EF">
        <w:rPr>
          <w:rFonts w:ascii="Times New Roman" w:hAnsi="Times New Roman"/>
          <w:color w:val="000000" w:themeColor="text1"/>
          <w:sz w:val="28"/>
          <w:szCs w:val="28"/>
        </w:rPr>
        <w:t>Степной</w:t>
      </w:r>
      <w:proofErr w:type="gramEnd"/>
      <w:r w:rsidRPr="007E45EF">
        <w:rPr>
          <w:rFonts w:ascii="Times New Roman" w:hAnsi="Times New Roman"/>
          <w:color w:val="000000" w:themeColor="text1"/>
          <w:sz w:val="28"/>
          <w:szCs w:val="28"/>
        </w:rPr>
        <w:t>, Складской, Ростовскому и Романовскому шоссе, ул. Портовой, 2-й, 6-й, 7-й, 8-й, 9-й Заводской;</w:t>
      </w:r>
    </w:p>
    <w:p w:rsidR="00D70C50" w:rsidRPr="007E45EF" w:rsidRDefault="00D70C50" w:rsidP="0068758F">
      <w:pPr>
        <w:spacing w:after="0" w:line="240" w:lineRule="auto"/>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ab/>
        <w:t>- дежурств</w:t>
      </w:r>
      <w:r w:rsidR="005D54C9">
        <w:rPr>
          <w:rFonts w:ascii="Times New Roman" w:hAnsi="Times New Roman"/>
          <w:color w:val="000000" w:themeColor="text1"/>
          <w:sz w:val="28"/>
          <w:szCs w:val="28"/>
        </w:rPr>
        <w:t>а</w:t>
      </w:r>
      <w:r w:rsidRPr="007E45EF">
        <w:rPr>
          <w:rFonts w:ascii="Times New Roman" w:hAnsi="Times New Roman"/>
          <w:color w:val="000000" w:themeColor="text1"/>
          <w:sz w:val="28"/>
          <w:szCs w:val="28"/>
        </w:rPr>
        <w:t xml:space="preserve"> на территории городского пляжа в течение купального сезона;</w:t>
      </w:r>
    </w:p>
    <w:p w:rsidR="00D70C50" w:rsidRPr="007E45EF" w:rsidRDefault="00D70C50" w:rsidP="0068758F">
      <w:pPr>
        <w:spacing w:after="0" w:line="240" w:lineRule="auto"/>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ab/>
        <w:t>- информировани</w:t>
      </w:r>
      <w:r w:rsidR="005D54C9">
        <w:rPr>
          <w:rFonts w:ascii="Times New Roman" w:hAnsi="Times New Roman"/>
          <w:color w:val="000000" w:themeColor="text1"/>
          <w:sz w:val="28"/>
          <w:szCs w:val="28"/>
        </w:rPr>
        <w:t>е</w:t>
      </w:r>
      <w:r w:rsidRPr="007E45EF">
        <w:rPr>
          <w:rFonts w:ascii="Times New Roman" w:hAnsi="Times New Roman"/>
          <w:color w:val="000000" w:themeColor="text1"/>
          <w:sz w:val="28"/>
          <w:szCs w:val="28"/>
        </w:rPr>
        <w:t xml:space="preserve"> о работе отдела с прило</w:t>
      </w:r>
      <w:r w:rsidR="00BF7FD8">
        <w:rPr>
          <w:rFonts w:ascii="Times New Roman" w:hAnsi="Times New Roman"/>
          <w:color w:val="000000" w:themeColor="text1"/>
          <w:sz w:val="28"/>
          <w:szCs w:val="28"/>
        </w:rPr>
        <w:t>жением фотоматериалов на сайте а</w:t>
      </w:r>
      <w:r w:rsidRPr="007E45EF">
        <w:rPr>
          <w:rFonts w:ascii="Times New Roman" w:hAnsi="Times New Roman"/>
          <w:color w:val="000000" w:themeColor="text1"/>
          <w:sz w:val="28"/>
          <w:szCs w:val="28"/>
        </w:rPr>
        <w:t>дминистрации города Волгодонска в разделе «Муниципальная инспекция».</w:t>
      </w:r>
    </w:p>
    <w:p w:rsidR="00D70C50" w:rsidRPr="0056452A" w:rsidRDefault="00D70C50" w:rsidP="0068758F">
      <w:pPr>
        <w:spacing w:after="0" w:line="240" w:lineRule="auto"/>
        <w:ind w:firstLine="705"/>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ab/>
        <w:t xml:space="preserve">В ходе проведенной работы за 10 месяцев текущего года сотрудниками отдела муниципальной инспекции </w:t>
      </w:r>
      <w:r w:rsidRPr="0056452A">
        <w:rPr>
          <w:rFonts w:ascii="Times New Roman" w:hAnsi="Times New Roman"/>
          <w:color w:val="000000" w:themeColor="text1"/>
          <w:sz w:val="28"/>
          <w:szCs w:val="28"/>
        </w:rPr>
        <w:t>составлено 1335 протоколов об административных правонарушениях, из них:</w:t>
      </w:r>
    </w:p>
    <w:p w:rsidR="00D70C50" w:rsidRPr="0056452A" w:rsidRDefault="00D70C50" w:rsidP="0068758F">
      <w:pPr>
        <w:spacing w:after="0" w:line="240" w:lineRule="auto"/>
        <w:ind w:firstLine="705"/>
        <w:jc w:val="both"/>
        <w:rPr>
          <w:rFonts w:ascii="Times New Roman" w:hAnsi="Times New Roman"/>
          <w:color w:val="000000" w:themeColor="text1"/>
          <w:sz w:val="28"/>
          <w:szCs w:val="28"/>
        </w:rPr>
      </w:pPr>
      <w:r w:rsidRPr="0056452A">
        <w:rPr>
          <w:rFonts w:ascii="Times New Roman" w:hAnsi="Times New Roman"/>
          <w:color w:val="000000" w:themeColor="text1"/>
          <w:sz w:val="28"/>
          <w:szCs w:val="28"/>
        </w:rPr>
        <w:t>- 1081 протокол в отношении физических лиц;</w:t>
      </w:r>
    </w:p>
    <w:p w:rsidR="00D70C50" w:rsidRPr="0056452A" w:rsidRDefault="00D70C50" w:rsidP="0068758F">
      <w:pPr>
        <w:spacing w:after="0" w:line="240" w:lineRule="auto"/>
        <w:ind w:firstLine="705"/>
        <w:jc w:val="both"/>
        <w:rPr>
          <w:rFonts w:ascii="Times New Roman" w:hAnsi="Times New Roman"/>
          <w:color w:val="000000" w:themeColor="text1"/>
          <w:sz w:val="28"/>
          <w:szCs w:val="28"/>
        </w:rPr>
      </w:pPr>
      <w:r w:rsidRPr="0056452A">
        <w:rPr>
          <w:rFonts w:ascii="Times New Roman" w:hAnsi="Times New Roman"/>
          <w:color w:val="000000" w:themeColor="text1"/>
          <w:sz w:val="28"/>
          <w:szCs w:val="28"/>
        </w:rPr>
        <w:t>- 171 протокол в отношении должностных лиц и индивидуальных предпринимателей;</w:t>
      </w:r>
    </w:p>
    <w:p w:rsidR="00D70C50" w:rsidRPr="0056452A" w:rsidRDefault="00D70C50" w:rsidP="0068758F">
      <w:pPr>
        <w:spacing w:after="0" w:line="240" w:lineRule="auto"/>
        <w:ind w:firstLine="705"/>
        <w:jc w:val="both"/>
        <w:rPr>
          <w:rFonts w:ascii="Times New Roman" w:hAnsi="Times New Roman"/>
          <w:color w:val="000000" w:themeColor="text1"/>
          <w:sz w:val="28"/>
          <w:szCs w:val="28"/>
        </w:rPr>
      </w:pPr>
      <w:r w:rsidRPr="0056452A">
        <w:rPr>
          <w:rFonts w:ascii="Times New Roman" w:hAnsi="Times New Roman"/>
          <w:color w:val="000000" w:themeColor="text1"/>
          <w:sz w:val="28"/>
          <w:szCs w:val="28"/>
        </w:rPr>
        <w:tab/>
        <w:t>- 82 протокола в отношении юридических лиц.</w:t>
      </w:r>
    </w:p>
    <w:p w:rsidR="00D70C50" w:rsidRPr="0056452A" w:rsidRDefault="00D70C50" w:rsidP="0068758F">
      <w:pPr>
        <w:spacing w:after="0" w:line="240" w:lineRule="auto"/>
        <w:ind w:firstLine="705"/>
        <w:jc w:val="both"/>
        <w:rPr>
          <w:rFonts w:ascii="Times New Roman" w:hAnsi="Times New Roman"/>
          <w:color w:val="000000" w:themeColor="text1"/>
          <w:sz w:val="28"/>
          <w:szCs w:val="28"/>
        </w:rPr>
      </w:pPr>
      <w:r w:rsidRPr="0056452A">
        <w:rPr>
          <w:rFonts w:ascii="Times New Roman" w:hAnsi="Times New Roman"/>
          <w:color w:val="000000" w:themeColor="text1"/>
          <w:sz w:val="28"/>
          <w:szCs w:val="28"/>
        </w:rPr>
        <w:t>Протоколы составлены по следующим статьям Областного закона «Об административных правонарушениях»:</w:t>
      </w:r>
    </w:p>
    <w:p w:rsidR="00D70C50" w:rsidRPr="0056452A" w:rsidRDefault="00D70C50" w:rsidP="0068758F">
      <w:pPr>
        <w:spacing w:after="0" w:line="240" w:lineRule="auto"/>
        <w:ind w:firstLine="705"/>
        <w:jc w:val="both"/>
        <w:rPr>
          <w:rFonts w:ascii="Times New Roman" w:hAnsi="Times New Roman"/>
          <w:color w:val="000000" w:themeColor="text1"/>
          <w:sz w:val="28"/>
          <w:szCs w:val="28"/>
        </w:rPr>
      </w:pPr>
      <w:r w:rsidRPr="0056452A">
        <w:rPr>
          <w:rFonts w:ascii="Times New Roman" w:hAnsi="Times New Roman"/>
          <w:color w:val="000000" w:themeColor="text1"/>
          <w:sz w:val="28"/>
          <w:szCs w:val="28"/>
        </w:rPr>
        <w:t>- 5.1 (нарушение правил благоустройства) – 684 протокола, включая 25 протоколов по части второй статьи 5.1 за повторное нарушение правил благоустройства в течение одного года;</w:t>
      </w:r>
    </w:p>
    <w:p w:rsidR="00D70C50" w:rsidRPr="0056452A" w:rsidRDefault="00D70C50" w:rsidP="0068758F">
      <w:pPr>
        <w:spacing w:after="0" w:line="240" w:lineRule="auto"/>
        <w:ind w:firstLine="705"/>
        <w:jc w:val="both"/>
        <w:rPr>
          <w:rFonts w:ascii="Times New Roman" w:hAnsi="Times New Roman"/>
          <w:color w:val="000000" w:themeColor="text1"/>
          <w:sz w:val="28"/>
          <w:szCs w:val="28"/>
        </w:rPr>
      </w:pPr>
      <w:r w:rsidRPr="0056452A">
        <w:rPr>
          <w:rFonts w:ascii="Times New Roman" w:hAnsi="Times New Roman"/>
          <w:color w:val="000000" w:themeColor="text1"/>
          <w:sz w:val="28"/>
          <w:szCs w:val="28"/>
        </w:rPr>
        <w:t>- 2.3 (нарушение тишины и покоя граждан) – 67 протоколов;</w:t>
      </w:r>
    </w:p>
    <w:p w:rsidR="00D70C50" w:rsidRPr="0056452A" w:rsidRDefault="00D70C50" w:rsidP="0068758F">
      <w:pPr>
        <w:spacing w:after="0" w:line="240" w:lineRule="auto"/>
        <w:ind w:firstLine="705"/>
        <w:jc w:val="both"/>
        <w:rPr>
          <w:rFonts w:ascii="Times New Roman" w:hAnsi="Times New Roman"/>
          <w:bCs/>
          <w:color w:val="000000" w:themeColor="text1"/>
          <w:sz w:val="28"/>
          <w:szCs w:val="28"/>
        </w:rPr>
      </w:pPr>
      <w:r w:rsidRPr="0056452A">
        <w:rPr>
          <w:rFonts w:ascii="Times New Roman" w:hAnsi="Times New Roman"/>
          <w:bCs/>
          <w:color w:val="000000" w:themeColor="text1"/>
          <w:sz w:val="28"/>
          <w:szCs w:val="28"/>
        </w:rPr>
        <w:t>- 4.1 (нарушение правил содержания домашних животных) – 32 протокола;</w:t>
      </w:r>
    </w:p>
    <w:p w:rsidR="00D70C50" w:rsidRPr="0056452A" w:rsidRDefault="00D70C50" w:rsidP="0068758F">
      <w:pPr>
        <w:spacing w:after="0" w:line="240" w:lineRule="auto"/>
        <w:ind w:firstLine="705"/>
        <w:jc w:val="both"/>
        <w:rPr>
          <w:rFonts w:ascii="Times New Roman" w:hAnsi="Times New Roman"/>
          <w:bCs/>
          <w:color w:val="000000" w:themeColor="text1"/>
          <w:sz w:val="28"/>
          <w:szCs w:val="28"/>
        </w:rPr>
      </w:pPr>
      <w:r w:rsidRPr="0056452A">
        <w:rPr>
          <w:rFonts w:ascii="Times New Roman" w:hAnsi="Times New Roman"/>
          <w:bCs/>
          <w:color w:val="000000" w:themeColor="text1"/>
          <w:sz w:val="28"/>
          <w:szCs w:val="28"/>
        </w:rPr>
        <w:t>- 4.4 (нарушение правил охраны зеленых насаждений) – 1 протокол;</w:t>
      </w:r>
    </w:p>
    <w:p w:rsidR="00D70C50" w:rsidRPr="0056452A" w:rsidRDefault="00D70C50" w:rsidP="0068758F">
      <w:pPr>
        <w:spacing w:after="0" w:line="240" w:lineRule="auto"/>
        <w:ind w:firstLine="705"/>
        <w:jc w:val="both"/>
        <w:rPr>
          <w:rFonts w:ascii="Times New Roman" w:hAnsi="Times New Roman"/>
          <w:bCs/>
          <w:color w:val="000000" w:themeColor="text1"/>
          <w:sz w:val="28"/>
          <w:szCs w:val="28"/>
        </w:rPr>
      </w:pPr>
      <w:r w:rsidRPr="0056452A">
        <w:rPr>
          <w:rFonts w:ascii="Times New Roman" w:hAnsi="Times New Roman"/>
          <w:bCs/>
          <w:color w:val="000000" w:themeColor="text1"/>
          <w:sz w:val="28"/>
          <w:szCs w:val="28"/>
        </w:rPr>
        <w:t>- 4.5 (сжигание отходов) – 4 протокола;</w:t>
      </w:r>
    </w:p>
    <w:p w:rsidR="00D70C50" w:rsidRPr="0056452A" w:rsidRDefault="00D70C50" w:rsidP="0068758F">
      <w:pPr>
        <w:spacing w:after="0" w:line="240" w:lineRule="auto"/>
        <w:ind w:firstLine="705"/>
        <w:jc w:val="both"/>
        <w:rPr>
          <w:rFonts w:ascii="Times New Roman" w:hAnsi="Times New Roman"/>
          <w:bCs/>
          <w:color w:val="000000" w:themeColor="text1"/>
          <w:sz w:val="28"/>
          <w:szCs w:val="28"/>
        </w:rPr>
      </w:pPr>
      <w:r w:rsidRPr="0056452A">
        <w:rPr>
          <w:rFonts w:ascii="Times New Roman" w:hAnsi="Times New Roman"/>
          <w:bCs/>
          <w:color w:val="000000" w:themeColor="text1"/>
          <w:sz w:val="28"/>
          <w:szCs w:val="28"/>
        </w:rPr>
        <w:t xml:space="preserve">- 5.4 (размещение афиш и объявлений в </w:t>
      </w:r>
      <w:proofErr w:type="spellStart"/>
      <w:r w:rsidRPr="0056452A">
        <w:rPr>
          <w:rFonts w:ascii="Times New Roman" w:hAnsi="Times New Roman"/>
          <w:bCs/>
          <w:color w:val="000000" w:themeColor="text1"/>
          <w:sz w:val="28"/>
          <w:szCs w:val="28"/>
        </w:rPr>
        <w:t>неотведенных</w:t>
      </w:r>
      <w:proofErr w:type="spellEnd"/>
      <w:r w:rsidRPr="0056452A">
        <w:rPr>
          <w:rFonts w:ascii="Times New Roman" w:hAnsi="Times New Roman"/>
          <w:bCs/>
          <w:color w:val="000000" w:themeColor="text1"/>
          <w:sz w:val="28"/>
          <w:szCs w:val="28"/>
        </w:rPr>
        <w:t xml:space="preserve"> местах) – 356 протоколов;</w:t>
      </w:r>
    </w:p>
    <w:p w:rsidR="00D70C50" w:rsidRPr="007E45EF" w:rsidRDefault="00D70C50" w:rsidP="0068758F">
      <w:pPr>
        <w:spacing w:after="0" w:line="240" w:lineRule="auto"/>
        <w:ind w:firstLine="705"/>
        <w:jc w:val="both"/>
        <w:rPr>
          <w:rFonts w:ascii="Times New Roman" w:hAnsi="Times New Roman"/>
          <w:bCs/>
          <w:color w:val="000000" w:themeColor="text1"/>
          <w:sz w:val="28"/>
          <w:szCs w:val="28"/>
        </w:rPr>
      </w:pPr>
      <w:r w:rsidRPr="0056452A">
        <w:rPr>
          <w:rFonts w:ascii="Times New Roman" w:hAnsi="Times New Roman"/>
          <w:bCs/>
          <w:color w:val="000000" w:themeColor="text1"/>
          <w:sz w:val="28"/>
          <w:szCs w:val="28"/>
        </w:rPr>
        <w:tab/>
        <w:t xml:space="preserve">- 8.2 (торговля в </w:t>
      </w:r>
      <w:proofErr w:type="spellStart"/>
      <w:r w:rsidRPr="0056452A">
        <w:rPr>
          <w:rFonts w:ascii="Times New Roman" w:hAnsi="Times New Roman"/>
          <w:bCs/>
          <w:color w:val="000000" w:themeColor="text1"/>
          <w:sz w:val="28"/>
          <w:szCs w:val="28"/>
        </w:rPr>
        <w:t>неотведенных</w:t>
      </w:r>
      <w:proofErr w:type="spellEnd"/>
      <w:r w:rsidRPr="0056452A">
        <w:rPr>
          <w:rFonts w:ascii="Times New Roman" w:hAnsi="Times New Roman"/>
          <w:bCs/>
          <w:color w:val="000000" w:themeColor="text1"/>
          <w:sz w:val="28"/>
          <w:szCs w:val="28"/>
        </w:rPr>
        <w:t xml:space="preserve"> местах) – 191 протокол</w:t>
      </w:r>
      <w:r w:rsidRPr="007E45EF">
        <w:rPr>
          <w:rFonts w:ascii="Times New Roman" w:hAnsi="Times New Roman"/>
          <w:bCs/>
          <w:color w:val="000000" w:themeColor="text1"/>
          <w:sz w:val="28"/>
          <w:szCs w:val="28"/>
        </w:rPr>
        <w:t>, в том числе 110 протоколов по части 2 статьи 8.2 за повторное в течение года совершение нарушения.</w:t>
      </w:r>
    </w:p>
    <w:p w:rsidR="00D70C50" w:rsidRPr="007E45EF" w:rsidRDefault="00D70C50" w:rsidP="0068758F">
      <w:pPr>
        <w:spacing w:after="0" w:line="240" w:lineRule="auto"/>
        <w:ind w:firstLine="705"/>
        <w:jc w:val="both"/>
        <w:rPr>
          <w:rFonts w:ascii="Times New Roman" w:hAnsi="Times New Roman"/>
          <w:bCs/>
          <w:color w:val="000000" w:themeColor="text1"/>
          <w:sz w:val="28"/>
          <w:szCs w:val="28"/>
        </w:rPr>
      </w:pPr>
      <w:r w:rsidRPr="007E45EF">
        <w:rPr>
          <w:rFonts w:ascii="Times New Roman" w:hAnsi="Times New Roman"/>
          <w:color w:val="000000" w:themeColor="text1"/>
          <w:sz w:val="28"/>
          <w:szCs w:val="28"/>
        </w:rPr>
        <w:tab/>
        <w:t xml:space="preserve">В отношении юридических и должностных лиц управляющих компаний и ТСЖ составлено </w:t>
      </w:r>
      <w:r w:rsidRPr="0056452A">
        <w:rPr>
          <w:rFonts w:ascii="Times New Roman" w:hAnsi="Times New Roman"/>
          <w:color w:val="000000" w:themeColor="text1"/>
          <w:sz w:val="28"/>
          <w:szCs w:val="28"/>
        </w:rPr>
        <w:t>39</w:t>
      </w:r>
      <w:r w:rsidRPr="007E45EF">
        <w:rPr>
          <w:rFonts w:ascii="Times New Roman" w:hAnsi="Times New Roman"/>
          <w:color w:val="000000" w:themeColor="text1"/>
          <w:sz w:val="28"/>
          <w:szCs w:val="28"/>
        </w:rPr>
        <w:t xml:space="preserve"> административных протоколов, из которых наибольшее количество в отношении:</w:t>
      </w:r>
    </w:p>
    <w:p w:rsidR="00D70C50" w:rsidRPr="007E45EF" w:rsidRDefault="00D70C50" w:rsidP="0068758F">
      <w:pPr>
        <w:spacing w:after="0" w:line="240" w:lineRule="auto"/>
        <w:ind w:firstLine="705"/>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lastRenderedPageBreak/>
        <w:t>- ООО УК «</w:t>
      </w:r>
      <w:proofErr w:type="spellStart"/>
      <w:r w:rsidRPr="007E45EF">
        <w:rPr>
          <w:rFonts w:ascii="Times New Roman" w:hAnsi="Times New Roman"/>
          <w:color w:val="000000" w:themeColor="text1"/>
          <w:sz w:val="28"/>
          <w:szCs w:val="28"/>
        </w:rPr>
        <w:t>Жилстрой</w:t>
      </w:r>
      <w:proofErr w:type="spellEnd"/>
      <w:r w:rsidRPr="007E45EF">
        <w:rPr>
          <w:rFonts w:ascii="Times New Roman" w:hAnsi="Times New Roman"/>
          <w:color w:val="000000" w:themeColor="text1"/>
          <w:sz w:val="28"/>
          <w:szCs w:val="28"/>
        </w:rPr>
        <w:t>» - 6 протоколов;</w:t>
      </w:r>
    </w:p>
    <w:p w:rsidR="00D70C50" w:rsidRPr="007E45EF" w:rsidRDefault="00D70C50" w:rsidP="0068758F">
      <w:pPr>
        <w:spacing w:after="0" w:line="240" w:lineRule="auto"/>
        <w:ind w:firstLine="705"/>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ООО «УЮТ-1, 2» - 3 протокола;</w:t>
      </w:r>
    </w:p>
    <w:p w:rsidR="00D70C50" w:rsidRPr="007E45EF" w:rsidRDefault="00D70C50" w:rsidP="0068758F">
      <w:pPr>
        <w:spacing w:after="0" w:line="240" w:lineRule="auto"/>
        <w:ind w:firstLine="705"/>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ООО «</w:t>
      </w:r>
      <w:proofErr w:type="spellStart"/>
      <w:r w:rsidRPr="007E45EF">
        <w:rPr>
          <w:rFonts w:ascii="Times New Roman" w:hAnsi="Times New Roman"/>
          <w:color w:val="000000" w:themeColor="text1"/>
          <w:sz w:val="28"/>
          <w:szCs w:val="28"/>
        </w:rPr>
        <w:t>Жилремсервис</w:t>
      </w:r>
      <w:proofErr w:type="spellEnd"/>
      <w:r w:rsidRPr="007E45EF">
        <w:rPr>
          <w:rFonts w:ascii="Times New Roman" w:hAnsi="Times New Roman"/>
          <w:color w:val="000000" w:themeColor="text1"/>
          <w:sz w:val="28"/>
          <w:szCs w:val="28"/>
        </w:rPr>
        <w:t>» - 3 протокола;</w:t>
      </w:r>
    </w:p>
    <w:p w:rsidR="00D70C50" w:rsidRPr="007E45EF" w:rsidRDefault="00D70C50" w:rsidP="0068758F">
      <w:pPr>
        <w:spacing w:after="0" w:line="240" w:lineRule="auto"/>
        <w:ind w:firstLine="705"/>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ООО «Вертикаль» - 4 протокола;</w:t>
      </w:r>
    </w:p>
    <w:p w:rsidR="00D70C50" w:rsidRPr="007E45EF" w:rsidRDefault="00D70C50" w:rsidP="0068758F">
      <w:pPr>
        <w:spacing w:after="0" w:line="240" w:lineRule="auto"/>
        <w:ind w:firstLine="705"/>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ООО «Первая оконная ЖЭК» - 3 протокола;</w:t>
      </w:r>
    </w:p>
    <w:p w:rsidR="00D70C50" w:rsidRPr="007E45EF" w:rsidRDefault="00D70C50" w:rsidP="0068758F">
      <w:pPr>
        <w:spacing w:after="0" w:line="240" w:lineRule="auto"/>
        <w:ind w:firstLine="705"/>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ООО «ЖРЭУ-5» - 3 протокола;</w:t>
      </w:r>
    </w:p>
    <w:p w:rsidR="00D70C50" w:rsidRPr="007E45EF" w:rsidRDefault="00D70C50" w:rsidP="0068758F">
      <w:pPr>
        <w:spacing w:after="0" w:line="240" w:lineRule="auto"/>
        <w:ind w:firstLine="705"/>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ООО «РЭК» - 2 протокола;</w:t>
      </w:r>
    </w:p>
    <w:p w:rsidR="00D70C50" w:rsidRPr="007E45EF" w:rsidRDefault="00D70C50" w:rsidP="0068758F">
      <w:pPr>
        <w:spacing w:after="0" w:line="240" w:lineRule="auto"/>
        <w:ind w:firstLine="705"/>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ООО «Чайка» - 3 протокола</w:t>
      </w:r>
    </w:p>
    <w:p w:rsidR="00D70C50" w:rsidRPr="007E45EF" w:rsidRDefault="00D70C50" w:rsidP="0068758F">
      <w:pPr>
        <w:spacing w:after="0" w:line="240" w:lineRule="auto"/>
        <w:ind w:firstLine="705"/>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Протоколы составлены также в отношении индивидуальных предпринимателей, юридических и должностных лиц строительных организаций, учреждений социальной сферы, предприятий потребительского рынка</w:t>
      </w:r>
    </w:p>
    <w:p w:rsidR="00D70C50" w:rsidRPr="0056452A" w:rsidRDefault="00D70C50" w:rsidP="0068758F">
      <w:pPr>
        <w:tabs>
          <w:tab w:val="left" w:pos="0"/>
        </w:tabs>
        <w:spacing w:after="0" w:line="240" w:lineRule="auto"/>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ab/>
      </w:r>
      <w:r w:rsidRPr="0056452A">
        <w:rPr>
          <w:rFonts w:ascii="Times New Roman" w:hAnsi="Times New Roman"/>
          <w:color w:val="000000" w:themeColor="text1"/>
          <w:sz w:val="28"/>
          <w:szCs w:val="28"/>
        </w:rPr>
        <w:t xml:space="preserve">В рамках проведения профилактической работы, направленной на предупреждение совершения административных правонарушений сотрудниками отдела проведено более 3000 бесед о соблюдении действующих в городе Волгодонске нормативных актов в области благоустройства, содержания домашних животных, зеленых насаждений и др. </w:t>
      </w:r>
    </w:p>
    <w:p w:rsidR="00D70C50" w:rsidRDefault="00D70C50" w:rsidP="0068758F">
      <w:pPr>
        <w:tabs>
          <w:tab w:val="left" w:pos="0"/>
        </w:tabs>
        <w:spacing w:after="0" w:line="240" w:lineRule="auto"/>
        <w:jc w:val="both"/>
        <w:rPr>
          <w:rFonts w:ascii="Times New Roman" w:hAnsi="Times New Roman"/>
          <w:color w:val="000000" w:themeColor="text1"/>
          <w:sz w:val="28"/>
          <w:szCs w:val="28"/>
        </w:rPr>
      </w:pPr>
      <w:r w:rsidRPr="0056452A">
        <w:rPr>
          <w:rFonts w:ascii="Times New Roman" w:hAnsi="Times New Roman"/>
          <w:color w:val="000000" w:themeColor="text1"/>
          <w:sz w:val="28"/>
          <w:szCs w:val="28"/>
        </w:rPr>
        <w:tab/>
        <w:t>Направлено более  1500 памяток-предупреждений о соблюдении правил благоустройства (наведении порядка на прилегающих территориях, уборки в 10-дневный срок строительных материалов) в частом секторе города.</w:t>
      </w:r>
    </w:p>
    <w:p w:rsidR="00BF7FD8" w:rsidRPr="0056452A" w:rsidRDefault="00BF7FD8" w:rsidP="0068758F">
      <w:pPr>
        <w:tabs>
          <w:tab w:val="left" w:pos="0"/>
        </w:tabs>
        <w:spacing w:after="0" w:line="240" w:lineRule="auto"/>
        <w:jc w:val="both"/>
        <w:rPr>
          <w:rFonts w:ascii="Times New Roman" w:hAnsi="Times New Roman"/>
          <w:color w:val="000000" w:themeColor="text1"/>
          <w:sz w:val="28"/>
          <w:szCs w:val="28"/>
        </w:rPr>
      </w:pPr>
    </w:p>
    <w:p w:rsidR="00D70C50" w:rsidRPr="0056452A" w:rsidRDefault="00D70C50" w:rsidP="0068758F">
      <w:pPr>
        <w:spacing w:after="0" w:line="240" w:lineRule="auto"/>
        <w:jc w:val="both"/>
        <w:rPr>
          <w:rFonts w:ascii="Times New Roman" w:hAnsi="Times New Roman"/>
          <w:color w:val="000000" w:themeColor="text1"/>
          <w:sz w:val="28"/>
          <w:szCs w:val="28"/>
        </w:rPr>
      </w:pPr>
      <w:r w:rsidRPr="0056452A">
        <w:rPr>
          <w:rFonts w:ascii="Times New Roman" w:hAnsi="Times New Roman"/>
          <w:color w:val="000000" w:themeColor="text1"/>
          <w:sz w:val="28"/>
          <w:szCs w:val="28"/>
        </w:rPr>
        <w:tab/>
      </w:r>
      <w:r w:rsidR="0056452A">
        <w:rPr>
          <w:rFonts w:ascii="Times New Roman" w:hAnsi="Times New Roman"/>
          <w:b/>
          <w:color w:val="000000" w:themeColor="text1"/>
          <w:sz w:val="28"/>
          <w:szCs w:val="28"/>
        </w:rPr>
        <w:t>А</w:t>
      </w:r>
      <w:r w:rsidR="0056452A" w:rsidRPr="0056452A">
        <w:rPr>
          <w:rFonts w:ascii="Times New Roman" w:hAnsi="Times New Roman"/>
          <w:b/>
          <w:color w:val="000000" w:themeColor="text1"/>
          <w:sz w:val="28"/>
          <w:szCs w:val="28"/>
        </w:rPr>
        <w:t>дминистративной комиссией города Волгодонска</w:t>
      </w:r>
      <w:r w:rsidR="0056452A" w:rsidRPr="0056452A">
        <w:rPr>
          <w:rFonts w:ascii="Times New Roman" w:hAnsi="Times New Roman"/>
          <w:color w:val="000000" w:themeColor="text1"/>
          <w:sz w:val="28"/>
          <w:szCs w:val="28"/>
        </w:rPr>
        <w:t xml:space="preserve"> </w:t>
      </w:r>
      <w:r w:rsidR="0056452A" w:rsidRPr="00BF7FD8">
        <w:rPr>
          <w:rFonts w:ascii="Times New Roman" w:hAnsi="Times New Roman"/>
          <w:b/>
          <w:color w:val="000000" w:themeColor="text1"/>
          <w:sz w:val="28"/>
          <w:szCs w:val="28"/>
        </w:rPr>
        <w:t>и комиссией по делам несовершеннолетних</w:t>
      </w:r>
      <w:r w:rsidR="0056452A" w:rsidRPr="0056452A">
        <w:rPr>
          <w:rFonts w:ascii="Times New Roman" w:hAnsi="Times New Roman"/>
          <w:color w:val="000000" w:themeColor="text1"/>
          <w:sz w:val="28"/>
          <w:szCs w:val="28"/>
        </w:rPr>
        <w:t xml:space="preserve"> </w:t>
      </w:r>
      <w:r w:rsidR="0056452A">
        <w:rPr>
          <w:rFonts w:ascii="Times New Roman" w:hAnsi="Times New Roman"/>
          <w:color w:val="000000" w:themeColor="text1"/>
          <w:sz w:val="28"/>
          <w:szCs w:val="28"/>
        </w:rPr>
        <w:t>п</w:t>
      </w:r>
      <w:r w:rsidRPr="0056452A">
        <w:rPr>
          <w:rFonts w:ascii="Times New Roman" w:hAnsi="Times New Roman"/>
          <w:color w:val="000000" w:themeColor="text1"/>
          <w:sz w:val="28"/>
          <w:szCs w:val="28"/>
        </w:rPr>
        <w:t>о состоянию на 01.11.2019 рассмотрен</w:t>
      </w:r>
      <w:r w:rsidR="00BF7FD8">
        <w:rPr>
          <w:rFonts w:ascii="Times New Roman" w:hAnsi="Times New Roman"/>
          <w:color w:val="000000" w:themeColor="text1"/>
          <w:sz w:val="28"/>
          <w:szCs w:val="28"/>
        </w:rPr>
        <w:t>о</w:t>
      </w:r>
      <w:r w:rsidRPr="0056452A">
        <w:rPr>
          <w:rFonts w:ascii="Times New Roman" w:hAnsi="Times New Roman"/>
          <w:color w:val="000000" w:themeColor="text1"/>
          <w:sz w:val="28"/>
          <w:szCs w:val="28"/>
        </w:rPr>
        <w:t xml:space="preserve"> 1238 протоколов, составленных отделом муниципальной инспекции. Вынесено  341 предупреждение, наложены штрафы на общую сумму 1442,7  тысяч рублей.</w:t>
      </w:r>
    </w:p>
    <w:p w:rsidR="00D70C50" w:rsidRPr="0056452A" w:rsidRDefault="00D70C50" w:rsidP="0068758F">
      <w:pPr>
        <w:spacing w:after="0" w:line="240" w:lineRule="auto"/>
        <w:ind w:firstLine="567"/>
        <w:jc w:val="both"/>
        <w:rPr>
          <w:rFonts w:ascii="Times New Roman" w:hAnsi="Times New Roman"/>
          <w:color w:val="000000" w:themeColor="text1"/>
          <w:sz w:val="28"/>
          <w:szCs w:val="28"/>
        </w:rPr>
      </w:pPr>
      <w:r w:rsidRPr="0056452A">
        <w:rPr>
          <w:rFonts w:ascii="Times New Roman" w:hAnsi="Times New Roman"/>
          <w:color w:val="000000" w:themeColor="text1"/>
          <w:spacing w:val="-2"/>
          <w:sz w:val="28"/>
          <w:szCs w:val="28"/>
        </w:rPr>
        <w:t xml:space="preserve">За 10 месяцев 2019 года в Административную комиссию на рассмотрение поступило 1378 дел об административных правонарушениях, </w:t>
      </w:r>
      <w:r w:rsidRPr="0056452A">
        <w:rPr>
          <w:rFonts w:ascii="Times New Roman" w:hAnsi="Times New Roman"/>
          <w:color w:val="000000" w:themeColor="text1"/>
          <w:sz w:val="28"/>
          <w:szCs w:val="28"/>
        </w:rPr>
        <w:t xml:space="preserve">проведено 21 заседание, </w:t>
      </w:r>
      <w:r w:rsidRPr="0056452A">
        <w:rPr>
          <w:rFonts w:ascii="Times New Roman" w:hAnsi="Times New Roman"/>
          <w:color w:val="000000" w:themeColor="text1"/>
          <w:spacing w:val="-2"/>
          <w:sz w:val="28"/>
          <w:szCs w:val="28"/>
        </w:rPr>
        <w:t xml:space="preserve"> </w:t>
      </w:r>
      <w:r w:rsidRPr="0056452A">
        <w:rPr>
          <w:rFonts w:ascii="Times New Roman" w:hAnsi="Times New Roman"/>
          <w:color w:val="000000" w:themeColor="text1"/>
          <w:sz w:val="28"/>
          <w:szCs w:val="28"/>
        </w:rPr>
        <w:t xml:space="preserve"> на которых рассмотрено 1313 дел, вынесено 1295 постановлений о назначении административного наказания, из которых 954 постановления (74%) – это наказания в виде штрафа, 341 постановление (26%) – предупреждения, 18 дел прекращено.</w:t>
      </w:r>
    </w:p>
    <w:p w:rsidR="00D70C50" w:rsidRPr="0056452A" w:rsidRDefault="00D70C50" w:rsidP="0068758F">
      <w:pPr>
        <w:spacing w:after="0" w:line="240" w:lineRule="auto"/>
        <w:ind w:firstLine="567"/>
        <w:jc w:val="both"/>
        <w:rPr>
          <w:rFonts w:ascii="Times New Roman" w:hAnsi="Times New Roman"/>
          <w:color w:val="000000" w:themeColor="text1"/>
          <w:sz w:val="28"/>
          <w:szCs w:val="28"/>
        </w:rPr>
      </w:pPr>
      <w:r w:rsidRPr="0056452A">
        <w:rPr>
          <w:rFonts w:ascii="Times New Roman" w:hAnsi="Times New Roman"/>
          <w:color w:val="000000" w:themeColor="text1"/>
          <w:sz w:val="28"/>
          <w:szCs w:val="28"/>
        </w:rPr>
        <w:t>Общая сумма назначенных штрафов 1678,2 тыс.</w:t>
      </w:r>
      <w:r w:rsidR="00BF7FD8">
        <w:rPr>
          <w:rFonts w:ascii="Times New Roman" w:hAnsi="Times New Roman"/>
          <w:color w:val="000000" w:themeColor="text1"/>
          <w:sz w:val="28"/>
          <w:szCs w:val="28"/>
        </w:rPr>
        <w:t xml:space="preserve"> </w:t>
      </w:r>
      <w:r w:rsidRPr="0056452A">
        <w:rPr>
          <w:rFonts w:ascii="Times New Roman" w:hAnsi="Times New Roman"/>
          <w:color w:val="000000" w:themeColor="text1"/>
          <w:sz w:val="28"/>
          <w:szCs w:val="28"/>
        </w:rPr>
        <w:t>руб. По состоянию на 01.11.2019 взыскано штрафов по 700 постановлениям на общую сумму – 1137,8 тыс.</w:t>
      </w:r>
      <w:r w:rsidR="00BF7FD8">
        <w:rPr>
          <w:rFonts w:ascii="Times New Roman" w:hAnsi="Times New Roman"/>
          <w:color w:val="000000" w:themeColor="text1"/>
          <w:sz w:val="28"/>
          <w:szCs w:val="28"/>
        </w:rPr>
        <w:t xml:space="preserve"> </w:t>
      </w:r>
      <w:r w:rsidRPr="0056452A">
        <w:rPr>
          <w:rFonts w:ascii="Times New Roman" w:hAnsi="Times New Roman"/>
          <w:color w:val="000000" w:themeColor="text1"/>
          <w:sz w:val="28"/>
          <w:szCs w:val="28"/>
        </w:rPr>
        <w:t>руб</w:t>
      </w:r>
      <w:r w:rsidR="00BF7FD8">
        <w:rPr>
          <w:rFonts w:ascii="Times New Roman" w:hAnsi="Times New Roman"/>
          <w:color w:val="000000" w:themeColor="text1"/>
          <w:sz w:val="28"/>
          <w:szCs w:val="28"/>
        </w:rPr>
        <w:t>.</w:t>
      </w:r>
      <w:r w:rsidRPr="0056452A">
        <w:rPr>
          <w:rFonts w:ascii="Times New Roman" w:hAnsi="Times New Roman"/>
          <w:color w:val="000000" w:themeColor="text1"/>
          <w:sz w:val="28"/>
          <w:szCs w:val="28"/>
        </w:rPr>
        <w:t xml:space="preserve"> </w:t>
      </w:r>
      <w:r w:rsidR="00BF7FD8">
        <w:rPr>
          <w:rFonts w:ascii="Times New Roman" w:hAnsi="Times New Roman"/>
          <w:color w:val="000000" w:themeColor="text1"/>
          <w:sz w:val="28"/>
          <w:szCs w:val="28"/>
        </w:rPr>
        <w:t xml:space="preserve"> </w:t>
      </w:r>
      <w:r w:rsidRPr="0056452A">
        <w:rPr>
          <w:rFonts w:ascii="Times New Roman" w:hAnsi="Times New Roman"/>
          <w:color w:val="000000" w:themeColor="text1"/>
          <w:sz w:val="28"/>
          <w:szCs w:val="28"/>
        </w:rPr>
        <w:t xml:space="preserve">(в том числе назначенные в 2017-2018 </w:t>
      </w:r>
      <w:proofErr w:type="spellStart"/>
      <w:proofErr w:type="gramStart"/>
      <w:r w:rsidRPr="0056452A">
        <w:rPr>
          <w:rFonts w:ascii="Times New Roman" w:hAnsi="Times New Roman"/>
          <w:color w:val="000000" w:themeColor="text1"/>
          <w:sz w:val="28"/>
          <w:szCs w:val="28"/>
        </w:rPr>
        <w:t>гг</w:t>
      </w:r>
      <w:proofErr w:type="spellEnd"/>
      <w:proofErr w:type="gramEnd"/>
      <w:r w:rsidRPr="0056452A">
        <w:rPr>
          <w:rFonts w:ascii="Times New Roman" w:hAnsi="Times New Roman"/>
          <w:color w:val="000000" w:themeColor="text1"/>
          <w:sz w:val="28"/>
          <w:szCs w:val="28"/>
        </w:rPr>
        <w:t>).</w:t>
      </w:r>
    </w:p>
    <w:p w:rsidR="0068758F" w:rsidRPr="0056452A" w:rsidRDefault="00D70C50" w:rsidP="0068758F">
      <w:pPr>
        <w:spacing w:after="0" w:line="240" w:lineRule="auto"/>
        <w:ind w:firstLine="567"/>
        <w:jc w:val="both"/>
        <w:rPr>
          <w:rFonts w:ascii="Times New Roman" w:hAnsi="Times New Roman"/>
          <w:color w:val="000000" w:themeColor="text1"/>
          <w:sz w:val="28"/>
          <w:szCs w:val="28"/>
        </w:rPr>
      </w:pPr>
      <w:r w:rsidRPr="0056452A">
        <w:rPr>
          <w:rFonts w:ascii="Times New Roman" w:hAnsi="Times New Roman"/>
          <w:color w:val="000000" w:themeColor="text1"/>
          <w:sz w:val="28"/>
          <w:szCs w:val="28"/>
        </w:rPr>
        <w:t xml:space="preserve">Административной комиссией налажено взаимодействие с подразделениями ФССП России (в том числе по РО): </w:t>
      </w:r>
      <w:r w:rsidR="00BF7FD8">
        <w:rPr>
          <w:rFonts w:ascii="Times New Roman" w:hAnsi="Times New Roman"/>
          <w:color w:val="000000" w:themeColor="text1"/>
          <w:sz w:val="28"/>
          <w:szCs w:val="28"/>
        </w:rPr>
        <w:t xml:space="preserve">осуществляются </w:t>
      </w:r>
      <w:r w:rsidRPr="0056452A">
        <w:rPr>
          <w:rFonts w:ascii="Times New Roman" w:hAnsi="Times New Roman"/>
          <w:color w:val="000000" w:themeColor="text1"/>
          <w:sz w:val="28"/>
          <w:szCs w:val="28"/>
        </w:rPr>
        <w:t>запросы о ходе исполнительного производства, подаются жалобы на бездействие судебных приставов, п</w:t>
      </w:r>
      <w:r w:rsidRPr="0056452A">
        <w:rPr>
          <w:rFonts w:ascii="Times New Roman" w:hAnsi="Times New Roman"/>
          <w:color w:val="000000" w:themeColor="text1"/>
          <w:kern w:val="1"/>
          <w:sz w:val="28"/>
          <w:szCs w:val="28"/>
          <w:lang w:eastAsia="ar-SA"/>
        </w:rPr>
        <w:t>роводятся</w:t>
      </w:r>
      <w:r w:rsidRPr="0056452A">
        <w:rPr>
          <w:rFonts w:ascii="Times New Roman" w:hAnsi="Times New Roman"/>
          <w:color w:val="000000" w:themeColor="text1"/>
          <w:sz w:val="28"/>
          <w:szCs w:val="28"/>
        </w:rPr>
        <w:t xml:space="preserve"> совместные рейды </w:t>
      </w:r>
      <w:r w:rsidRPr="0056452A">
        <w:rPr>
          <w:rFonts w:ascii="Times New Roman" w:eastAsia="Times New Roman" w:hAnsi="Times New Roman"/>
          <w:bCs/>
          <w:color w:val="000000" w:themeColor="text1"/>
          <w:sz w:val="28"/>
          <w:szCs w:val="28"/>
        </w:rPr>
        <w:t xml:space="preserve">с </w:t>
      </w:r>
      <w:r w:rsidRPr="0056452A">
        <w:rPr>
          <w:rFonts w:ascii="Times New Roman" w:hAnsi="Times New Roman"/>
          <w:color w:val="000000" w:themeColor="text1"/>
          <w:sz w:val="28"/>
          <w:szCs w:val="28"/>
        </w:rPr>
        <w:t>ОСП по г</w:t>
      </w:r>
      <w:proofErr w:type="gramStart"/>
      <w:r w:rsidRPr="0056452A">
        <w:rPr>
          <w:rFonts w:ascii="Times New Roman" w:hAnsi="Times New Roman"/>
          <w:color w:val="000000" w:themeColor="text1"/>
          <w:sz w:val="28"/>
          <w:szCs w:val="28"/>
        </w:rPr>
        <w:t>.В</w:t>
      </w:r>
      <w:proofErr w:type="gramEnd"/>
      <w:r w:rsidRPr="0056452A">
        <w:rPr>
          <w:rFonts w:ascii="Times New Roman" w:hAnsi="Times New Roman"/>
          <w:color w:val="000000" w:themeColor="text1"/>
          <w:sz w:val="28"/>
          <w:szCs w:val="28"/>
        </w:rPr>
        <w:t xml:space="preserve">олгодонску и </w:t>
      </w:r>
      <w:proofErr w:type="spellStart"/>
      <w:r w:rsidRPr="0056452A">
        <w:rPr>
          <w:rFonts w:ascii="Times New Roman" w:hAnsi="Times New Roman"/>
          <w:color w:val="000000" w:themeColor="text1"/>
          <w:sz w:val="28"/>
          <w:szCs w:val="28"/>
        </w:rPr>
        <w:t>Волгодонскому</w:t>
      </w:r>
      <w:proofErr w:type="spellEnd"/>
      <w:r w:rsidRPr="0056452A">
        <w:rPr>
          <w:rFonts w:ascii="Times New Roman" w:hAnsi="Times New Roman"/>
          <w:color w:val="000000" w:themeColor="text1"/>
          <w:sz w:val="28"/>
          <w:szCs w:val="28"/>
        </w:rPr>
        <w:t xml:space="preserve"> району </w:t>
      </w:r>
      <w:r w:rsidRPr="0056452A">
        <w:rPr>
          <w:rFonts w:ascii="Times New Roman" w:hAnsi="Times New Roman"/>
          <w:color w:val="000000" w:themeColor="text1"/>
          <w:kern w:val="1"/>
          <w:sz w:val="28"/>
          <w:szCs w:val="28"/>
          <w:lang w:eastAsia="ar-SA"/>
        </w:rPr>
        <w:t>УФССП по Ростовской области</w:t>
      </w:r>
      <w:r w:rsidRPr="0056452A">
        <w:rPr>
          <w:rFonts w:ascii="Times New Roman" w:hAnsi="Times New Roman"/>
          <w:color w:val="000000" w:themeColor="text1"/>
          <w:sz w:val="28"/>
          <w:szCs w:val="28"/>
        </w:rPr>
        <w:t xml:space="preserve"> в отношении должников, не уплативших в добровольном порядке штрафы. По состоянию на 01.11.2019 направлено на исполнение в ССП и ПФ 367 постановлений (100%).</w:t>
      </w:r>
    </w:p>
    <w:p w:rsidR="00D70C50" w:rsidRPr="0056452A" w:rsidRDefault="00D70C50" w:rsidP="0068758F">
      <w:pPr>
        <w:spacing w:after="0" w:line="240" w:lineRule="auto"/>
        <w:ind w:firstLine="567"/>
        <w:jc w:val="both"/>
        <w:rPr>
          <w:rFonts w:ascii="Times New Roman" w:hAnsi="Times New Roman"/>
          <w:color w:val="000000" w:themeColor="text1"/>
          <w:sz w:val="28"/>
          <w:szCs w:val="28"/>
        </w:rPr>
      </w:pPr>
      <w:r w:rsidRPr="0056452A">
        <w:rPr>
          <w:rFonts w:ascii="Times New Roman" w:hAnsi="Times New Roman"/>
          <w:bCs/>
          <w:color w:val="000000" w:themeColor="text1"/>
          <w:sz w:val="28"/>
          <w:szCs w:val="28"/>
        </w:rPr>
        <w:t xml:space="preserve">В 2019 году значительно усилена работа по составлению протоколов по части 1 статьи 20.25 </w:t>
      </w:r>
      <w:proofErr w:type="spellStart"/>
      <w:r w:rsidRPr="0056452A">
        <w:rPr>
          <w:rFonts w:ascii="Times New Roman" w:hAnsi="Times New Roman"/>
          <w:bCs/>
          <w:color w:val="000000" w:themeColor="text1"/>
          <w:sz w:val="28"/>
          <w:szCs w:val="28"/>
        </w:rPr>
        <w:t>КоАП</w:t>
      </w:r>
      <w:proofErr w:type="spellEnd"/>
      <w:r w:rsidRPr="0056452A">
        <w:rPr>
          <w:rFonts w:ascii="Times New Roman" w:hAnsi="Times New Roman"/>
          <w:bCs/>
          <w:color w:val="000000" w:themeColor="text1"/>
          <w:sz w:val="28"/>
          <w:szCs w:val="28"/>
        </w:rPr>
        <w:t xml:space="preserve"> в сравнении с 2018 годом.</w:t>
      </w:r>
      <w:r w:rsidRPr="0056452A">
        <w:rPr>
          <w:rFonts w:ascii="Times New Roman" w:hAnsi="Times New Roman"/>
          <w:color w:val="000000" w:themeColor="text1"/>
          <w:sz w:val="28"/>
          <w:szCs w:val="28"/>
        </w:rPr>
        <w:t xml:space="preserve"> Н</w:t>
      </w:r>
      <w:r w:rsidRPr="0056452A">
        <w:rPr>
          <w:rFonts w:ascii="Times New Roman" w:hAnsi="Times New Roman"/>
          <w:bCs/>
          <w:color w:val="000000" w:themeColor="text1"/>
          <w:sz w:val="28"/>
          <w:szCs w:val="28"/>
        </w:rPr>
        <w:t xml:space="preserve">е оплачено штрафов по </w:t>
      </w:r>
      <w:r w:rsidRPr="0056452A">
        <w:rPr>
          <w:rFonts w:ascii="Times New Roman" w:hAnsi="Times New Roman"/>
          <w:bCs/>
          <w:color w:val="000000" w:themeColor="text1"/>
          <w:sz w:val="28"/>
          <w:szCs w:val="28"/>
        </w:rPr>
        <w:lastRenderedPageBreak/>
        <w:t xml:space="preserve">367 постановлениям комиссии, составлено и направлено на рассмотрение мировых судей 259 протоколов (71%) по части 1 статьи 20.25 </w:t>
      </w:r>
      <w:proofErr w:type="spellStart"/>
      <w:r w:rsidRPr="0056452A">
        <w:rPr>
          <w:rFonts w:ascii="Times New Roman" w:hAnsi="Times New Roman"/>
          <w:bCs/>
          <w:color w:val="000000" w:themeColor="text1"/>
          <w:sz w:val="28"/>
          <w:szCs w:val="28"/>
        </w:rPr>
        <w:t>КоАП</w:t>
      </w:r>
      <w:proofErr w:type="spellEnd"/>
      <w:r w:rsidRPr="0056452A">
        <w:rPr>
          <w:rFonts w:ascii="Times New Roman" w:hAnsi="Times New Roman"/>
          <w:bCs/>
          <w:color w:val="000000" w:themeColor="text1"/>
          <w:sz w:val="28"/>
          <w:szCs w:val="28"/>
        </w:rPr>
        <w:t xml:space="preserve">. По результатам рассмотрения протоколов по части 1 статьи 20.25 </w:t>
      </w:r>
      <w:proofErr w:type="spellStart"/>
      <w:r w:rsidRPr="0056452A">
        <w:rPr>
          <w:rFonts w:ascii="Times New Roman" w:hAnsi="Times New Roman"/>
          <w:bCs/>
          <w:color w:val="000000" w:themeColor="text1"/>
          <w:sz w:val="28"/>
          <w:szCs w:val="28"/>
        </w:rPr>
        <w:t>КоАП</w:t>
      </w:r>
      <w:proofErr w:type="spellEnd"/>
      <w:r w:rsidRPr="0056452A">
        <w:rPr>
          <w:rFonts w:ascii="Times New Roman" w:hAnsi="Times New Roman"/>
          <w:bCs/>
          <w:color w:val="000000" w:themeColor="text1"/>
          <w:sz w:val="28"/>
          <w:szCs w:val="28"/>
        </w:rPr>
        <w:t xml:space="preserve"> мировыми судьями назначено штрафов на общую сумму 842,8 тыс</w:t>
      </w:r>
      <w:proofErr w:type="gramStart"/>
      <w:r w:rsidRPr="0056452A">
        <w:rPr>
          <w:rFonts w:ascii="Times New Roman" w:hAnsi="Times New Roman"/>
          <w:bCs/>
          <w:color w:val="000000" w:themeColor="text1"/>
          <w:sz w:val="28"/>
          <w:szCs w:val="28"/>
        </w:rPr>
        <w:t>.р</w:t>
      </w:r>
      <w:proofErr w:type="gramEnd"/>
      <w:r w:rsidRPr="0056452A">
        <w:rPr>
          <w:rFonts w:ascii="Times New Roman" w:hAnsi="Times New Roman"/>
          <w:bCs/>
          <w:color w:val="000000" w:themeColor="text1"/>
          <w:sz w:val="28"/>
          <w:szCs w:val="28"/>
        </w:rPr>
        <w:t xml:space="preserve">уб. </w:t>
      </w:r>
    </w:p>
    <w:p w:rsidR="00D70C50" w:rsidRPr="0056452A" w:rsidRDefault="00D70C50" w:rsidP="0068758F">
      <w:pPr>
        <w:autoSpaceDE w:val="0"/>
        <w:adjustRightInd w:val="0"/>
        <w:spacing w:after="0" w:line="240" w:lineRule="auto"/>
        <w:ind w:firstLine="567"/>
        <w:jc w:val="both"/>
        <w:rPr>
          <w:rFonts w:ascii="Times New Roman" w:hAnsi="Times New Roman"/>
          <w:color w:val="000000" w:themeColor="text1"/>
          <w:sz w:val="28"/>
          <w:szCs w:val="28"/>
        </w:rPr>
      </w:pPr>
      <w:r w:rsidRPr="0056452A">
        <w:rPr>
          <w:rFonts w:ascii="Times New Roman" w:eastAsia="Times New Roman" w:hAnsi="Times New Roman"/>
          <w:color w:val="000000" w:themeColor="text1"/>
          <w:sz w:val="28"/>
          <w:szCs w:val="28"/>
          <w:lang w:eastAsia="ru-RU"/>
        </w:rPr>
        <w:t xml:space="preserve">По итогам анализа отчетов  за 9 месяцев 2019 года, проведенного </w:t>
      </w:r>
      <w:r w:rsidRPr="0056452A">
        <w:rPr>
          <w:rFonts w:ascii="Times New Roman" w:hAnsi="Times New Roman"/>
          <w:color w:val="000000" w:themeColor="text1"/>
          <w:sz w:val="28"/>
          <w:szCs w:val="28"/>
        </w:rPr>
        <w:t>правовым управлением при Губернаторе Ростовской области</w:t>
      </w:r>
      <w:r w:rsidRPr="0056452A">
        <w:rPr>
          <w:rFonts w:ascii="Times New Roman" w:eastAsia="Times New Roman" w:hAnsi="Times New Roman"/>
          <w:color w:val="000000" w:themeColor="text1"/>
          <w:sz w:val="28"/>
          <w:szCs w:val="28"/>
          <w:lang w:eastAsia="ru-RU"/>
        </w:rPr>
        <w:t xml:space="preserve"> об осуществлении органами местного самоуправления государственных полномочий Ростовской области, переданных </w:t>
      </w:r>
      <w:hyperlink r:id="rId11" w:history="1">
        <w:r w:rsidRPr="0056452A">
          <w:rPr>
            <w:rFonts w:ascii="Times New Roman" w:eastAsia="Times New Roman" w:hAnsi="Times New Roman"/>
            <w:color w:val="000000" w:themeColor="text1"/>
            <w:sz w:val="28"/>
            <w:szCs w:val="28"/>
            <w:lang w:eastAsia="ru-RU"/>
          </w:rPr>
          <w:t>Областным законом</w:t>
        </w:r>
      </w:hyperlink>
      <w:r w:rsidRPr="0056452A">
        <w:rPr>
          <w:rFonts w:ascii="Times New Roman" w:eastAsia="Times New Roman" w:hAnsi="Times New Roman"/>
          <w:color w:val="000000" w:themeColor="text1"/>
          <w:sz w:val="28"/>
          <w:szCs w:val="28"/>
          <w:lang w:eastAsia="ru-RU"/>
        </w:rPr>
        <w:t xml:space="preserve"> «Об административных комиссиях в Ростовской области», и результатов исполнения на территории Ростовской области законодательства об административных правонарушениях п</w:t>
      </w:r>
      <w:r w:rsidRPr="0056452A">
        <w:rPr>
          <w:rFonts w:ascii="Times New Roman" w:hAnsi="Times New Roman"/>
          <w:color w:val="000000" w:themeColor="text1"/>
          <w:sz w:val="28"/>
          <w:szCs w:val="28"/>
        </w:rPr>
        <w:t xml:space="preserve">оказатель </w:t>
      </w:r>
      <w:proofErr w:type="spellStart"/>
      <w:r w:rsidRPr="0056452A">
        <w:rPr>
          <w:rFonts w:ascii="Times New Roman" w:hAnsi="Times New Roman"/>
          <w:color w:val="000000" w:themeColor="text1"/>
          <w:sz w:val="28"/>
          <w:szCs w:val="28"/>
        </w:rPr>
        <w:t>взыскиваемости</w:t>
      </w:r>
      <w:proofErr w:type="spellEnd"/>
      <w:r w:rsidRPr="0056452A">
        <w:rPr>
          <w:rFonts w:ascii="Times New Roman" w:hAnsi="Times New Roman"/>
          <w:color w:val="000000" w:themeColor="text1"/>
          <w:sz w:val="28"/>
          <w:szCs w:val="28"/>
        </w:rPr>
        <w:t xml:space="preserve"> по г</w:t>
      </w:r>
      <w:proofErr w:type="gramStart"/>
      <w:r w:rsidRPr="0056452A">
        <w:rPr>
          <w:rFonts w:ascii="Times New Roman" w:hAnsi="Times New Roman"/>
          <w:color w:val="000000" w:themeColor="text1"/>
          <w:sz w:val="28"/>
          <w:szCs w:val="28"/>
        </w:rPr>
        <w:t>.В</w:t>
      </w:r>
      <w:proofErr w:type="gramEnd"/>
      <w:r w:rsidRPr="0056452A">
        <w:rPr>
          <w:rFonts w:ascii="Times New Roman" w:hAnsi="Times New Roman"/>
          <w:color w:val="000000" w:themeColor="text1"/>
          <w:sz w:val="28"/>
          <w:szCs w:val="28"/>
        </w:rPr>
        <w:t xml:space="preserve">олгодонску выше </w:t>
      </w:r>
      <w:proofErr w:type="spellStart"/>
      <w:r w:rsidRPr="0056452A">
        <w:rPr>
          <w:rFonts w:ascii="Times New Roman" w:hAnsi="Times New Roman"/>
          <w:color w:val="000000" w:themeColor="text1"/>
          <w:sz w:val="28"/>
          <w:szCs w:val="28"/>
        </w:rPr>
        <w:t>среднеобластного</w:t>
      </w:r>
      <w:proofErr w:type="spellEnd"/>
      <w:r w:rsidRPr="0056452A">
        <w:rPr>
          <w:rFonts w:ascii="Times New Roman" w:hAnsi="Times New Roman"/>
          <w:color w:val="000000" w:themeColor="text1"/>
          <w:sz w:val="28"/>
          <w:szCs w:val="28"/>
        </w:rPr>
        <w:t xml:space="preserve"> значения и показателя по Ростову-на-Дону.</w:t>
      </w:r>
    </w:p>
    <w:p w:rsidR="00D70C50" w:rsidRPr="005D54C9" w:rsidRDefault="00D70C50" w:rsidP="005D54C9">
      <w:pPr>
        <w:pStyle w:val="ab"/>
        <w:spacing w:after="0"/>
        <w:ind w:firstLine="567"/>
        <w:jc w:val="center"/>
        <w:rPr>
          <w:bCs/>
          <w:color w:val="000000" w:themeColor="text1"/>
          <w:sz w:val="32"/>
          <w:szCs w:val="32"/>
        </w:rPr>
      </w:pPr>
    </w:p>
    <w:p w:rsidR="00EA49C2" w:rsidRPr="003D7390" w:rsidRDefault="00EA49C2" w:rsidP="005D54C9">
      <w:pPr>
        <w:spacing w:after="0" w:line="240" w:lineRule="auto"/>
        <w:jc w:val="center"/>
        <w:rPr>
          <w:rFonts w:ascii="Times New Roman" w:hAnsi="Times New Roman"/>
          <w:b/>
          <w:color w:val="000000" w:themeColor="text1"/>
          <w:sz w:val="28"/>
          <w:szCs w:val="28"/>
        </w:rPr>
      </w:pPr>
      <w:r w:rsidRPr="003D7390">
        <w:rPr>
          <w:rFonts w:ascii="Times New Roman" w:hAnsi="Times New Roman"/>
          <w:b/>
          <w:color w:val="000000" w:themeColor="text1"/>
          <w:sz w:val="28"/>
          <w:szCs w:val="28"/>
        </w:rPr>
        <w:t>Общественная безопасность и правопорядок</w:t>
      </w:r>
    </w:p>
    <w:p w:rsidR="00720ADC" w:rsidRPr="007E45EF" w:rsidRDefault="00720ADC" w:rsidP="00720ADC">
      <w:pPr>
        <w:spacing w:after="0" w:line="240" w:lineRule="auto"/>
        <w:ind w:firstLine="851"/>
        <w:jc w:val="both"/>
        <w:rPr>
          <w:rFonts w:ascii="Times New Roman" w:hAnsi="Times New Roman"/>
          <w:b/>
          <w:color w:val="000000" w:themeColor="text1"/>
          <w:sz w:val="28"/>
          <w:szCs w:val="28"/>
          <w:u w:val="single"/>
        </w:rPr>
      </w:pPr>
    </w:p>
    <w:p w:rsidR="00720ADC" w:rsidRPr="005D54C9" w:rsidRDefault="00720ADC" w:rsidP="00720ADC">
      <w:pPr>
        <w:spacing w:after="0" w:line="240" w:lineRule="auto"/>
        <w:ind w:firstLine="851"/>
        <w:jc w:val="both"/>
        <w:rPr>
          <w:rFonts w:ascii="Times New Roman" w:hAnsi="Times New Roman"/>
          <w:color w:val="000000" w:themeColor="text1"/>
          <w:sz w:val="28"/>
          <w:szCs w:val="28"/>
        </w:rPr>
      </w:pPr>
      <w:r w:rsidRPr="005D54C9">
        <w:rPr>
          <w:rFonts w:ascii="Times New Roman" w:hAnsi="Times New Roman"/>
          <w:color w:val="000000" w:themeColor="text1"/>
          <w:sz w:val="28"/>
          <w:szCs w:val="28"/>
        </w:rPr>
        <w:t>Постановлением Администрации города Волгодонска от 25.09.2013 № 3865 утверждена муниципальная программа города Волгодонска «Обеспечение общественного порядка и противодействие преступности в городе Волгодонске». Всего на реализацию программных мероприятий в 2018 году предусмотрено 5 </w:t>
      </w:r>
      <w:r w:rsidR="008B6485" w:rsidRPr="005D54C9">
        <w:rPr>
          <w:rFonts w:ascii="Times New Roman" w:hAnsi="Times New Roman"/>
          <w:color w:val="000000" w:themeColor="text1"/>
          <w:sz w:val="28"/>
          <w:szCs w:val="28"/>
        </w:rPr>
        <w:t>7</w:t>
      </w:r>
      <w:r w:rsidRPr="005D54C9">
        <w:rPr>
          <w:rFonts w:ascii="Times New Roman" w:hAnsi="Times New Roman"/>
          <w:color w:val="000000" w:themeColor="text1"/>
          <w:sz w:val="28"/>
          <w:szCs w:val="28"/>
        </w:rPr>
        <w:t>31,4 тыс</w:t>
      </w:r>
      <w:proofErr w:type="gramStart"/>
      <w:r w:rsidRPr="005D54C9">
        <w:rPr>
          <w:rFonts w:ascii="Times New Roman" w:hAnsi="Times New Roman"/>
          <w:color w:val="000000" w:themeColor="text1"/>
          <w:sz w:val="28"/>
          <w:szCs w:val="28"/>
        </w:rPr>
        <w:t>.р</w:t>
      </w:r>
      <w:proofErr w:type="gramEnd"/>
      <w:r w:rsidRPr="005D54C9">
        <w:rPr>
          <w:rFonts w:ascii="Times New Roman" w:hAnsi="Times New Roman"/>
          <w:color w:val="000000" w:themeColor="text1"/>
          <w:sz w:val="28"/>
          <w:szCs w:val="28"/>
        </w:rPr>
        <w:t xml:space="preserve">ублей, в том числе за счет средств областного бюджета – 4 574,3 тыс.рублей, за счет средств местного бюджета – </w:t>
      </w:r>
      <w:r w:rsidR="008B6485" w:rsidRPr="005D54C9">
        <w:rPr>
          <w:rFonts w:ascii="Times New Roman" w:hAnsi="Times New Roman"/>
          <w:color w:val="000000" w:themeColor="text1"/>
          <w:sz w:val="28"/>
          <w:szCs w:val="28"/>
        </w:rPr>
        <w:t>13</w:t>
      </w:r>
      <w:r w:rsidRPr="005D54C9">
        <w:rPr>
          <w:rFonts w:ascii="Times New Roman" w:hAnsi="Times New Roman"/>
          <w:color w:val="000000" w:themeColor="text1"/>
          <w:sz w:val="28"/>
          <w:szCs w:val="28"/>
        </w:rPr>
        <w:t>57,1 тыс.рублей.</w:t>
      </w:r>
    </w:p>
    <w:p w:rsidR="00720ADC" w:rsidRPr="005D54C9" w:rsidRDefault="00720ADC" w:rsidP="00720ADC">
      <w:pPr>
        <w:spacing w:after="0" w:line="240" w:lineRule="auto"/>
        <w:jc w:val="both"/>
        <w:rPr>
          <w:rFonts w:ascii="Times New Roman" w:hAnsi="Times New Roman"/>
          <w:b/>
          <w:i/>
          <w:color w:val="000000" w:themeColor="text1"/>
          <w:sz w:val="28"/>
          <w:szCs w:val="28"/>
        </w:rPr>
      </w:pPr>
    </w:p>
    <w:p w:rsidR="00720ADC" w:rsidRPr="005D54C9" w:rsidRDefault="00720ADC" w:rsidP="005D54C9">
      <w:pPr>
        <w:spacing w:after="0" w:line="240" w:lineRule="auto"/>
        <w:ind w:firstLine="708"/>
        <w:jc w:val="both"/>
        <w:rPr>
          <w:rFonts w:ascii="Times New Roman" w:hAnsi="Times New Roman"/>
          <w:b/>
          <w:i/>
          <w:color w:val="000000" w:themeColor="text1"/>
          <w:sz w:val="28"/>
          <w:szCs w:val="28"/>
        </w:rPr>
      </w:pPr>
      <w:r w:rsidRPr="005D54C9">
        <w:rPr>
          <w:rFonts w:ascii="Times New Roman" w:hAnsi="Times New Roman"/>
          <w:b/>
          <w:color w:val="000000" w:themeColor="text1"/>
          <w:sz w:val="28"/>
          <w:szCs w:val="28"/>
        </w:rPr>
        <w:t>Народные дружины</w:t>
      </w:r>
      <w:r w:rsidR="005D54C9" w:rsidRPr="005D54C9">
        <w:rPr>
          <w:rFonts w:ascii="Times New Roman" w:hAnsi="Times New Roman"/>
          <w:b/>
          <w:color w:val="000000" w:themeColor="text1"/>
          <w:sz w:val="28"/>
          <w:szCs w:val="28"/>
        </w:rPr>
        <w:t>.</w:t>
      </w:r>
      <w:r w:rsidR="005D54C9">
        <w:rPr>
          <w:rFonts w:ascii="Times New Roman" w:hAnsi="Times New Roman"/>
          <w:b/>
          <w:i/>
          <w:color w:val="000000" w:themeColor="text1"/>
          <w:sz w:val="28"/>
          <w:szCs w:val="28"/>
        </w:rPr>
        <w:t xml:space="preserve"> </w:t>
      </w:r>
      <w:r w:rsidRPr="005D54C9">
        <w:rPr>
          <w:rFonts w:ascii="Times New Roman" w:hAnsi="Times New Roman"/>
          <w:color w:val="000000" w:themeColor="text1"/>
          <w:sz w:val="28"/>
          <w:szCs w:val="28"/>
        </w:rPr>
        <w:t>В состав городской общественной организации охраны общественного порядка «Народная дружина города Волгодонска» входят 185 человек. Дружинник</w:t>
      </w:r>
      <w:r w:rsidR="00BF7FD8">
        <w:rPr>
          <w:rFonts w:ascii="Times New Roman" w:hAnsi="Times New Roman"/>
          <w:color w:val="000000" w:themeColor="text1"/>
          <w:sz w:val="28"/>
          <w:szCs w:val="28"/>
        </w:rPr>
        <w:t>и имеют у</w:t>
      </w:r>
      <w:r w:rsidRPr="005D54C9">
        <w:rPr>
          <w:rFonts w:ascii="Times New Roman" w:hAnsi="Times New Roman"/>
          <w:color w:val="000000" w:themeColor="text1"/>
          <w:sz w:val="28"/>
          <w:szCs w:val="28"/>
        </w:rPr>
        <w:t>достоверения и отличительные знаки – нарукавные повязки «Дружинник».</w:t>
      </w:r>
    </w:p>
    <w:p w:rsidR="00720ADC" w:rsidRPr="005D54C9" w:rsidRDefault="008B6485" w:rsidP="005D54C9">
      <w:pPr>
        <w:spacing w:after="0" w:line="240" w:lineRule="auto"/>
        <w:ind w:firstLine="851"/>
        <w:jc w:val="both"/>
        <w:rPr>
          <w:rFonts w:ascii="Times New Roman" w:hAnsi="Times New Roman"/>
          <w:color w:val="000000" w:themeColor="text1"/>
          <w:sz w:val="28"/>
          <w:szCs w:val="28"/>
        </w:rPr>
      </w:pPr>
      <w:r w:rsidRPr="005D54C9">
        <w:rPr>
          <w:rFonts w:ascii="Times New Roman" w:hAnsi="Times New Roman"/>
          <w:color w:val="000000" w:themeColor="text1"/>
          <w:sz w:val="28"/>
          <w:szCs w:val="28"/>
        </w:rPr>
        <w:t>В 2019</w:t>
      </w:r>
      <w:r w:rsidR="00720ADC" w:rsidRPr="005D54C9">
        <w:rPr>
          <w:rFonts w:ascii="Times New Roman" w:hAnsi="Times New Roman"/>
          <w:color w:val="000000" w:themeColor="text1"/>
          <w:sz w:val="28"/>
          <w:szCs w:val="28"/>
        </w:rPr>
        <w:t xml:space="preserve"> году при участии членов народной и казачьей дружины города Волгодонска к административной ответственности привлечено 863 человека. Проведены 662 профилактические беседы, направленные на предупреждение правонарушений, в том числе 369 - с несовершеннолетними. Дружинники приняли участие в 70 оперативно-профилактических операциях, проводимых Межмуниципальным управлением МВД России «</w:t>
      </w:r>
      <w:proofErr w:type="spellStart"/>
      <w:r w:rsidR="00720ADC" w:rsidRPr="005D54C9">
        <w:rPr>
          <w:rFonts w:ascii="Times New Roman" w:hAnsi="Times New Roman"/>
          <w:color w:val="000000" w:themeColor="text1"/>
          <w:sz w:val="28"/>
          <w:szCs w:val="28"/>
        </w:rPr>
        <w:t>Волгодонское</w:t>
      </w:r>
      <w:proofErr w:type="spellEnd"/>
      <w:r w:rsidR="00720ADC" w:rsidRPr="005D54C9">
        <w:rPr>
          <w:rFonts w:ascii="Times New Roman" w:hAnsi="Times New Roman"/>
          <w:color w:val="000000" w:themeColor="text1"/>
          <w:sz w:val="28"/>
          <w:szCs w:val="28"/>
        </w:rPr>
        <w:t xml:space="preserve">», в обеспечении правопорядка и общественной безопасности при проведении 88 культурно-массовых, спортивных, общественных мероприятий и православных праздников на территории города Волгодонска. </w:t>
      </w:r>
    </w:p>
    <w:p w:rsidR="00720ADC" w:rsidRPr="005D54C9" w:rsidRDefault="00720ADC" w:rsidP="00720ADC">
      <w:pPr>
        <w:spacing w:after="0" w:line="240" w:lineRule="auto"/>
        <w:ind w:firstLine="851"/>
        <w:jc w:val="both"/>
        <w:rPr>
          <w:rFonts w:ascii="Times New Roman" w:hAnsi="Times New Roman"/>
          <w:color w:val="000000" w:themeColor="text1"/>
          <w:sz w:val="28"/>
          <w:szCs w:val="28"/>
        </w:rPr>
      </w:pPr>
      <w:r w:rsidRPr="005D54C9">
        <w:rPr>
          <w:rFonts w:ascii="Times New Roman" w:hAnsi="Times New Roman"/>
          <w:color w:val="000000" w:themeColor="text1"/>
          <w:sz w:val="28"/>
          <w:szCs w:val="28"/>
        </w:rPr>
        <w:t>Отряды народной и казачьей дружины ежедневно выходят на дежурство в составе пеших патрулей совместно с патрульно-постовой службой полиции в соответствии с согласованным с Межмуниципальным управлением МВД России «</w:t>
      </w:r>
      <w:proofErr w:type="spellStart"/>
      <w:r w:rsidRPr="005D54C9">
        <w:rPr>
          <w:rFonts w:ascii="Times New Roman" w:hAnsi="Times New Roman"/>
          <w:color w:val="000000" w:themeColor="text1"/>
          <w:sz w:val="28"/>
          <w:szCs w:val="28"/>
        </w:rPr>
        <w:t>Волгодонское</w:t>
      </w:r>
      <w:proofErr w:type="spellEnd"/>
      <w:r w:rsidRPr="005D54C9">
        <w:rPr>
          <w:rFonts w:ascii="Times New Roman" w:hAnsi="Times New Roman"/>
          <w:color w:val="000000" w:themeColor="text1"/>
          <w:sz w:val="28"/>
          <w:szCs w:val="28"/>
        </w:rPr>
        <w:t xml:space="preserve">» ежемесячным графиком дежурств. Десять отрядов из числа жителей 3, 5, 7, 10, 12, 18, 19, 20, 21 и 24 избирательных округов следят за правопорядком в границах своего административного участка совместно с участковыми уполномоченными полиции. </w:t>
      </w:r>
    </w:p>
    <w:p w:rsidR="00720ADC" w:rsidRPr="005D54C9" w:rsidRDefault="00720ADC" w:rsidP="00720ADC">
      <w:pPr>
        <w:spacing w:after="0" w:line="240" w:lineRule="auto"/>
        <w:jc w:val="both"/>
        <w:rPr>
          <w:rFonts w:ascii="Times New Roman" w:hAnsi="Times New Roman"/>
          <w:b/>
          <w:i/>
          <w:color w:val="000000" w:themeColor="text1"/>
          <w:sz w:val="28"/>
          <w:szCs w:val="28"/>
        </w:rPr>
      </w:pPr>
    </w:p>
    <w:p w:rsidR="00720ADC" w:rsidRPr="005D54C9" w:rsidRDefault="00720ADC" w:rsidP="005D54C9">
      <w:pPr>
        <w:spacing w:line="240" w:lineRule="auto"/>
        <w:ind w:firstLine="708"/>
        <w:jc w:val="both"/>
        <w:rPr>
          <w:rFonts w:ascii="Times New Roman" w:hAnsi="Times New Roman"/>
          <w:i/>
          <w:color w:val="000000" w:themeColor="text1"/>
          <w:sz w:val="28"/>
          <w:szCs w:val="28"/>
        </w:rPr>
      </w:pPr>
      <w:r w:rsidRPr="005D54C9">
        <w:rPr>
          <w:rFonts w:ascii="Times New Roman" w:hAnsi="Times New Roman"/>
          <w:b/>
          <w:color w:val="000000" w:themeColor="text1"/>
          <w:sz w:val="28"/>
          <w:szCs w:val="28"/>
        </w:rPr>
        <w:t>Советы профилактики правонарушений</w:t>
      </w:r>
      <w:r w:rsidR="005D54C9">
        <w:rPr>
          <w:rFonts w:ascii="Times New Roman" w:hAnsi="Times New Roman"/>
          <w:b/>
          <w:i/>
          <w:color w:val="000000" w:themeColor="text1"/>
          <w:sz w:val="28"/>
          <w:szCs w:val="28"/>
        </w:rPr>
        <w:t>.</w:t>
      </w:r>
      <w:r w:rsidRPr="005D54C9">
        <w:rPr>
          <w:rFonts w:ascii="Times New Roman" w:hAnsi="Times New Roman"/>
          <w:i/>
          <w:color w:val="000000" w:themeColor="text1"/>
          <w:sz w:val="28"/>
          <w:szCs w:val="28"/>
        </w:rPr>
        <w:t xml:space="preserve"> </w:t>
      </w:r>
      <w:r w:rsidRPr="005D54C9">
        <w:rPr>
          <w:rFonts w:ascii="Times New Roman" w:hAnsi="Times New Roman"/>
          <w:color w:val="000000" w:themeColor="text1"/>
          <w:sz w:val="28"/>
          <w:szCs w:val="28"/>
        </w:rPr>
        <w:t xml:space="preserve">Решением </w:t>
      </w:r>
      <w:proofErr w:type="spellStart"/>
      <w:r w:rsidRPr="005D54C9">
        <w:rPr>
          <w:rFonts w:ascii="Times New Roman" w:hAnsi="Times New Roman"/>
          <w:color w:val="000000" w:themeColor="text1"/>
          <w:sz w:val="28"/>
          <w:szCs w:val="28"/>
        </w:rPr>
        <w:t>Волгодонской</w:t>
      </w:r>
      <w:proofErr w:type="spellEnd"/>
      <w:r w:rsidRPr="005D54C9">
        <w:rPr>
          <w:rFonts w:ascii="Times New Roman" w:hAnsi="Times New Roman"/>
          <w:color w:val="000000" w:themeColor="text1"/>
          <w:sz w:val="28"/>
          <w:szCs w:val="28"/>
        </w:rPr>
        <w:t xml:space="preserve"> городской Думы от 19.11.2015 №134 внесены изменения в положение о Советах профилактики правонарушений в избирательных округах. Ежеквартально проводятся заседания, на которых рассматриваются вопросы по правоохранительной деятельности и персональные дела отдельных граждан, отно</w:t>
      </w:r>
      <w:r w:rsidR="008B6485" w:rsidRPr="005D54C9">
        <w:rPr>
          <w:rFonts w:ascii="Times New Roman" w:hAnsi="Times New Roman"/>
          <w:color w:val="000000" w:themeColor="text1"/>
          <w:sz w:val="28"/>
          <w:szCs w:val="28"/>
        </w:rPr>
        <w:t>сящихся к «группе риска». В 2019</w:t>
      </w:r>
      <w:r w:rsidRPr="005D54C9">
        <w:rPr>
          <w:rFonts w:ascii="Times New Roman" w:hAnsi="Times New Roman"/>
          <w:color w:val="000000" w:themeColor="text1"/>
          <w:sz w:val="28"/>
          <w:szCs w:val="28"/>
        </w:rPr>
        <w:t xml:space="preserve"> году проведено 78 заседаний, на которых рассмотрено 164 вопроса. Проведено 149 рейдов, 386 профилактических бесед.</w:t>
      </w:r>
    </w:p>
    <w:p w:rsidR="00720ADC" w:rsidRPr="005D54C9" w:rsidRDefault="00720ADC" w:rsidP="00720ADC">
      <w:pPr>
        <w:spacing w:after="0" w:line="240" w:lineRule="auto"/>
        <w:ind w:firstLine="851"/>
        <w:jc w:val="center"/>
        <w:rPr>
          <w:rFonts w:ascii="Times New Roman" w:hAnsi="Times New Roman"/>
          <w:b/>
          <w:color w:val="000000" w:themeColor="text1"/>
          <w:sz w:val="28"/>
          <w:szCs w:val="28"/>
          <w:u w:val="single"/>
        </w:rPr>
      </w:pPr>
    </w:p>
    <w:p w:rsidR="00720ADC" w:rsidRPr="005D54C9" w:rsidRDefault="00720ADC" w:rsidP="005D54C9">
      <w:pPr>
        <w:spacing w:line="240" w:lineRule="auto"/>
        <w:ind w:firstLine="708"/>
        <w:rPr>
          <w:rFonts w:ascii="Times New Roman" w:hAnsi="Times New Roman"/>
          <w:b/>
          <w:color w:val="000000" w:themeColor="text1"/>
          <w:sz w:val="28"/>
          <w:szCs w:val="28"/>
        </w:rPr>
      </w:pPr>
      <w:r w:rsidRPr="005D54C9">
        <w:rPr>
          <w:rFonts w:ascii="Times New Roman" w:hAnsi="Times New Roman"/>
          <w:b/>
          <w:color w:val="000000" w:themeColor="text1"/>
          <w:sz w:val="28"/>
          <w:szCs w:val="28"/>
        </w:rPr>
        <w:t>Профилактика терроризма и экстремизма в границах города Волгодонска</w:t>
      </w:r>
      <w:r w:rsidR="005D54C9">
        <w:rPr>
          <w:rFonts w:ascii="Times New Roman" w:hAnsi="Times New Roman"/>
          <w:b/>
          <w:color w:val="000000" w:themeColor="text1"/>
          <w:sz w:val="28"/>
          <w:szCs w:val="28"/>
        </w:rPr>
        <w:t xml:space="preserve">. </w:t>
      </w:r>
      <w:r w:rsidRPr="005D54C9">
        <w:rPr>
          <w:rFonts w:ascii="Times New Roman" w:hAnsi="Times New Roman"/>
          <w:color w:val="000000" w:themeColor="text1"/>
          <w:sz w:val="28"/>
          <w:szCs w:val="28"/>
        </w:rPr>
        <w:t>В 201</w:t>
      </w:r>
      <w:r w:rsidR="008B6485" w:rsidRPr="005D54C9">
        <w:rPr>
          <w:rFonts w:ascii="Times New Roman" w:hAnsi="Times New Roman"/>
          <w:color w:val="000000" w:themeColor="text1"/>
          <w:sz w:val="28"/>
          <w:szCs w:val="28"/>
        </w:rPr>
        <w:t>9</w:t>
      </w:r>
      <w:r w:rsidRPr="005D54C9">
        <w:rPr>
          <w:rFonts w:ascii="Times New Roman" w:hAnsi="Times New Roman"/>
          <w:color w:val="000000" w:themeColor="text1"/>
          <w:sz w:val="28"/>
          <w:szCs w:val="28"/>
        </w:rPr>
        <w:t xml:space="preserve"> году проведено 3 заседания антитеррористической комиссии города Волгодонска. Проводилась работа по изучению состояния антитеррористической защищенности и инженерно-технической </w:t>
      </w:r>
      <w:proofErr w:type="spellStart"/>
      <w:r w:rsidRPr="005D54C9">
        <w:rPr>
          <w:rFonts w:ascii="Times New Roman" w:hAnsi="Times New Roman"/>
          <w:color w:val="000000" w:themeColor="text1"/>
          <w:sz w:val="28"/>
          <w:szCs w:val="28"/>
        </w:rPr>
        <w:t>укрепленности</w:t>
      </w:r>
      <w:proofErr w:type="spellEnd"/>
      <w:r w:rsidRPr="005D54C9">
        <w:rPr>
          <w:rFonts w:ascii="Times New Roman" w:hAnsi="Times New Roman"/>
          <w:color w:val="000000" w:themeColor="text1"/>
          <w:sz w:val="28"/>
          <w:szCs w:val="28"/>
        </w:rPr>
        <w:t xml:space="preserve"> мест массового пребывания людей, критически-важных объектов муниципального уровня, потенциально-опасных объектов, объектов жизнеобеспечения, паспортизированных объектов, расположенных на территории Волгодонска. Рабочей группой обследовано 34 объекта. Руководители получили рекомендации по установке, модернизации и ремонту системы видеонаблюдения, усилению ограждения объектов, очистке территорий объектов и прилегающих территорий от сухостоя.</w:t>
      </w:r>
    </w:p>
    <w:p w:rsidR="00720ADC" w:rsidRPr="005D54C9" w:rsidRDefault="00720ADC" w:rsidP="00720ADC">
      <w:pPr>
        <w:spacing w:after="0" w:line="240" w:lineRule="auto"/>
        <w:jc w:val="both"/>
        <w:rPr>
          <w:rFonts w:ascii="Times New Roman" w:hAnsi="Times New Roman"/>
          <w:b/>
          <w:color w:val="000000" w:themeColor="text1"/>
          <w:sz w:val="28"/>
          <w:szCs w:val="28"/>
          <w:u w:val="single"/>
        </w:rPr>
      </w:pPr>
    </w:p>
    <w:p w:rsidR="00720ADC" w:rsidRPr="005D54C9" w:rsidRDefault="00720ADC" w:rsidP="005D54C9">
      <w:pPr>
        <w:spacing w:after="0" w:line="240" w:lineRule="auto"/>
        <w:ind w:firstLine="708"/>
        <w:rPr>
          <w:rFonts w:ascii="Times New Roman" w:hAnsi="Times New Roman"/>
          <w:b/>
          <w:i/>
          <w:color w:val="000000" w:themeColor="text1"/>
          <w:sz w:val="28"/>
          <w:szCs w:val="28"/>
        </w:rPr>
      </w:pPr>
      <w:r w:rsidRPr="005D54C9">
        <w:rPr>
          <w:rFonts w:ascii="Times New Roman" w:hAnsi="Times New Roman"/>
          <w:b/>
          <w:color w:val="000000" w:themeColor="text1"/>
          <w:sz w:val="28"/>
          <w:szCs w:val="28"/>
        </w:rPr>
        <w:t>Профилактика коррупционных проявлений в городе Волгодонске</w:t>
      </w:r>
      <w:r w:rsidR="005D54C9" w:rsidRPr="005D54C9">
        <w:rPr>
          <w:rFonts w:ascii="Times New Roman" w:hAnsi="Times New Roman"/>
          <w:b/>
          <w:color w:val="000000" w:themeColor="text1"/>
          <w:sz w:val="28"/>
          <w:szCs w:val="28"/>
        </w:rPr>
        <w:t>.</w:t>
      </w:r>
      <w:r w:rsidR="005D54C9">
        <w:rPr>
          <w:rFonts w:ascii="Times New Roman" w:hAnsi="Times New Roman"/>
          <w:b/>
          <w:i/>
          <w:color w:val="000000" w:themeColor="text1"/>
          <w:sz w:val="28"/>
          <w:szCs w:val="28"/>
        </w:rPr>
        <w:t xml:space="preserve"> </w:t>
      </w:r>
      <w:r w:rsidRPr="005D54C9">
        <w:rPr>
          <w:rFonts w:ascii="Times New Roman" w:hAnsi="Times New Roman"/>
          <w:color w:val="000000" w:themeColor="text1"/>
          <w:sz w:val="28"/>
          <w:szCs w:val="28"/>
        </w:rPr>
        <w:t>Распоряжением Администрации города Волгодонска от 14.03.2018 № 90 утвержден план мероприятий по противодействию коррупции в Администрации города Волгодонска и органах Администрации города Волгодонска на 2018-2019 год.</w:t>
      </w:r>
    </w:p>
    <w:p w:rsidR="00720ADC" w:rsidRPr="005D54C9" w:rsidRDefault="00720ADC" w:rsidP="005D54C9">
      <w:pPr>
        <w:spacing w:after="0" w:line="240" w:lineRule="auto"/>
        <w:ind w:firstLine="851"/>
        <w:jc w:val="both"/>
        <w:rPr>
          <w:rFonts w:ascii="Times New Roman" w:hAnsi="Times New Roman"/>
          <w:color w:val="000000" w:themeColor="text1"/>
          <w:sz w:val="28"/>
          <w:szCs w:val="28"/>
        </w:rPr>
      </w:pPr>
      <w:r w:rsidRPr="005D54C9">
        <w:rPr>
          <w:rFonts w:ascii="Times New Roman" w:hAnsi="Times New Roman"/>
          <w:color w:val="000000" w:themeColor="text1"/>
          <w:sz w:val="28"/>
          <w:szCs w:val="28"/>
        </w:rPr>
        <w:t xml:space="preserve">Вопросы координации деятельности в сфере реализации </w:t>
      </w:r>
      <w:proofErr w:type="spellStart"/>
      <w:r w:rsidRPr="005D54C9">
        <w:rPr>
          <w:rFonts w:ascii="Times New Roman" w:hAnsi="Times New Roman"/>
          <w:color w:val="000000" w:themeColor="text1"/>
          <w:sz w:val="28"/>
          <w:szCs w:val="28"/>
        </w:rPr>
        <w:t>антикоррупционной</w:t>
      </w:r>
      <w:proofErr w:type="spellEnd"/>
      <w:r w:rsidRPr="005D54C9">
        <w:rPr>
          <w:rFonts w:ascii="Times New Roman" w:hAnsi="Times New Roman"/>
          <w:color w:val="000000" w:themeColor="text1"/>
          <w:sz w:val="28"/>
          <w:szCs w:val="28"/>
        </w:rPr>
        <w:t xml:space="preserve"> политики </w:t>
      </w:r>
      <w:proofErr w:type="gramStart"/>
      <w:r w:rsidRPr="005D54C9">
        <w:rPr>
          <w:rFonts w:ascii="Times New Roman" w:hAnsi="Times New Roman"/>
          <w:color w:val="000000" w:themeColor="text1"/>
          <w:sz w:val="28"/>
          <w:szCs w:val="28"/>
        </w:rPr>
        <w:t>в городе возложены на комиссию по координации работы по противодействию коррупции в муниципальном образовании</w:t>
      </w:r>
      <w:proofErr w:type="gramEnd"/>
      <w:r w:rsidRPr="005D54C9">
        <w:rPr>
          <w:rFonts w:ascii="Times New Roman" w:hAnsi="Times New Roman"/>
          <w:color w:val="000000" w:themeColor="text1"/>
          <w:sz w:val="28"/>
          <w:szCs w:val="28"/>
        </w:rPr>
        <w:t xml:space="preserve"> «Город Волгодонск». За отчетный период проведено 3 заседания комиссии. </w:t>
      </w:r>
    </w:p>
    <w:p w:rsidR="00720ADC" w:rsidRPr="005D54C9" w:rsidRDefault="00755E09" w:rsidP="00720ADC">
      <w:pPr>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На официальном сайте а</w:t>
      </w:r>
      <w:r w:rsidR="00720ADC" w:rsidRPr="005D54C9">
        <w:rPr>
          <w:rFonts w:ascii="Times New Roman" w:hAnsi="Times New Roman"/>
          <w:color w:val="000000" w:themeColor="text1"/>
          <w:sz w:val="28"/>
          <w:szCs w:val="28"/>
        </w:rPr>
        <w:t>дминистрации города Волгодонска в разделе «Противодействие коррупции», в информационно-телекоммуникационной сети «Интернет» размещены сведения о доходах, расходах, об имуществе и обязательствах имущественного характера муниципальных служащих, руководителей муниципальных учреждений и членов их семей в сроки, установленные законодательством.</w:t>
      </w:r>
    </w:p>
    <w:p w:rsidR="00720ADC" w:rsidRPr="005D54C9" w:rsidRDefault="00720ADC" w:rsidP="00720ADC">
      <w:pPr>
        <w:spacing w:after="0" w:line="240" w:lineRule="auto"/>
        <w:ind w:firstLine="851"/>
        <w:jc w:val="both"/>
        <w:rPr>
          <w:rFonts w:ascii="Times New Roman" w:hAnsi="Times New Roman"/>
          <w:color w:val="000000" w:themeColor="text1"/>
          <w:sz w:val="28"/>
          <w:szCs w:val="28"/>
        </w:rPr>
      </w:pPr>
      <w:r w:rsidRPr="005D54C9">
        <w:rPr>
          <w:rFonts w:ascii="Times New Roman" w:hAnsi="Times New Roman"/>
          <w:color w:val="000000" w:themeColor="text1"/>
          <w:sz w:val="28"/>
          <w:szCs w:val="28"/>
        </w:rPr>
        <w:t>За отчетный период проведено 3 семинара по вопросам противодействия коррупции.</w:t>
      </w:r>
    </w:p>
    <w:p w:rsidR="00720ADC" w:rsidRPr="005D54C9" w:rsidRDefault="00720ADC" w:rsidP="00720ADC">
      <w:pPr>
        <w:spacing w:after="0" w:line="240" w:lineRule="auto"/>
        <w:ind w:firstLine="851"/>
        <w:jc w:val="both"/>
        <w:rPr>
          <w:rFonts w:ascii="Times New Roman" w:hAnsi="Times New Roman"/>
          <w:color w:val="000000" w:themeColor="text1"/>
          <w:sz w:val="28"/>
          <w:szCs w:val="28"/>
        </w:rPr>
      </w:pPr>
      <w:r w:rsidRPr="005D54C9">
        <w:rPr>
          <w:rFonts w:ascii="Times New Roman" w:hAnsi="Times New Roman"/>
          <w:color w:val="000000" w:themeColor="text1"/>
          <w:sz w:val="28"/>
          <w:szCs w:val="28"/>
        </w:rPr>
        <w:t>В 201</w:t>
      </w:r>
      <w:r w:rsidR="008B6485" w:rsidRPr="005D54C9">
        <w:rPr>
          <w:rFonts w:ascii="Times New Roman" w:hAnsi="Times New Roman"/>
          <w:color w:val="000000" w:themeColor="text1"/>
          <w:sz w:val="28"/>
          <w:szCs w:val="28"/>
        </w:rPr>
        <w:t>9</w:t>
      </w:r>
      <w:r w:rsidRPr="005D54C9">
        <w:rPr>
          <w:rFonts w:ascii="Times New Roman" w:hAnsi="Times New Roman"/>
          <w:color w:val="000000" w:themeColor="text1"/>
          <w:sz w:val="28"/>
          <w:szCs w:val="28"/>
        </w:rPr>
        <w:t xml:space="preserve"> году изготовлена полиграфическая продукция </w:t>
      </w:r>
      <w:proofErr w:type="spellStart"/>
      <w:r w:rsidRPr="005D54C9">
        <w:rPr>
          <w:rFonts w:ascii="Times New Roman" w:hAnsi="Times New Roman"/>
          <w:color w:val="000000" w:themeColor="text1"/>
          <w:sz w:val="28"/>
          <w:szCs w:val="28"/>
        </w:rPr>
        <w:t>антикоррупционной</w:t>
      </w:r>
      <w:proofErr w:type="spellEnd"/>
      <w:r w:rsidRPr="005D54C9">
        <w:rPr>
          <w:rFonts w:ascii="Times New Roman" w:hAnsi="Times New Roman"/>
          <w:color w:val="000000" w:themeColor="text1"/>
          <w:sz w:val="28"/>
          <w:szCs w:val="28"/>
        </w:rPr>
        <w:t xml:space="preserve"> направленности (800 карманных календарей «Я взяток не даю!»; 2 000 буклетов «Мы, молодежь города Волгодонска, против коррупции!»; 2 500 анкет, нацеленных на выяснение отношения молодого поколения к </w:t>
      </w:r>
      <w:r w:rsidRPr="005D54C9">
        <w:rPr>
          <w:rFonts w:ascii="Times New Roman" w:hAnsi="Times New Roman"/>
          <w:color w:val="000000" w:themeColor="text1"/>
          <w:sz w:val="28"/>
          <w:szCs w:val="28"/>
        </w:rPr>
        <w:lastRenderedPageBreak/>
        <w:t>коррупции в стране). Полиграфическую продукцию пе</w:t>
      </w:r>
      <w:r w:rsidR="00755E09">
        <w:rPr>
          <w:rFonts w:ascii="Times New Roman" w:hAnsi="Times New Roman"/>
          <w:color w:val="000000" w:themeColor="text1"/>
          <w:sz w:val="28"/>
          <w:szCs w:val="28"/>
        </w:rPr>
        <w:t>редали для размещения в органы а</w:t>
      </w:r>
      <w:r w:rsidRPr="005D54C9">
        <w:rPr>
          <w:rFonts w:ascii="Times New Roman" w:hAnsi="Times New Roman"/>
          <w:color w:val="000000" w:themeColor="text1"/>
          <w:sz w:val="28"/>
          <w:szCs w:val="28"/>
        </w:rPr>
        <w:t>дминистрации города Волгодонска и подведомственные им учреждения.</w:t>
      </w:r>
    </w:p>
    <w:p w:rsidR="00D70C50" w:rsidRPr="005D54C9" w:rsidRDefault="00D70C50" w:rsidP="00EA49C2">
      <w:pPr>
        <w:pStyle w:val="a3"/>
        <w:spacing w:after="0" w:line="240" w:lineRule="auto"/>
        <w:rPr>
          <w:rFonts w:ascii="Times New Roman" w:hAnsi="Times New Roman"/>
          <w:b/>
          <w:color w:val="000000" w:themeColor="text1"/>
          <w:sz w:val="28"/>
          <w:szCs w:val="28"/>
        </w:rPr>
      </w:pPr>
    </w:p>
    <w:p w:rsidR="00EA49C2" w:rsidRPr="003D7390" w:rsidRDefault="00EA49C2" w:rsidP="005D54C9">
      <w:pPr>
        <w:pStyle w:val="a3"/>
        <w:spacing w:after="0" w:line="240" w:lineRule="auto"/>
        <w:jc w:val="center"/>
        <w:rPr>
          <w:rFonts w:ascii="Times New Roman" w:hAnsi="Times New Roman"/>
          <w:b/>
          <w:color w:val="000000" w:themeColor="text1"/>
          <w:sz w:val="28"/>
          <w:szCs w:val="28"/>
        </w:rPr>
      </w:pPr>
      <w:r w:rsidRPr="003D7390">
        <w:rPr>
          <w:rFonts w:ascii="Times New Roman" w:hAnsi="Times New Roman"/>
          <w:b/>
          <w:color w:val="000000" w:themeColor="text1"/>
          <w:sz w:val="28"/>
          <w:szCs w:val="28"/>
        </w:rPr>
        <w:t>Развитие казачества</w:t>
      </w:r>
    </w:p>
    <w:p w:rsidR="00720ADC" w:rsidRPr="007E45EF" w:rsidRDefault="00720ADC" w:rsidP="00EA49C2">
      <w:pPr>
        <w:pStyle w:val="a3"/>
        <w:spacing w:after="0" w:line="240" w:lineRule="auto"/>
        <w:rPr>
          <w:rFonts w:ascii="Times New Roman" w:hAnsi="Times New Roman"/>
          <w:b/>
          <w:color w:val="000000" w:themeColor="text1"/>
          <w:sz w:val="28"/>
          <w:szCs w:val="28"/>
        </w:rPr>
      </w:pPr>
    </w:p>
    <w:p w:rsidR="00F858F4" w:rsidRPr="00CD4F34" w:rsidRDefault="00F858F4" w:rsidP="00F858F4">
      <w:pPr>
        <w:spacing w:after="0" w:line="240" w:lineRule="auto"/>
        <w:ind w:firstLine="709"/>
        <w:jc w:val="both"/>
        <w:rPr>
          <w:rFonts w:ascii="Times New Roman" w:hAnsi="Times New Roman"/>
          <w:color w:val="000000"/>
          <w:sz w:val="28"/>
        </w:rPr>
      </w:pPr>
      <w:r w:rsidRPr="00CD4F34">
        <w:rPr>
          <w:rFonts w:ascii="Times New Roman" w:hAnsi="Times New Roman"/>
          <w:color w:val="000000"/>
          <w:sz w:val="28"/>
        </w:rPr>
        <w:t>На территории муниципального образования «Город Волгодонск» осуществля</w:t>
      </w:r>
      <w:r>
        <w:rPr>
          <w:rFonts w:ascii="Times New Roman" w:hAnsi="Times New Roman"/>
          <w:color w:val="000000"/>
          <w:sz w:val="28"/>
        </w:rPr>
        <w:t>е</w:t>
      </w:r>
      <w:r w:rsidRPr="00CD4F34">
        <w:rPr>
          <w:rFonts w:ascii="Times New Roman" w:hAnsi="Times New Roman"/>
          <w:color w:val="000000"/>
          <w:sz w:val="28"/>
        </w:rPr>
        <w:t>т деятельно</w:t>
      </w:r>
      <w:r>
        <w:rPr>
          <w:rFonts w:ascii="Times New Roman" w:hAnsi="Times New Roman"/>
          <w:color w:val="000000"/>
          <w:sz w:val="28"/>
        </w:rPr>
        <w:t xml:space="preserve">сть </w:t>
      </w:r>
      <w:proofErr w:type="spellStart"/>
      <w:r w:rsidRPr="00CD4F34">
        <w:rPr>
          <w:rFonts w:ascii="Times New Roman" w:hAnsi="Times New Roman"/>
          <w:color w:val="000000"/>
          <w:sz w:val="28"/>
        </w:rPr>
        <w:t>Волгодонское</w:t>
      </w:r>
      <w:proofErr w:type="spellEnd"/>
      <w:r w:rsidRPr="00CD4F34">
        <w:rPr>
          <w:rFonts w:ascii="Times New Roman" w:hAnsi="Times New Roman"/>
          <w:color w:val="000000"/>
          <w:sz w:val="28"/>
        </w:rPr>
        <w:t xml:space="preserve"> городское казачье общество Восточного казачьего округа Войскового казачьего общес</w:t>
      </w:r>
      <w:r w:rsidR="00755E09">
        <w:rPr>
          <w:rFonts w:ascii="Times New Roman" w:hAnsi="Times New Roman"/>
          <w:color w:val="000000"/>
          <w:sz w:val="28"/>
        </w:rPr>
        <w:t>тва «</w:t>
      </w:r>
      <w:proofErr w:type="spellStart"/>
      <w:r w:rsidR="00755E09">
        <w:rPr>
          <w:rFonts w:ascii="Times New Roman" w:hAnsi="Times New Roman"/>
          <w:color w:val="000000"/>
          <w:sz w:val="28"/>
        </w:rPr>
        <w:t>Всевеликое</w:t>
      </w:r>
      <w:proofErr w:type="spellEnd"/>
      <w:r w:rsidR="00755E09">
        <w:rPr>
          <w:rFonts w:ascii="Times New Roman" w:hAnsi="Times New Roman"/>
          <w:color w:val="000000"/>
          <w:sz w:val="28"/>
        </w:rPr>
        <w:t xml:space="preserve"> Войско Донское», а</w:t>
      </w:r>
      <w:r w:rsidRPr="00CD4F34">
        <w:rPr>
          <w:rFonts w:ascii="Times New Roman" w:hAnsi="Times New Roman"/>
          <w:color w:val="000000"/>
          <w:sz w:val="28"/>
        </w:rPr>
        <w:t xml:space="preserve">таман </w:t>
      </w:r>
      <w:r w:rsidR="00755E09">
        <w:rPr>
          <w:rFonts w:ascii="Times New Roman" w:hAnsi="Times New Roman"/>
          <w:color w:val="000000"/>
          <w:sz w:val="28"/>
        </w:rPr>
        <w:t xml:space="preserve">- </w:t>
      </w:r>
      <w:r w:rsidRPr="00CD4F34">
        <w:rPr>
          <w:rFonts w:ascii="Times New Roman" w:hAnsi="Times New Roman"/>
          <w:color w:val="000000"/>
          <w:sz w:val="28"/>
        </w:rPr>
        <w:t>Бардаков Владимир Борисович</w:t>
      </w:r>
      <w:r>
        <w:rPr>
          <w:rFonts w:ascii="Times New Roman" w:hAnsi="Times New Roman"/>
          <w:color w:val="000000"/>
          <w:sz w:val="28"/>
        </w:rPr>
        <w:t>.</w:t>
      </w:r>
    </w:p>
    <w:p w:rsidR="00F858F4" w:rsidRDefault="00F858F4" w:rsidP="00F858F4">
      <w:pPr>
        <w:spacing w:after="0" w:line="240" w:lineRule="auto"/>
        <w:ind w:firstLine="709"/>
        <w:jc w:val="both"/>
        <w:rPr>
          <w:rFonts w:ascii="Times New Roman" w:hAnsi="Times New Roman"/>
          <w:color w:val="000000"/>
          <w:sz w:val="28"/>
        </w:rPr>
      </w:pPr>
      <w:r w:rsidRPr="00C108D5">
        <w:rPr>
          <w:rFonts w:ascii="Times New Roman" w:hAnsi="Times New Roman"/>
          <w:color w:val="000000"/>
          <w:sz w:val="28"/>
        </w:rPr>
        <w:t xml:space="preserve">С целью оказания </w:t>
      </w:r>
      <w:r w:rsidR="00755E09">
        <w:rPr>
          <w:rFonts w:ascii="Times New Roman" w:hAnsi="Times New Roman"/>
          <w:color w:val="000000"/>
          <w:sz w:val="28"/>
        </w:rPr>
        <w:t>содействия развитию казачества а</w:t>
      </w:r>
      <w:r w:rsidRPr="00C108D5">
        <w:rPr>
          <w:rFonts w:ascii="Times New Roman" w:hAnsi="Times New Roman"/>
          <w:color w:val="000000"/>
          <w:sz w:val="28"/>
        </w:rPr>
        <w:t xml:space="preserve">дминистрацией города Волгодонска для ведения </w:t>
      </w:r>
      <w:r>
        <w:rPr>
          <w:rFonts w:ascii="Times New Roman" w:hAnsi="Times New Roman"/>
          <w:color w:val="000000"/>
          <w:sz w:val="28"/>
        </w:rPr>
        <w:t xml:space="preserve">деятельности </w:t>
      </w:r>
      <w:r w:rsidRPr="00C108D5">
        <w:rPr>
          <w:rFonts w:ascii="Times New Roman" w:hAnsi="Times New Roman"/>
          <w:color w:val="000000"/>
          <w:sz w:val="28"/>
        </w:rPr>
        <w:t xml:space="preserve"> </w:t>
      </w:r>
      <w:proofErr w:type="spellStart"/>
      <w:r>
        <w:rPr>
          <w:rFonts w:ascii="Times New Roman" w:hAnsi="Times New Roman"/>
          <w:color w:val="000000"/>
          <w:sz w:val="28"/>
        </w:rPr>
        <w:t>Волгодонского</w:t>
      </w:r>
      <w:proofErr w:type="spellEnd"/>
      <w:r>
        <w:rPr>
          <w:rFonts w:ascii="Times New Roman" w:hAnsi="Times New Roman"/>
          <w:color w:val="000000"/>
          <w:sz w:val="28"/>
        </w:rPr>
        <w:t xml:space="preserve"> городского казачьего общества </w:t>
      </w:r>
      <w:r w:rsidRPr="00C108D5">
        <w:rPr>
          <w:rFonts w:ascii="Times New Roman" w:hAnsi="Times New Roman"/>
          <w:color w:val="000000"/>
          <w:sz w:val="28"/>
        </w:rPr>
        <w:t xml:space="preserve">предоставлено муниципальное помещение по адресу: </w:t>
      </w:r>
      <w:r>
        <w:rPr>
          <w:rFonts w:ascii="Times New Roman" w:hAnsi="Times New Roman"/>
          <w:color w:val="000000"/>
          <w:sz w:val="28"/>
        </w:rPr>
        <w:t xml:space="preserve">   </w:t>
      </w:r>
      <w:r w:rsidRPr="00C108D5">
        <w:rPr>
          <w:rFonts w:ascii="Times New Roman" w:hAnsi="Times New Roman"/>
          <w:color w:val="000000"/>
          <w:sz w:val="28"/>
        </w:rPr>
        <w:t xml:space="preserve">ул. Карла Маркса, </w:t>
      </w:r>
      <w:r>
        <w:rPr>
          <w:rFonts w:ascii="Times New Roman" w:hAnsi="Times New Roman"/>
          <w:color w:val="000000"/>
          <w:sz w:val="28"/>
        </w:rPr>
        <w:t>д.</w:t>
      </w:r>
      <w:r w:rsidRPr="00C108D5">
        <w:rPr>
          <w:rFonts w:ascii="Times New Roman" w:hAnsi="Times New Roman"/>
          <w:color w:val="000000"/>
          <w:sz w:val="28"/>
        </w:rPr>
        <w:t>14. Помещение оборудовано необходимой оргтехникой, имеется подключение к информационно-телекоммуникационной сети «Интернет».</w:t>
      </w:r>
      <w:r>
        <w:rPr>
          <w:rFonts w:ascii="Times New Roman" w:hAnsi="Times New Roman"/>
          <w:color w:val="000000"/>
          <w:sz w:val="28"/>
        </w:rPr>
        <w:t xml:space="preserve"> </w:t>
      </w:r>
    </w:p>
    <w:p w:rsidR="00F858F4" w:rsidRDefault="00F858F4" w:rsidP="00F858F4">
      <w:pPr>
        <w:spacing w:after="0" w:line="240" w:lineRule="auto"/>
        <w:ind w:firstLine="708"/>
        <w:jc w:val="both"/>
        <w:rPr>
          <w:rFonts w:ascii="Times New Roman" w:hAnsi="Times New Roman"/>
          <w:color w:val="000000"/>
          <w:sz w:val="28"/>
        </w:rPr>
      </w:pPr>
      <w:r>
        <w:rPr>
          <w:rFonts w:ascii="Times New Roman" w:eastAsia="Times New Roman" w:hAnsi="Times New Roman"/>
          <w:sz w:val="28"/>
          <w:szCs w:val="28"/>
          <w:lang w:eastAsia="ru-RU"/>
        </w:rPr>
        <w:t xml:space="preserve">Казаки </w:t>
      </w:r>
      <w:proofErr w:type="spellStart"/>
      <w:r>
        <w:rPr>
          <w:rFonts w:ascii="Times New Roman" w:eastAsia="Times New Roman" w:hAnsi="Times New Roman"/>
          <w:sz w:val="28"/>
          <w:szCs w:val="28"/>
          <w:lang w:eastAsia="ru-RU"/>
        </w:rPr>
        <w:t>Волгодонского</w:t>
      </w:r>
      <w:proofErr w:type="spellEnd"/>
      <w:r>
        <w:rPr>
          <w:rFonts w:ascii="Times New Roman" w:eastAsia="Times New Roman" w:hAnsi="Times New Roman"/>
          <w:sz w:val="28"/>
          <w:szCs w:val="28"/>
          <w:lang w:eastAsia="ru-RU"/>
        </w:rPr>
        <w:t xml:space="preserve"> городского казачьего общества активно принимают участие в </w:t>
      </w:r>
      <w:r w:rsidRPr="00732E35">
        <w:rPr>
          <w:rFonts w:ascii="Times New Roman" w:hAnsi="Times New Roman"/>
          <w:color w:val="000000"/>
          <w:sz w:val="28"/>
          <w:szCs w:val="28"/>
        </w:rPr>
        <w:t xml:space="preserve">деятельности рабочей группы по исполнению Указа Президента Российской Федерации от 07.05.2012 №602 «Об обеспечении </w:t>
      </w:r>
      <w:r w:rsidRPr="00553371">
        <w:rPr>
          <w:rFonts w:ascii="Times New Roman" w:hAnsi="Times New Roman"/>
          <w:color w:val="000000"/>
          <w:sz w:val="28"/>
          <w:szCs w:val="28"/>
        </w:rPr>
        <w:t>межнационального согласия».</w:t>
      </w:r>
      <w:r>
        <w:rPr>
          <w:rFonts w:ascii="Times New Roman" w:eastAsia="Times New Roman" w:hAnsi="Times New Roman"/>
          <w:sz w:val="28"/>
          <w:szCs w:val="28"/>
          <w:lang w:eastAsia="ru-RU"/>
        </w:rPr>
        <w:t xml:space="preserve"> Члены </w:t>
      </w:r>
      <w:proofErr w:type="spellStart"/>
      <w:r>
        <w:rPr>
          <w:rFonts w:ascii="Times New Roman" w:eastAsia="Times New Roman" w:hAnsi="Times New Roman"/>
          <w:sz w:val="28"/>
          <w:szCs w:val="28"/>
          <w:lang w:eastAsia="ru-RU"/>
        </w:rPr>
        <w:t>Волгодонского</w:t>
      </w:r>
      <w:proofErr w:type="spellEnd"/>
      <w:r>
        <w:rPr>
          <w:rFonts w:ascii="Times New Roman" w:eastAsia="Times New Roman" w:hAnsi="Times New Roman"/>
          <w:sz w:val="28"/>
          <w:szCs w:val="28"/>
          <w:lang w:eastAsia="ru-RU"/>
        </w:rPr>
        <w:t xml:space="preserve"> городского казачьего общества совместно с  </w:t>
      </w:r>
      <w:r w:rsidRPr="00C108D5">
        <w:rPr>
          <w:rFonts w:ascii="Times New Roman" w:hAnsi="Times New Roman"/>
          <w:color w:val="000000"/>
          <w:sz w:val="28"/>
        </w:rPr>
        <w:t>ФГКУ «1 отряд Федеральной Противопожарной</w:t>
      </w:r>
      <w:r>
        <w:rPr>
          <w:rFonts w:ascii="Times New Roman" w:hAnsi="Times New Roman"/>
          <w:color w:val="000000"/>
          <w:sz w:val="28"/>
        </w:rPr>
        <w:t xml:space="preserve"> Службы по Ростовской области»</w:t>
      </w:r>
      <w:r w:rsidRPr="005578ED">
        <w:rPr>
          <w:rFonts w:ascii="Times New Roman" w:hAnsi="Times New Roman"/>
          <w:color w:val="000000"/>
          <w:sz w:val="28"/>
        </w:rPr>
        <w:t xml:space="preserve"> </w:t>
      </w:r>
      <w:r w:rsidRPr="00C108D5">
        <w:rPr>
          <w:rFonts w:ascii="Times New Roman" w:hAnsi="Times New Roman"/>
          <w:color w:val="000000"/>
          <w:sz w:val="28"/>
        </w:rPr>
        <w:t>проводят мониторинг загораний сухой растительности.</w:t>
      </w:r>
      <w:r>
        <w:rPr>
          <w:rFonts w:ascii="Times New Roman" w:eastAsia="Times New Roman" w:hAnsi="Times New Roman"/>
          <w:sz w:val="28"/>
          <w:szCs w:val="28"/>
          <w:lang w:eastAsia="ru-RU"/>
        </w:rPr>
        <w:t xml:space="preserve"> </w:t>
      </w:r>
      <w:proofErr w:type="gramStart"/>
      <w:r w:rsidRPr="00C108D5">
        <w:rPr>
          <w:rFonts w:ascii="Times New Roman" w:hAnsi="Times New Roman"/>
          <w:color w:val="000000"/>
          <w:sz w:val="28"/>
        </w:rPr>
        <w:t>В</w:t>
      </w:r>
      <w:proofErr w:type="gramEnd"/>
      <w:r w:rsidRPr="00C108D5">
        <w:rPr>
          <w:rFonts w:ascii="Times New Roman" w:hAnsi="Times New Roman"/>
          <w:color w:val="000000"/>
          <w:sz w:val="28"/>
        </w:rPr>
        <w:t xml:space="preserve"> </w:t>
      </w:r>
      <w:proofErr w:type="gramStart"/>
      <w:r w:rsidRPr="00C108D5">
        <w:rPr>
          <w:rFonts w:ascii="Times New Roman" w:hAnsi="Times New Roman"/>
          <w:color w:val="000000"/>
          <w:sz w:val="28"/>
        </w:rPr>
        <w:t>Волгодонском</w:t>
      </w:r>
      <w:proofErr w:type="gramEnd"/>
      <w:r w:rsidRPr="00C108D5">
        <w:rPr>
          <w:rFonts w:ascii="Times New Roman" w:hAnsi="Times New Roman"/>
          <w:color w:val="000000"/>
          <w:sz w:val="28"/>
        </w:rPr>
        <w:t xml:space="preserve"> городском казачьем обществе сформирована добровольная пожарная дружина в составе 4-х человек</w:t>
      </w:r>
      <w:r>
        <w:rPr>
          <w:rFonts w:ascii="Times New Roman" w:hAnsi="Times New Roman"/>
          <w:color w:val="000000"/>
          <w:sz w:val="28"/>
        </w:rPr>
        <w:t>.</w:t>
      </w:r>
    </w:p>
    <w:p w:rsidR="00F858F4" w:rsidRDefault="00F858F4" w:rsidP="00F858F4">
      <w:pPr>
        <w:spacing w:after="0" w:line="240" w:lineRule="auto"/>
        <w:ind w:firstLine="708"/>
        <w:jc w:val="both"/>
        <w:rPr>
          <w:rFonts w:ascii="Times New Roman" w:hAnsi="Times New Roman"/>
          <w:color w:val="000000"/>
          <w:sz w:val="28"/>
        </w:rPr>
      </w:pPr>
      <w:r>
        <w:rPr>
          <w:rFonts w:ascii="Times New Roman" w:eastAsia="Times New Roman" w:hAnsi="Times New Roman"/>
          <w:sz w:val="28"/>
          <w:szCs w:val="28"/>
          <w:lang w:eastAsia="ru-RU"/>
        </w:rPr>
        <w:t xml:space="preserve">Казаки </w:t>
      </w:r>
      <w:proofErr w:type="spellStart"/>
      <w:r>
        <w:rPr>
          <w:rFonts w:ascii="Times New Roman" w:eastAsia="Times New Roman" w:hAnsi="Times New Roman"/>
          <w:sz w:val="28"/>
          <w:szCs w:val="28"/>
          <w:lang w:eastAsia="ru-RU"/>
        </w:rPr>
        <w:t>Волгодонского</w:t>
      </w:r>
      <w:proofErr w:type="spellEnd"/>
      <w:r>
        <w:rPr>
          <w:rFonts w:ascii="Times New Roman" w:eastAsia="Times New Roman" w:hAnsi="Times New Roman"/>
          <w:sz w:val="28"/>
          <w:szCs w:val="28"/>
          <w:lang w:eastAsia="ru-RU"/>
        </w:rPr>
        <w:t xml:space="preserve"> городского казачьего общества проводят работу по военно-патриотическому воспитанию молодежи города </w:t>
      </w:r>
      <w:r>
        <w:rPr>
          <w:rFonts w:ascii="Times New Roman" w:hAnsi="Times New Roman"/>
          <w:color w:val="000000"/>
          <w:sz w:val="28"/>
        </w:rPr>
        <w:t>Волгодонска, активно участвуют во всех городских мероприятиях. Основные мероприятия</w:t>
      </w:r>
      <w:r w:rsidR="00755E09">
        <w:rPr>
          <w:rFonts w:ascii="Times New Roman" w:hAnsi="Times New Roman"/>
          <w:color w:val="000000"/>
          <w:sz w:val="28"/>
        </w:rPr>
        <w:t xml:space="preserve"> 2019 года</w:t>
      </w:r>
      <w:r>
        <w:rPr>
          <w:rFonts w:ascii="Times New Roman" w:hAnsi="Times New Roman"/>
          <w:color w:val="000000"/>
          <w:sz w:val="28"/>
        </w:rPr>
        <w:t>:</w:t>
      </w:r>
    </w:p>
    <w:p w:rsidR="00F858F4" w:rsidRDefault="00F858F4" w:rsidP="00F858F4">
      <w:pPr>
        <w:spacing w:after="0" w:line="240" w:lineRule="auto"/>
        <w:ind w:firstLine="708"/>
        <w:jc w:val="both"/>
        <w:rPr>
          <w:rFonts w:ascii="Times New Roman" w:hAnsi="Times New Roman"/>
          <w:color w:val="000000"/>
          <w:sz w:val="28"/>
        </w:rPr>
      </w:pPr>
      <w:r>
        <w:rPr>
          <w:rFonts w:ascii="Times New Roman" w:hAnsi="Times New Roman"/>
          <w:color w:val="000000"/>
          <w:sz w:val="28"/>
        </w:rPr>
        <w:t>- участие в Параде поколений в День Победы советского народа в Великой Отечественной войне;</w:t>
      </w:r>
    </w:p>
    <w:p w:rsidR="00F858F4" w:rsidRDefault="00F858F4" w:rsidP="00F858F4">
      <w:pPr>
        <w:spacing w:after="0" w:line="240" w:lineRule="auto"/>
        <w:ind w:firstLine="708"/>
        <w:jc w:val="both"/>
        <w:rPr>
          <w:rFonts w:ascii="Times New Roman" w:hAnsi="Times New Roman"/>
          <w:color w:val="000000"/>
          <w:sz w:val="28"/>
        </w:rPr>
      </w:pPr>
      <w:r>
        <w:rPr>
          <w:rFonts w:ascii="Times New Roman" w:hAnsi="Times New Roman"/>
          <w:color w:val="000000"/>
          <w:sz w:val="28"/>
        </w:rPr>
        <w:t>- участие в ярмарке Некоммерческих организаций города Волгодонска;</w:t>
      </w:r>
    </w:p>
    <w:p w:rsidR="00F858F4" w:rsidRDefault="00F858F4" w:rsidP="00F858F4">
      <w:pPr>
        <w:spacing w:after="0" w:line="240" w:lineRule="auto"/>
        <w:ind w:firstLine="708"/>
        <w:jc w:val="both"/>
        <w:rPr>
          <w:rFonts w:ascii="Times New Roman" w:hAnsi="Times New Roman"/>
          <w:color w:val="000000"/>
          <w:sz w:val="28"/>
        </w:rPr>
      </w:pPr>
      <w:r>
        <w:rPr>
          <w:rFonts w:ascii="Times New Roman" w:hAnsi="Times New Roman"/>
          <w:color w:val="000000"/>
          <w:sz w:val="28"/>
        </w:rPr>
        <w:t>- участие во II Межрегиональном фестивале исторической реконструкции «Великий шелковый путь на Дону»;</w:t>
      </w:r>
    </w:p>
    <w:p w:rsidR="00F858F4" w:rsidRDefault="00F858F4" w:rsidP="00F858F4">
      <w:pPr>
        <w:spacing w:after="0" w:line="240" w:lineRule="auto"/>
        <w:ind w:firstLine="708"/>
        <w:jc w:val="both"/>
        <w:rPr>
          <w:rFonts w:ascii="Times New Roman" w:hAnsi="Times New Roman"/>
          <w:color w:val="000000"/>
          <w:sz w:val="28"/>
        </w:rPr>
      </w:pPr>
      <w:r>
        <w:rPr>
          <w:rFonts w:ascii="Times New Roman" w:hAnsi="Times New Roman"/>
          <w:color w:val="000000"/>
          <w:sz w:val="28"/>
        </w:rPr>
        <w:t>- проведение праздничного мероприятия, посвященного празднику «Покров Пресвятой Богородицы».</w:t>
      </w:r>
    </w:p>
    <w:p w:rsidR="00F858F4" w:rsidRDefault="00F858F4" w:rsidP="00F858F4">
      <w:pPr>
        <w:spacing w:after="0"/>
        <w:ind w:firstLine="708"/>
        <w:jc w:val="center"/>
        <w:rPr>
          <w:rFonts w:ascii="Times New Roman" w:hAnsi="Times New Roman"/>
          <w:b/>
          <w:sz w:val="28"/>
        </w:rPr>
      </w:pPr>
    </w:p>
    <w:p w:rsidR="00F858F4" w:rsidRPr="005D54C9" w:rsidRDefault="00F858F4" w:rsidP="00AB2E33">
      <w:pPr>
        <w:spacing w:after="0"/>
        <w:ind w:firstLine="708"/>
        <w:rPr>
          <w:rFonts w:ascii="Times New Roman" w:hAnsi="Times New Roman"/>
          <w:b/>
          <w:sz w:val="28"/>
          <w:szCs w:val="28"/>
        </w:rPr>
      </w:pPr>
      <w:r>
        <w:rPr>
          <w:rFonts w:ascii="Times New Roman" w:hAnsi="Times New Roman"/>
          <w:b/>
          <w:sz w:val="28"/>
          <w:szCs w:val="28"/>
        </w:rPr>
        <w:t>Деятельность к</w:t>
      </w:r>
      <w:r w:rsidRPr="00AB1D8F">
        <w:rPr>
          <w:rFonts w:ascii="Times New Roman" w:hAnsi="Times New Roman"/>
          <w:b/>
          <w:sz w:val="28"/>
          <w:szCs w:val="28"/>
        </w:rPr>
        <w:t>азачь</w:t>
      </w:r>
      <w:r>
        <w:rPr>
          <w:rFonts w:ascii="Times New Roman" w:hAnsi="Times New Roman"/>
          <w:b/>
          <w:sz w:val="28"/>
          <w:szCs w:val="28"/>
        </w:rPr>
        <w:t>ей</w:t>
      </w:r>
      <w:r w:rsidRPr="00AB1D8F">
        <w:rPr>
          <w:rFonts w:ascii="Times New Roman" w:hAnsi="Times New Roman"/>
          <w:b/>
          <w:sz w:val="28"/>
          <w:szCs w:val="28"/>
        </w:rPr>
        <w:t xml:space="preserve"> дружин</w:t>
      </w:r>
      <w:r>
        <w:rPr>
          <w:rFonts w:ascii="Times New Roman" w:hAnsi="Times New Roman"/>
          <w:b/>
          <w:sz w:val="28"/>
          <w:szCs w:val="28"/>
        </w:rPr>
        <w:t>ы</w:t>
      </w:r>
      <w:r w:rsidRPr="00AB1D8F">
        <w:rPr>
          <w:rFonts w:ascii="Times New Roman" w:hAnsi="Times New Roman"/>
          <w:b/>
          <w:sz w:val="28"/>
          <w:szCs w:val="28"/>
        </w:rPr>
        <w:t xml:space="preserve"> города Волгодонска</w:t>
      </w:r>
      <w:r w:rsidR="005D54C9">
        <w:rPr>
          <w:rFonts w:ascii="Times New Roman" w:hAnsi="Times New Roman"/>
          <w:b/>
          <w:sz w:val="28"/>
          <w:szCs w:val="28"/>
        </w:rPr>
        <w:t xml:space="preserve">. </w:t>
      </w:r>
      <w:r w:rsidRPr="00A11D21">
        <w:rPr>
          <w:rFonts w:ascii="Times New Roman" w:hAnsi="Times New Roman"/>
          <w:sz w:val="28"/>
          <w:szCs w:val="28"/>
          <w:lang w:eastAsia="ru-RU"/>
        </w:rPr>
        <w:t xml:space="preserve">В городе Волгодонске осуществляет свою деятельность казачья дружина из числа членов </w:t>
      </w:r>
      <w:proofErr w:type="spellStart"/>
      <w:r w:rsidRPr="00A11D21">
        <w:rPr>
          <w:rFonts w:ascii="Times New Roman" w:hAnsi="Times New Roman"/>
          <w:sz w:val="28"/>
          <w:szCs w:val="28"/>
          <w:lang w:eastAsia="ru-RU"/>
        </w:rPr>
        <w:t>Волгодонского</w:t>
      </w:r>
      <w:proofErr w:type="spellEnd"/>
      <w:r w:rsidRPr="00A11D21">
        <w:rPr>
          <w:rFonts w:ascii="Times New Roman" w:hAnsi="Times New Roman"/>
          <w:sz w:val="28"/>
          <w:szCs w:val="28"/>
          <w:lang w:eastAsia="ru-RU"/>
        </w:rPr>
        <w:t xml:space="preserve"> городского казачьего общества</w:t>
      </w:r>
      <w:r>
        <w:rPr>
          <w:rFonts w:ascii="Times New Roman" w:hAnsi="Times New Roman"/>
          <w:sz w:val="28"/>
          <w:szCs w:val="28"/>
          <w:lang w:eastAsia="ru-RU"/>
        </w:rPr>
        <w:t xml:space="preserve">. </w:t>
      </w:r>
      <w:r w:rsidRPr="00A11D21">
        <w:rPr>
          <w:rFonts w:ascii="Times New Roman" w:hAnsi="Times New Roman"/>
          <w:sz w:val="28"/>
          <w:szCs w:val="28"/>
          <w:lang w:eastAsia="ru-RU"/>
        </w:rPr>
        <w:t>Штатная численность дружины составляет 20 человек</w:t>
      </w:r>
      <w:r>
        <w:rPr>
          <w:rFonts w:ascii="Times New Roman" w:hAnsi="Times New Roman"/>
          <w:sz w:val="28"/>
          <w:szCs w:val="28"/>
          <w:lang w:eastAsia="ru-RU"/>
        </w:rPr>
        <w:t>, некомплекта нет</w:t>
      </w:r>
      <w:r w:rsidRPr="00A11D21">
        <w:rPr>
          <w:rFonts w:ascii="Times New Roman" w:hAnsi="Times New Roman"/>
          <w:sz w:val="28"/>
          <w:szCs w:val="28"/>
          <w:lang w:eastAsia="ru-RU"/>
        </w:rPr>
        <w:t xml:space="preserve">. Руководит дружиной подъесаул </w:t>
      </w:r>
      <w:proofErr w:type="spellStart"/>
      <w:r w:rsidRPr="00A11D21">
        <w:rPr>
          <w:rFonts w:ascii="Times New Roman" w:hAnsi="Times New Roman"/>
          <w:sz w:val="28"/>
          <w:szCs w:val="28"/>
          <w:lang w:eastAsia="ru-RU"/>
        </w:rPr>
        <w:t>Неополькин</w:t>
      </w:r>
      <w:proofErr w:type="spellEnd"/>
      <w:r w:rsidRPr="00A11D21">
        <w:rPr>
          <w:rFonts w:ascii="Times New Roman" w:hAnsi="Times New Roman"/>
          <w:sz w:val="28"/>
          <w:szCs w:val="28"/>
          <w:lang w:eastAsia="ru-RU"/>
        </w:rPr>
        <w:t xml:space="preserve"> Алексей Владимирович.</w:t>
      </w:r>
    </w:p>
    <w:p w:rsidR="00F858F4" w:rsidRPr="00A11D21" w:rsidRDefault="00F858F4" w:rsidP="00F858F4">
      <w:pPr>
        <w:spacing w:after="0" w:line="240" w:lineRule="auto"/>
        <w:ind w:firstLine="708"/>
        <w:jc w:val="both"/>
        <w:rPr>
          <w:rFonts w:ascii="Times New Roman" w:hAnsi="Times New Roman"/>
          <w:sz w:val="28"/>
          <w:szCs w:val="28"/>
          <w:lang w:eastAsia="ru-RU"/>
        </w:rPr>
      </w:pPr>
      <w:proofErr w:type="gramStart"/>
      <w:r w:rsidRPr="00A11D21">
        <w:rPr>
          <w:rFonts w:ascii="Times New Roman" w:hAnsi="Times New Roman"/>
          <w:sz w:val="28"/>
          <w:szCs w:val="28"/>
          <w:lang w:eastAsia="ru-RU"/>
        </w:rPr>
        <w:t>Обеспечение несения службы казачьей дружин</w:t>
      </w:r>
      <w:r>
        <w:rPr>
          <w:rFonts w:ascii="Times New Roman" w:hAnsi="Times New Roman"/>
          <w:sz w:val="28"/>
          <w:szCs w:val="28"/>
          <w:lang w:eastAsia="ru-RU"/>
        </w:rPr>
        <w:t>ой</w:t>
      </w:r>
      <w:r w:rsidRPr="00A11D21">
        <w:rPr>
          <w:rFonts w:ascii="Times New Roman" w:hAnsi="Times New Roman"/>
          <w:sz w:val="28"/>
          <w:szCs w:val="28"/>
          <w:lang w:eastAsia="ru-RU"/>
        </w:rPr>
        <w:t xml:space="preserve"> города Волгодонска осуществляется в рамках договора об оказании содействия в осуществлении установленных задач и функций, заключенного </w:t>
      </w:r>
      <w:r>
        <w:rPr>
          <w:rFonts w:ascii="Times New Roman" w:hAnsi="Times New Roman"/>
          <w:sz w:val="28"/>
          <w:szCs w:val="28"/>
          <w:lang w:eastAsia="ru-RU"/>
        </w:rPr>
        <w:t xml:space="preserve">между </w:t>
      </w:r>
      <w:r w:rsidRPr="00A11D21">
        <w:rPr>
          <w:rFonts w:ascii="Times New Roman" w:hAnsi="Times New Roman"/>
          <w:sz w:val="28"/>
          <w:szCs w:val="28"/>
          <w:lang w:eastAsia="ru-RU"/>
        </w:rPr>
        <w:t>Адм</w:t>
      </w:r>
      <w:r>
        <w:rPr>
          <w:rFonts w:ascii="Times New Roman" w:hAnsi="Times New Roman"/>
          <w:sz w:val="28"/>
          <w:szCs w:val="28"/>
          <w:lang w:eastAsia="ru-RU"/>
        </w:rPr>
        <w:t xml:space="preserve">инистрацией города </w:t>
      </w:r>
      <w:r>
        <w:rPr>
          <w:rFonts w:ascii="Times New Roman" w:hAnsi="Times New Roman"/>
          <w:sz w:val="28"/>
          <w:szCs w:val="28"/>
          <w:lang w:eastAsia="ru-RU"/>
        </w:rPr>
        <w:lastRenderedPageBreak/>
        <w:t>Волгодонска и</w:t>
      </w:r>
      <w:r w:rsidRPr="00A11D21">
        <w:rPr>
          <w:rFonts w:ascii="Times New Roman" w:hAnsi="Times New Roman"/>
          <w:sz w:val="28"/>
          <w:szCs w:val="28"/>
          <w:lang w:eastAsia="ru-RU"/>
        </w:rPr>
        <w:t xml:space="preserve"> </w:t>
      </w:r>
      <w:r>
        <w:rPr>
          <w:rFonts w:ascii="Times New Roman" w:hAnsi="Times New Roman"/>
          <w:sz w:val="28"/>
          <w:szCs w:val="28"/>
          <w:lang w:eastAsia="ru-RU"/>
        </w:rPr>
        <w:t>в</w:t>
      </w:r>
      <w:r w:rsidRPr="00A11D21">
        <w:rPr>
          <w:rFonts w:ascii="Times New Roman" w:hAnsi="Times New Roman"/>
          <w:sz w:val="28"/>
          <w:szCs w:val="28"/>
          <w:lang w:eastAsia="ru-RU"/>
        </w:rPr>
        <w:t>ойсковым казачьим обществом «</w:t>
      </w:r>
      <w:proofErr w:type="spellStart"/>
      <w:r w:rsidRPr="00A11D21">
        <w:rPr>
          <w:rFonts w:ascii="Times New Roman" w:hAnsi="Times New Roman"/>
          <w:sz w:val="28"/>
          <w:szCs w:val="28"/>
          <w:lang w:eastAsia="ru-RU"/>
        </w:rPr>
        <w:t>Всевеликое</w:t>
      </w:r>
      <w:proofErr w:type="spellEnd"/>
      <w:r w:rsidRPr="00A11D21">
        <w:rPr>
          <w:rFonts w:ascii="Times New Roman" w:hAnsi="Times New Roman"/>
          <w:sz w:val="28"/>
          <w:szCs w:val="28"/>
          <w:lang w:eastAsia="ru-RU"/>
        </w:rPr>
        <w:t xml:space="preserve"> войско Донское» от </w:t>
      </w:r>
      <w:r>
        <w:rPr>
          <w:rFonts w:ascii="Times New Roman" w:hAnsi="Times New Roman"/>
          <w:sz w:val="28"/>
          <w:szCs w:val="28"/>
          <w:lang w:eastAsia="ru-RU"/>
        </w:rPr>
        <w:t>21</w:t>
      </w:r>
      <w:r w:rsidRPr="00A11D21">
        <w:rPr>
          <w:rFonts w:ascii="Times New Roman" w:hAnsi="Times New Roman"/>
          <w:sz w:val="28"/>
          <w:szCs w:val="28"/>
          <w:lang w:eastAsia="ru-RU"/>
        </w:rPr>
        <w:t>.</w:t>
      </w:r>
      <w:r>
        <w:rPr>
          <w:rFonts w:ascii="Times New Roman" w:hAnsi="Times New Roman"/>
          <w:sz w:val="28"/>
          <w:szCs w:val="28"/>
          <w:lang w:eastAsia="ru-RU"/>
        </w:rPr>
        <w:t>0</w:t>
      </w:r>
      <w:r w:rsidRPr="00A11D21">
        <w:rPr>
          <w:rFonts w:ascii="Times New Roman" w:hAnsi="Times New Roman"/>
          <w:sz w:val="28"/>
          <w:szCs w:val="28"/>
          <w:lang w:eastAsia="ru-RU"/>
        </w:rPr>
        <w:t>1.201</w:t>
      </w:r>
      <w:r>
        <w:rPr>
          <w:rFonts w:ascii="Times New Roman" w:hAnsi="Times New Roman"/>
          <w:sz w:val="28"/>
          <w:szCs w:val="28"/>
          <w:lang w:eastAsia="ru-RU"/>
        </w:rPr>
        <w:t>9</w:t>
      </w:r>
      <w:r w:rsidRPr="00A11D21">
        <w:rPr>
          <w:rFonts w:ascii="Times New Roman" w:hAnsi="Times New Roman"/>
          <w:sz w:val="28"/>
          <w:szCs w:val="28"/>
          <w:lang w:eastAsia="ru-RU"/>
        </w:rPr>
        <w:t xml:space="preserve"> №45, муниципальной программы города Волгодонска «Обеспечение общественной безопасности и противодействие преступности в городе Волгодонске», утвержденной постановлением Администрации города Волгодонска от 25.09.2013 № 3865.</w:t>
      </w:r>
      <w:proofErr w:type="gramEnd"/>
    </w:p>
    <w:p w:rsidR="00F858F4" w:rsidRPr="00A11D21" w:rsidRDefault="00F858F4" w:rsidP="00F858F4">
      <w:pPr>
        <w:spacing w:after="0" w:line="240" w:lineRule="auto"/>
        <w:ind w:firstLine="708"/>
        <w:jc w:val="both"/>
        <w:rPr>
          <w:rFonts w:ascii="Times New Roman" w:hAnsi="Times New Roman"/>
          <w:sz w:val="28"/>
          <w:szCs w:val="28"/>
          <w:lang w:eastAsia="ru-RU"/>
        </w:rPr>
      </w:pPr>
      <w:r w:rsidRPr="00A11D21">
        <w:rPr>
          <w:rFonts w:ascii="Times New Roman" w:hAnsi="Times New Roman"/>
          <w:sz w:val="28"/>
          <w:szCs w:val="28"/>
          <w:lang w:eastAsia="ru-RU"/>
        </w:rPr>
        <w:t>В целях выполнения взятых на себя обязатель</w:t>
      </w:r>
      <w:proofErr w:type="gramStart"/>
      <w:r w:rsidRPr="00A11D21">
        <w:rPr>
          <w:rFonts w:ascii="Times New Roman" w:hAnsi="Times New Roman"/>
          <w:sz w:val="28"/>
          <w:szCs w:val="28"/>
          <w:lang w:eastAsia="ru-RU"/>
        </w:rPr>
        <w:t>ств др</w:t>
      </w:r>
      <w:proofErr w:type="gramEnd"/>
      <w:r w:rsidRPr="00A11D21">
        <w:rPr>
          <w:rFonts w:ascii="Times New Roman" w:hAnsi="Times New Roman"/>
          <w:sz w:val="28"/>
          <w:szCs w:val="28"/>
          <w:lang w:eastAsia="ru-RU"/>
        </w:rPr>
        <w:t>ужинники оказыва</w:t>
      </w:r>
      <w:r>
        <w:rPr>
          <w:rFonts w:ascii="Times New Roman" w:hAnsi="Times New Roman"/>
          <w:sz w:val="28"/>
          <w:szCs w:val="28"/>
          <w:lang w:eastAsia="ru-RU"/>
        </w:rPr>
        <w:t>ли</w:t>
      </w:r>
      <w:r w:rsidRPr="00A11D21">
        <w:rPr>
          <w:rFonts w:ascii="Times New Roman" w:hAnsi="Times New Roman"/>
          <w:sz w:val="28"/>
          <w:szCs w:val="28"/>
          <w:lang w:eastAsia="ru-RU"/>
        </w:rPr>
        <w:t xml:space="preserve"> содействие полиции в обеспечении безопасности граждан при проведении </w:t>
      </w:r>
      <w:r>
        <w:rPr>
          <w:rFonts w:ascii="Times New Roman" w:hAnsi="Times New Roman"/>
          <w:sz w:val="28"/>
          <w:szCs w:val="28"/>
          <w:lang w:eastAsia="ru-RU"/>
        </w:rPr>
        <w:t>таких культурно-</w:t>
      </w:r>
      <w:r w:rsidRPr="00A11D21">
        <w:rPr>
          <w:rFonts w:ascii="Times New Roman" w:hAnsi="Times New Roman"/>
          <w:sz w:val="28"/>
          <w:szCs w:val="28"/>
          <w:lang w:eastAsia="ru-RU"/>
        </w:rPr>
        <w:t>массовых мероприятий</w:t>
      </w:r>
      <w:r>
        <w:rPr>
          <w:rFonts w:ascii="Times New Roman" w:hAnsi="Times New Roman"/>
          <w:sz w:val="28"/>
          <w:szCs w:val="28"/>
          <w:lang w:eastAsia="ru-RU"/>
        </w:rPr>
        <w:t>, как</w:t>
      </w:r>
      <w:r w:rsidRPr="00A11D21">
        <w:rPr>
          <w:rFonts w:ascii="Times New Roman" w:hAnsi="Times New Roman"/>
          <w:sz w:val="28"/>
          <w:szCs w:val="28"/>
          <w:lang w:eastAsia="ru-RU"/>
        </w:rPr>
        <w:t xml:space="preserve"> </w:t>
      </w:r>
      <w:r>
        <w:rPr>
          <w:rFonts w:ascii="Times New Roman" w:hAnsi="Times New Roman"/>
          <w:sz w:val="28"/>
          <w:szCs w:val="28"/>
          <w:lang w:eastAsia="ru-RU"/>
        </w:rPr>
        <w:t xml:space="preserve">Крещение, </w:t>
      </w:r>
      <w:r w:rsidRPr="00A11D21">
        <w:rPr>
          <w:rFonts w:ascii="Times New Roman" w:hAnsi="Times New Roman"/>
          <w:sz w:val="28"/>
          <w:szCs w:val="28"/>
          <w:lang w:eastAsia="ru-RU"/>
        </w:rPr>
        <w:t xml:space="preserve">Масленица, День Победы, «Последний звонок», </w:t>
      </w:r>
      <w:r>
        <w:rPr>
          <w:rFonts w:ascii="Times New Roman" w:hAnsi="Times New Roman"/>
          <w:sz w:val="28"/>
          <w:szCs w:val="28"/>
          <w:lang w:eastAsia="ru-RU"/>
        </w:rPr>
        <w:t xml:space="preserve">«День знаний»,                                </w:t>
      </w:r>
      <w:r w:rsidRPr="00593D80">
        <w:rPr>
          <w:rFonts w:ascii="Times New Roman" w:hAnsi="Times New Roman"/>
          <w:sz w:val="28"/>
          <w:szCs w:val="28"/>
          <w:lang w:val="en-US" w:eastAsia="ru-RU"/>
        </w:rPr>
        <w:t>I</w:t>
      </w:r>
      <w:r w:rsidRPr="00593D80">
        <w:rPr>
          <w:rFonts w:ascii="Times New Roman" w:hAnsi="Times New Roman"/>
          <w:sz w:val="28"/>
          <w:szCs w:val="28"/>
          <w:lang w:eastAsia="ru-RU"/>
        </w:rPr>
        <w:t xml:space="preserve"> Межрегиональный форум-фестиваль муниципальных образований</w:t>
      </w:r>
      <w:r>
        <w:rPr>
          <w:rFonts w:ascii="Times New Roman" w:hAnsi="Times New Roman"/>
          <w:sz w:val="28"/>
          <w:szCs w:val="28"/>
          <w:lang w:eastAsia="ru-RU"/>
        </w:rPr>
        <w:t>-</w:t>
      </w:r>
      <w:r w:rsidRPr="00593D80">
        <w:rPr>
          <w:rFonts w:ascii="Times New Roman" w:hAnsi="Times New Roman"/>
          <w:sz w:val="28"/>
          <w:szCs w:val="28"/>
          <w:lang w:eastAsia="ru-RU"/>
        </w:rPr>
        <w:t xml:space="preserve">территорий расположения АЭС «Созвездие городов </w:t>
      </w:r>
      <w:proofErr w:type="spellStart"/>
      <w:r w:rsidRPr="00593D80">
        <w:rPr>
          <w:rFonts w:ascii="Times New Roman" w:hAnsi="Times New Roman"/>
          <w:sz w:val="28"/>
          <w:szCs w:val="28"/>
          <w:lang w:eastAsia="ru-RU"/>
        </w:rPr>
        <w:t>Росэнергоатома</w:t>
      </w:r>
      <w:proofErr w:type="spellEnd"/>
      <w:r w:rsidRPr="00593D80">
        <w:rPr>
          <w:rFonts w:ascii="Times New Roman" w:hAnsi="Times New Roman"/>
          <w:sz w:val="28"/>
          <w:szCs w:val="28"/>
          <w:lang w:eastAsia="ru-RU"/>
        </w:rPr>
        <w:t>»</w:t>
      </w:r>
      <w:r>
        <w:rPr>
          <w:rFonts w:ascii="Times New Roman" w:hAnsi="Times New Roman"/>
          <w:sz w:val="28"/>
          <w:szCs w:val="28"/>
          <w:lang w:eastAsia="ru-RU"/>
        </w:rPr>
        <w:t>,  Межрегиональный фестиваль исторической реконструкции «Великий шелковый путь на Дону».</w:t>
      </w:r>
    </w:p>
    <w:p w:rsidR="00F858F4" w:rsidRDefault="00F858F4" w:rsidP="00F858F4">
      <w:pPr>
        <w:spacing w:after="0" w:line="240" w:lineRule="auto"/>
        <w:ind w:firstLine="709"/>
        <w:jc w:val="both"/>
        <w:rPr>
          <w:rFonts w:ascii="Times New Roman" w:hAnsi="Times New Roman"/>
          <w:sz w:val="28"/>
          <w:szCs w:val="28"/>
        </w:rPr>
      </w:pPr>
      <w:r w:rsidRPr="00A11D21">
        <w:rPr>
          <w:rFonts w:ascii="Times New Roman" w:hAnsi="Times New Roman"/>
          <w:sz w:val="28"/>
          <w:szCs w:val="28"/>
          <w:lang w:eastAsia="ru-RU"/>
        </w:rPr>
        <w:t>Казаки принима</w:t>
      </w:r>
      <w:r>
        <w:rPr>
          <w:rFonts w:ascii="Times New Roman" w:hAnsi="Times New Roman"/>
          <w:sz w:val="28"/>
          <w:szCs w:val="28"/>
          <w:lang w:eastAsia="ru-RU"/>
        </w:rPr>
        <w:t>ли</w:t>
      </w:r>
      <w:r w:rsidRPr="00A11D21">
        <w:rPr>
          <w:rFonts w:ascii="Times New Roman" w:hAnsi="Times New Roman"/>
          <w:sz w:val="28"/>
          <w:szCs w:val="28"/>
          <w:lang w:eastAsia="ru-RU"/>
        </w:rPr>
        <w:t xml:space="preserve"> участие в проведении совместных мероприятий, проводимых </w:t>
      </w:r>
      <w:proofErr w:type="spellStart"/>
      <w:r w:rsidRPr="00A11D21">
        <w:rPr>
          <w:rFonts w:ascii="Times New Roman" w:hAnsi="Times New Roman"/>
          <w:sz w:val="28"/>
          <w:szCs w:val="28"/>
          <w:lang w:eastAsia="ru-RU"/>
        </w:rPr>
        <w:t>Волгодонским</w:t>
      </w:r>
      <w:proofErr w:type="spellEnd"/>
      <w:r w:rsidRPr="00A11D21">
        <w:rPr>
          <w:rFonts w:ascii="Times New Roman" w:hAnsi="Times New Roman"/>
          <w:sz w:val="28"/>
          <w:szCs w:val="28"/>
          <w:lang w:eastAsia="ru-RU"/>
        </w:rPr>
        <w:t xml:space="preserve"> линейным отделом полиции, Цимлянским отделом госконтроля, надзора и охраны водных биоресурсов, по охране водных биоресурсов и очистке акватории Цимлянского водохранилища, реки Дон от запрещенных орудий лова.</w:t>
      </w:r>
      <w:r>
        <w:rPr>
          <w:rFonts w:ascii="Times New Roman" w:hAnsi="Times New Roman"/>
          <w:sz w:val="28"/>
          <w:szCs w:val="28"/>
          <w:lang w:eastAsia="ru-RU"/>
        </w:rPr>
        <w:t xml:space="preserve"> В текущем году в ходе проводимых мероприятий </w:t>
      </w:r>
      <w:r>
        <w:rPr>
          <w:rFonts w:ascii="Times New Roman" w:hAnsi="Times New Roman"/>
          <w:sz w:val="28"/>
          <w:szCs w:val="28"/>
        </w:rPr>
        <w:t xml:space="preserve">из водохранилища было изъято более 71 км сетей и 14 </w:t>
      </w:r>
      <w:proofErr w:type="spellStart"/>
      <w:r>
        <w:rPr>
          <w:rFonts w:ascii="Times New Roman" w:hAnsi="Times New Roman"/>
          <w:sz w:val="28"/>
          <w:szCs w:val="28"/>
        </w:rPr>
        <w:t>раколовок</w:t>
      </w:r>
      <w:proofErr w:type="spellEnd"/>
      <w:r>
        <w:rPr>
          <w:rFonts w:ascii="Times New Roman" w:hAnsi="Times New Roman"/>
          <w:sz w:val="28"/>
          <w:szCs w:val="28"/>
        </w:rPr>
        <w:t>, возвращено в естественную среду обитания 2471 особь рыбы и 41 рак.</w:t>
      </w:r>
    </w:p>
    <w:p w:rsidR="00F858F4" w:rsidRDefault="00F858F4" w:rsidP="00F858F4">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Дружинники ежедневно выходят на службу совместно с полицией в режиме работы патрульно-постовой службы</w:t>
      </w:r>
      <w:r w:rsidRPr="00A63A4E">
        <w:rPr>
          <w:rFonts w:ascii="Times New Roman" w:hAnsi="Times New Roman"/>
          <w:sz w:val="28"/>
          <w:szCs w:val="28"/>
          <w:lang w:eastAsia="ru-RU"/>
        </w:rPr>
        <w:t xml:space="preserve"> </w:t>
      </w:r>
      <w:r>
        <w:rPr>
          <w:rFonts w:ascii="Times New Roman" w:hAnsi="Times New Roman"/>
          <w:sz w:val="28"/>
          <w:szCs w:val="28"/>
          <w:lang w:eastAsia="ru-RU"/>
        </w:rPr>
        <w:t>Межмуниципального управления МВД России «</w:t>
      </w:r>
      <w:proofErr w:type="spellStart"/>
      <w:r>
        <w:rPr>
          <w:rFonts w:ascii="Times New Roman" w:hAnsi="Times New Roman"/>
          <w:sz w:val="28"/>
          <w:szCs w:val="28"/>
          <w:lang w:eastAsia="ru-RU"/>
        </w:rPr>
        <w:t>Волгодонское</w:t>
      </w:r>
      <w:proofErr w:type="spellEnd"/>
      <w:r>
        <w:rPr>
          <w:rFonts w:ascii="Times New Roman" w:hAnsi="Times New Roman"/>
          <w:sz w:val="28"/>
          <w:szCs w:val="28"/>
          <w:lang w:eastAsia="ru-RU"/>
        </w:rPr>
        <w:t>» и линейного отдела полиции на станции «</w:t>
      </w:r>
      <w:proofErr w:type="spellStart"/>
      <w:r>
        <w:rPr>
          <w:rFonts w:ascii="Times New Roman" w:hAnsi="Times New Roman"/>
          <w:sz w:val="28"/>
          <w:szCs w:val="28"/>
          <w:lang w:eastAsia="ru-RU"/>
        </w:rPr>
        <w:t>Волгодонская</w:t>
      </w:r>
      <w:proofErr w:type="spellEnd"/>
      <w:r>
        <w:rPr>
          <w:rFonts w:ascii="Times New Roman" w:hAnsi="Times New Roman"/>
          <w:sz w:val="28"/>
          <w:szCs w:val="28"/>
          <w:lang w:eastAsia="ru-RU"/>
        </w:rPr>
        <w:t>», участвуют в проведении областной ежемесячной широкомасштабной оперативно-профилактической операции «Правопорядок», оказывают содействие в деятельности других служб и подразделений Межмуниципального управления.</w:t>
      </w:r>
    </w:p>
    <w:p w:rsidR="00F858F4" w:rsidRDefault="00F858F4" w:rsidP="00F858F4">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 рамках областной акции «Единый день борьбы с дикорастущей коноплей» казаками дружинниками проведены рейдовые мероприятия, в ходе, которой  было обнаружено и уничтожено 1824 куста дикорастущей конопли общей массой более 569 килограмм на площади 224 кв.м.</w:t>
      </w:r>
    </w:p>
    <w:p w:rsidR="00F858F4" w:rsidRDefault="00F858F4" w:rsidP="00F858F4">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Всего з</w:t>
      </w:r>
      <w:r w:rsidRPr="00A11D21">
        <w:rPr>
          <w:rFonts w:ascii="Times New Roman" w:hAnsi="Times New Roman"/>
          <w:sz w:val="28"/>
          <w:szCs w:val="28"/>
          <w:lang w:eastAsia="ru-RU"/>
        </w:rPr>
        <w:t xml:space="preserve">а </w:t>
      </w:r>
      <w:r>
        <w:rPr>
          <w:rFonts w:ascii="Times New Roman" w:hAnsi="Times New Roman"/>
          <w:sz w:val="28"/>
          <w:szCs w:val="28"/>
          <w:lang w:eastAsia="ru-RU"/>
        </w:rPr>
        <w:t>9</w:t>
      </w:r>
      <w:r w:rsidRPr="00A11D21">
        <w:rPr>
          <w:rFonts w:ascii="Times New Roman" w:hAnsi="Times New Roman"/>
          <w:sz w:val="28"/>
          <w:szCs w:val="28"/>
          <w:lang w:eastAsia="ru-RU"/>
        </w:rPr>
        <w:t xml:space="preserve"> месяцев 201</w:t>
      </w:r>
      <w:r>
        <w:rPr>
          <w:rFonts w:ascii="Times New Roman" w:hAnsi="Times New Roman"/>
          <w:sz w:val="28"/>
          <w:szCs w:val="28"/>
          <w:lang w:eastAsia="ru-RU"/>
        </w:rPr>
        <w:t>9</w:t>
      </w:r>
      <w:r w:rsidRPr="00A11D21">
        <w:rPr>
          <w:rFonts w:ascii="Times New Roman" w:hAnsi="Times New Roman"/>
          <w:sz w:val="28"/>
          <w:szCs w:val="28"/>
          <w:lang w:eastAsia="ru-RU"/>
        </w:rPr>
        <w:t xml:space="preserve"> года </w:t>
      </w:r>
      <w:r>
        <w:rPr>
          <w:rFonts w:ascii="Times New Roman" w:hAnsi="Times New Roman"/>
          <w:sz w:val="28"/>
          <w:szCs w:val="28"/>
          <w:lang w:eastAsia="ru-RU"/>
        </w:rPr>
        <w:t>казаки</w:t>
      </w:r>
      <w:r w:rsidRPr="00A11D21">
        <w:rPr>
          <w:rFonts w:ascii="Times New Roman" w:hAnsi="Times New Roman"/>
          <w:sz w:val="28"/>
          <w:szCs w:val="28"/>
          <w:lang w:eastAsia="ru-RU"/>
        </w:rPr>
        <w:t xml:space="preserve"> приняли </w:t>
      </w:r>
      <w:r>
        <w:rPr>
          <w:rFonts w:ascii="Times New Roman" w:hAnsi="Times New Roman"/>
          <w:sz w:val="28"/>
          <w:szCs w:val="28"/>
          <w:lang w:eastAsia="ru-RU"/>
        </w:rPr>
        <w:t xml:space="preserve">участие </w:t>
      </w:r>
      <w:r w:rsidRPr="00A11D21">
        <w:rPr>
          <w:rFonts w:ascii="Times New Roman" w:hAnsi="Times New Roman"/>
          <w:sz w:val="28"/>
          <w:szCs w:val="28"/>
          <w:lang w:eastAsia="ru-RU"/>
        </w:rPr>
        <w:t xml:space="preserve">в обеспечении правопорядка и общественной безопасности при проведении </w:t>
      </w:r>
      <w:r>
        <w:rPr>
          <w:rFonts w:ascii="Times New Roman" w:hAnsi="Times New Roman"/>
          <w:sz w:val="28"/>
          <w:szCs w:val="28"/>
          <w:lang w:eastAsia="ru-RU"/>
        </w:rPr>
        <w:t>47</w:t>
      </w:r>
      <w:r w:rsidRPr="00A11D21">
        <w:rPr>
          <w:rFonts w:ascii="Times New Roman" w:hAnsi="Times New Roman"/>
          <w:sz w:val="28"/>
          <w:szCs w:val="28"/>
          <w:lang w:eastAsia="ru-RU"/>
        </w:rPr>
        <w:t xml:space="preserve"> культурно-массовых </w:t>
      </w:r>
      <w:r>
        <w:rPr>
          <w:rFonts w:ascii="Times New Roman" w:hAnsi="Times New Roman"/>
          <w:sz w:val="28"/>
          <w:szCs w:val="28"/>
          <w:lang w:eastAsia="ru-RU"/>
        </w:rPr>
        <w:t xml:space="preserve">и 74 оперативно-профилактических </w:t>
      </w:r>
      <w:r w:rsidRPr="00A11D21">
        <w:rPr>
          <w:rFonts w:ascii="Times New Roman" w:hAnsi="Times New Roman"/>
          <w:sz w:val="28"/>
          <w:szCs w:val="28"/>
          <w:lang w:eastAsia="ru-RU"/>
        </w:rPr>
        <w:t xml:space="preserve">мероприятий на территории города. При участии дружинников пресечено и раскрыто </w:t>
      </w:r>
      <w:r>
        <w:rPr>
          <w:rFonts w:ascii="Times New Roman" w:hAnsi="Times New Roman"/>
          <w:sz w:val="28"/>
          <w:szCs w:val="28"/>
          <w:lang w:eastAsia="ru-RU"/>
        </w:rPr>
        <w:t>26</w:t>
      </w:r>
      <w:r w:rsidRPr="00A11D21">
        <w:rPr>
          <w:rFonts w:ascii="Times New Roman" w:hAnsi="Times New Roman"/>
          <w:sz w:val="28"/>
          <w:szCs w:val="28"/>
          <w:lang w:eastAsia="ru-RU"/>
        </w:rPr>
        <w:t xml:space="preserve"> преступлений</w:t>
      </w:r>
      <w:r>
        <w:rPr>
          <w:rFonts w:ascii="Times New Roman" w:hAnsi="Times New Roman"/>
          <w:sz w:val="28"/>
          <w:szCs w:val="28"/>
          <w:lang w:eastAsia="ru-RU"/>
        </w:rPr>
        <w:t>, 933 административных правонарушений.</w:t>
      </w:r>
    </w:p>
    <w:p w:rsidR="00F858F4" w:rsidRPr="00A11D21" w:rsidRDefault="00F858F4" w:rsidP="00F858F4">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A11D21">
        <w:rPr>
          <w:rFonts w:ascii="Times New Roman" w:hAnsi="Times New Roman"/>
          <w:sz w:val="28"/>
          <w:szCs w:val="28"/>
          <w:lang w:eastAsia="ru-RU"/>
        </w:rPr>
        <w:t xml:space="preserve">Налажено взаимодействие дружины с отделом потребительского рынка товаров, услуг и защите прав потребителей, муниципальной инспекцией, Администрации города по вопросам проведения совместных рейдовых мероприятий. </w:t>
      </w:r>
    </w:p>
    <w:p w:rsidR="00AB2E33" w:rsidRDefault="00AB2E33" w:rsidP="00AB2E33">
      <w:pPr>
        <w:spacing w:after="0"/>
        <w:rPr>
          <w:rFonts w:ascii="Times New Roman" w:hAnsi="Times New Roman"/>
          <w:b/>
          <w:sz w:val="28"/>
        </w:rPr>
      </w:pPr>
    </w:p>
    <w:p w:rsidR="00F858F4" w:rsidRDefault="00F858F4" w:rsidP="00AB2E33">
      <w:pPr>
        <w:spacing w:after="0"/>
        <w:ind w:firstLine="708"/>
        <w:rPr>
          <w:rFonts w:ascii="Times New Roman" w:hAnsi="Times New Roman"/>
          <w:b/>
          <w:sz w:val="28"/>
          <w:szCs w:val="28"/>
        </w:rPr>
      </w:pPr>
      <w:r>
        <w:rPr>
          <w:rFonts w:ascii="Times New Roman" w:hAnsi="Times New Roman"/>
          <w:b/>
          <w:sz w:val="28"/>
          <w:szCs w:val="28"/>
        </w:rPr>
        <w:t xml:space="preserve">Деятельность </w:t>
      </w:r>
      <w:proofErr w:type="spellStart"/>
      <w:r w:rsidRPr="0078372D">
        <w:rPr>
          <w:rFonts w:ascii="Times New Roman" w:hAnsi="Times New Roman"/>
          <w:b/>
          <w:sz w:val="28"/>
          <w:szCs w:val="28"/>
        </w:rPr>
        <w:t>Волгодонско</w:t>
      </w:r>
      <w:r>
        <w:rPr>
          <w:rFonts w:ascii="Times New Roman" w:hAnsi="Times New Roman"/>
          <w:b/>
          <w:sz w:val="28"/>
          <w:szCs w:val="28"/>
        </w:rPr>
        <w:t>го</w:t>
      </w:r>
      <w:proofErr w:type="spellEnd"/>
      <w:r w:rsidRPr="0078372D">
        <w:rPr>
          <w:rFonts w:ascii="Times New Roman" w:hAnsi="Times New Roman"/>
          <w:b/>
          <w:sz w:val="28"/>
          <w:szCs w:val="28"/>
        </w:rPr>
        <w:t xml:space="preserve"> отделени</w:t>
      </w:r>
      <w:r>
        <w:rPr>
          <w:rFonts w:ascii="Times New Roman" w:hAnsi="Times New Roman"/>
          <w:b/>
          <w:sz w:val="28"/>
          <w:szCs w:val="28"/>
        </w:rPr>
        <w:t>я</w:t>
      </w:r>
      <w:r w:rsidRPr="0078372D">
        <w:rPr>
          <w:rFonts w:ascii="Times New Roman" w:hAnsi="Times New Roman"/>
          <w:b/>
          <w:sz w:val="28"/>
          <w:szCs w:val="28"/>
        </w:rPr>
        <w:t xml:space="preserve"> </w:t>
      </w:r>
      <w:proofErr w:type="gramStart"/>
      <w:r>
        <w:rPr>
          <w:rFonts w:ascii="Times New Roman" w:hAnsi="Times New Roman"/>
          <w:b/>
          <w:sz w:val="28"/>
          <w:szCs w:val="28"/>
        </w:rPr>
        <w:t>региональной</w:t>
      </w:r>
      <w:proofErr w:type="gramEnd"/>
      <w:r>
        <w:rPr>
          <w:rFonts w:ascii="Times New Roman" w:hAnsi="Times New Roman"/>
          <w:b/>
          <w:sz w:val="28"/>
          <w:szCs w:val="28"/>
        </w:rPr>
        <w:t xml:space="preserve"> </w:t>
      </w:r>
      <w:r w:rsidRPr="0078372D">
        <w:rPr>
          <w:rFonts w:ascii="Times New Roman" w:hAnsi="Times New Roman"/>
          <w:b/>
          <w:sz w:val="28"/>
          <w:szCs w:val="28"/>
        </w:rPr>
        <w:t>казачьей</w:t>
      </w:r>
    </w:p>
    <w:p w:rsidR="00F858F4" w:rsidRPr="00AB2E33" w:rsidRDefault="00F858F4" w:rsidP="00AB2E33">
      <w:pPr>
        <w:spacing w:after="0"/>
        <w:rPr>
          <w:rFonts w:ascii="Times New Roman" w:hAnsi="Times New Roman"/>
          <w:b/>
          <w:sz w:val="28"/>
          <w:szCs w:val="28"/>
        </w:rPr>
      </w:pPr>
      <w:r w:rsidRPr="0078372D">
        <w:rPr>
          <w:rFonts w:ascii="Times New Roman" w:hAnsi="Times New Roman"/>
          <w:b/>
          <w:sz w:val="28"/>
          <w:szCs w:val="28"/>
        </w:rPr>
        <w:lastRenderedPageBreak/>
        <w:t xml:space="preserve"> детско-молодежной организации «Донцы»</w:t>
      </w:r>
      <w:r w:rsidR="00AB2E33">
        <w:rPr>
          <w:rFonts w:ascii="Times New Roman" w:hAnsi="Times New Roman"/>
          <w:b/>
          <w:sz w:val="28"/>
          <w:szCs w:val="28"/>
        </w:rPr>
        <w:t xml:space="preserve">. </w:t>
      </w:r>
      <w:proofErr w:type="gramStart"/>
      <w:r>
        <w:rPr>
          <w:rFonts w:ascii="Times New Roman" w:hAnsi="Times New Roman"/>
          <w:sz w:val="28"/>
          <w:szCs w:val="28"/>
        </w:rPr>
        <w:t xml:space="preserve">В рамках работы </w:t>
      </w:r>
      <w:proofErr w:type="spellStart"/>
      <w:r>
        <w:rPr>
          <w:rFonts w:ascii="Times New Roman" w:hAnsi="Times New Roman"/>
          <w:sz w:val="28"/>
          <w:szCs w:val="28"/>
        </w:rPr>
        <w:t>Волгодонского</w:t>
      </w:r>
      <w:proofErr w:type="spellEnd"/>
      <w:r>
        <w:rPr>
          <w:rFonts w:ascii="Times New Roman" w:hAnsi="Times New Roman"/>
          <w:sz w:val="28"/>
          <w:szCs w:val="28"/>
        </w:rPr>
        <w:t xml:space="preserve"> отделения региональной казачьей детско-молодежной организации «Донцы» за 9 месяцев 2019 года проведено более 50-ти мероприятий по военно-патриотическому, культурно-историческому, гражданскому  и спортивному направлениям.</w:t>
      </w:r>
      <w:proofErr w:type="gramEnd"/>
      <w:r>
        <w:rPr>
          <w:rFonts w:ascii="Times New Roman" w:hAnsi="Times New Roman"/>
          <w:sz w:val="28"/>
          <w:szCs w:val="28"/>
        </w:rPr>
        <w:t xml:space="preserve"> Основные мероприятия:</w:t>
      </w:r>
    </w:p>
    <w:p w:rsidR="00F858F4" w:rsidRDefault="00F858F4" w:rsidP="00F858F4">
      <w:pPr>
        <w:spacing w:after="0"/>
        <w:jc w:val="both"/>
        <w:rPr>
          <w:rFonts w:ascii="Times New Roman" w:hAnsi="Times New Roman"/>
          <w:sz w:val="28"/>
          <w:szCs w:val="28"/>
        </w:rPr>
      </w:pPr>
      <w:r>
        <w:rPr>
          <w:rFonts w:ascii="Times New Roman" w:hAnsi="Times New Roman"/>
          <w:sz w:val="28"/>
          <w:szCs w:val="28"/>
        </w:rPr>
        <w:t xml:space="preserve">- работы по благоустройству ветеранских захоронений; </w:t>
      </w:r>
    </w:p>
    <w:p w:rsidR="00F858F4" w:rsidRDefault="00F858F4" w:rsidP="00F858F4">
      <w:pPr>
        <w:spacing w:after="0"/>
        <w:jc w:val="both"/>
        <w:rPr>
          <w:rFonts w:ascii="Times New Roman" w:hAnsi="Times New Roman"/>
          <w:sz w:val="28"/>
          <w:szCs w:val="28"/>
        </w:rPr>
      </w:pPr>
      <w:r>
        <w:rPr>
          <w:rFonts w:ascii="Times New Roman" w:hAnsi="Times New Roman"/>
          <w:sz w:val="28"/>
          <w:szCs w:val="28"/>
        </w:rPr>
        <w:t>- проведение профилактических рейдов с целью выявления фактов продажи спиртосодержащей и табачной продукции несовершеннолетним;</w:t>
      </w:r>
    </w:p>
    <w:p w:rsidR="00F858F4" w:rsidRDefault="00F858F4" w:rsidP="00F858F4">
      <w:pPr>
        <w:spacing w:after="0"/>
        <w:jc w:val="both"/>
        <w:rPr>
          <w:rFonts w:ascii="Times New Roman" w:hAnsi="Times New Roman"/>
          <w:sz w:val="28"/>
          <w:szCs w:val="28"/>
        </w:rPr>
      </w:pPr>
      <w:r>
        <w:rPr>
          <w:rFonts w:ascii="Times New Roman" w:hAnsi="Times New Roman"/>
          <w:sz w:val="28"/>
          <w:szCs w:val="28"/>
        </w:rPr>
        <w:t xml:space="preserve">- уничтожение надписей – рекламы </w:t>
      </w:r>
      <w:proofErr w:type="spellStart"/>
      <w:r>
        <w:rPr>
          <w:rFonts w:ascii="Times New Roman" w:hAnsi="Times New Roman"/>
          <w:sz w:val="28"/>
          <w:szCs w:val="28"/>
        </w:rPr>
        <w:t>антинаркотических</w:t>
      </w:r>
      <w:proofErr w:type="spellEnd"/>
      <w:r>
        <w:rPr>
          <w:rFonts w:ascii="Times New Roman" w:hAnsi="Times New Roman"/>
          <w:sz w:val="28"/>
          <w:szCs w:val="28"/>
        </w:rPr>
        <w:t xml:space="preserve"> сайтов на фасадах многоквартирных домов;</w:t>
      </w:r>
    </w:p>
    <w:p w:rsidR="00F858F4" w:rsidRDefault="00F858F4" w:rsidP="00F858F4">
      <w:pPr>
        <w:spacing w:after="0"/>
        <w:jc w:val="both"/>
        <w:rPr>
          <w:rFonts w:ascii="Times New Roman" w:hAnsi="Times New Roman"/>
          <w:sz w:val="28"/>
          <w:szCs w:val="28"/>
        </w:rPr>
      </w:pPr>
      <w:r>
        <w:rPr>
          <w:rFonts w:ascii="Times New Roman" w:hAnsi="Times New Roman"/>
          <w:sz w:val="28"/>
          <w:szCs w:val="28"/>
        </w:rPr>
        <w:t>- проведение мероприятий, посвященных памятным датам в истории России и казачества;</w:t>
      </w:r>
    </w:p>
    <w:p w:rsidR="00F858F4" w:rsidRDefault="00F858F4" w:rsidP="00F858F4">
      <w:pPr>
        <w:spacing w:after="0"/>
        <w:jc w:val="both"/>
        <w:rPr>
          <w:rFonts w:ascii="Times New Roman" w:hAnsi="Times New Roman"/>
          <w:sz w:val="28"/>
          <w:szCs w:val="28"/>
        </w:rPr>
      </w:pPr>
      <w:r>
        <w:rPr>
          <w:rFonts w:ascii="Times New Roman" w:hAnsi="Times New Roman"/>
          <w:sz w:val="28"/>
          <w:szCs w:val="28"/>
        </w:rPr>
        <w:t>- проведение спортивных соревнований, конкурсов.</w:t>
      </w:r>
    </w:p>
    <w:p w:rsidR="00F858F4" w:rsidRDefault="00F858F4" w:rsidP="00F858F4">
      <w:pPr>
        <w:spacing w:after="0"/>
        <w:jc w:val="both"/>
        <w:rPr>
          <w:rFonts w:ascii="Times New Roman" w:hAnsi="Times New Roman"/>
          <w:sz w:val="28"/>
          <w:szCs w:val="28"/>
        </w:rPr>
      </w:pPr>
      <w:r>
        <w:rPr>
          <w:rFonts w:ascii="Times New Roman" w:hAnsi="Times New Roman"/>
          <w:sz w:val="28"/>
          <w:szCs w:val="28"/>
        </w:rPr>
        <w:tab/>
        <w:t xml:space="preserve">На базе организации функционирует казачий военно-патриотический клуб «Атаман», для воспитанников которого на бесплатной основе проводятся занятия по казачьему рукопашному бою, фланкировке казачьей шашкой, физической подготовке. </w:t>
      </w:r>
    </w:p>
    <w:p w:rsidR="00F858F4" w:rsidRPr="004467CF" w:rsidRDefault="00F858F4" w:rsidP="00F858F4">
      <w:pPr>
        <w:spacing w:after="0"/>
        <w:jc w:val="both"/>
        <w:rPr>
          <w:rFonts w:ascii="Times New Roman" w:hAnsi="Times New Roman"/>
          <w:sz w:val="28"/>
          <w:szCs w:val="28"/>
        </w:rPr>
      </w:pPr>
    </w:p>
    <w:p w:rsidR="00F858F4" w:rsidRPr="00AB2E33" w:rsidRDefault="00F858F4" w:rsidP="00AB2E33">
      <w:pPr>
        <w:spacing w:after="0"/>
        <w:ind w:firstLine="708"/>
        <w:jc w:val="center"/>
        <w:rPr>
          <w:rFonts w:ascii="Times New Roman" w:hAnsi="Times New Roman"/>
          <w:b/>
          <w:sz w:val="28"/>
        </w:rPr>
      </w:pPr>
      <w:r w:rsidRPr="004E69C9">
        <w:rPr>
          <w:rFonts w:ascii="Times New Roman" w:hAnsi="Times New Roman"/>
          <w:b/>
          <w:sz w:val="28"/>
        </w:rPr>
        <w:t>Непрерывное казачье образование</w:t>
      </w:r>
      <w:r w:rsidR="00AB2E33">
        <w:rPr>
          <w:rFonts w:ascii="Times New Roman" w:hAnsi="Times New Roman"/>
          <w:b/>
          <w:sz w:val="28"/>
        </w:rPr>
        <w:t xml:space="preserve">. </w:t>
      </w:r>
      <w:r w:rsidRPr="00553371">
        <w:rPr>
          <w:rFonts w:ascii="Times New Roman" w:hAnsi="Times New Roman"/>
          <w:sz w:val="28"/>
        </w:rPr>
        <w:t xml:space="preserve">По состоянию на </w:t>
      </w:r>
      <w:r>
        <w:rPr>
          <w:rFonts w:ascii="Times New Roman" w:hAnsi="Times New Roman"/>
          <w:sz w:val="28"/>
        </w:rPr>
        <w:t>21</w:t>
      </w:r>
      <w:r w:rsidRPr="00553371">
        <w:rPr>
          <w:rFonts w:ascii="Times New Roman" w:hAnsi="Times New Roman"/>
          <w:sz w:val="28"/>
        </w:rPr>
        <w:t>.</w:t>
      </w:r>
      <w:r>
        <w:rPr>
          <w:rFonts w:ascii="Times New Roman" w:hAnsi="Times New Roman"/>
          <w:sz w:val="28"/>
        </w:rPr>
        <w:t>10</w:t>
      </w:r>
      <w:r w:rsidRPr="00553371">
        <w:rPr>
          <w:rFonts w:ascii="Times New Roman" w:hAnsi="Times New Roman"/>
          <w:sz w:val="28"/>
        </w:rPr>
        <w:t xml:space="preserve">.2019 года 7 образовательных учреждений </w:t>
      </w:r>
      <w:r>
        <w:rPr>
          <w:rFonts w:ascii="Times New Roman" w:hAnsi="Times New Roman"/>
          <w:sz w:val="28"/>
        </w:rPr>
        <w:t>города Волгодонска имею</w:t>
      </w:r>
      <w:r w:rsidRPr="00553371">
        <w:rPr>
          <w:rFonts w:ascii="Times New Roman" w:hAnsi="Times New Roman"/>
          <w:sz w:val="28"/>
        </w:rPr>
        <w:t>т статус «казачье»</w:t>
      </w:r>
      <w:r w:rsidR="009B588F">
        <w:rPr>
          <w:rFonts w:ascii="Times New Roman" w:hAnsi="Times New Roman"/>
          <w:sz w:val="28"/>
        </w:rPr>
        <w:t>:</w:t>
      </w:r>
    </w:p>
    <w:p w:rsidR="00F858F4" w:rsidRPr="009B588F" w:rsidRDefault="009B588F" w:rsidP="009B588F">
      <w:pPr>
        <w:suppressAutoHyphens w:val="0"/>
        <w:autoSpaceDN/>
        <w:spacing w:after="0"/>
        <w:contextualSpacing/>
        <w:textAlignment w:val="auto"/>
        <w:rPr>
          <w:rFonts w:ascii="Times New Roman" w:hAnsi="Times New Roman"/>
          <w:sz w:val="28"/>
        </w:rPr>
      </w:pPr>
      <w:r>
        <w:rPr>
          <w:rFonts w:ascii="Times New Roman" w:hAnsi="Times New Roman"/>
          <w:sz w:val="28"/>
        </w:rPr>
        <w:t xml:space="preserve">- </w:t>
      </w:r>
      <w:r w:rsidR="00F858F4" w:rsidRPr="009B588F">
        <w:rPr>
          <w:rFonts w:ascii="Times New Roman" w:hAnsi="Times New Roman"/>
          <w:sz w:val="28"/>
        </w:rPr>
        <w:t>МБДОУ ДС «</w:t>
      </w:r>
      <w:proofErr w:type="spellStart"/>
      <w:r w:rsidR="00F858F4" w:rsidRPr="009B588F">
        <w:rPr>
          <w:rFonts w:ascii="Times New Roman" w:hAnsi="Times New Roman"/>
          <w:sz w:val="28"/>
        </w:rPr>
        <w:t>Рябинушка</w:t>
      </w:r>
      <w:proofErr w:type="spellEnd"/>
      <w:r w:rsidR="00F858F4" w:rsidRPr="009B588F">
        <w:rPr>
          <w:rFonts w:ascii="Times New Roman" w:hAnsi="Times New Roman"/>
          <w:sz w:val="28"/>
        </w:rPr>
        <w:t xml:space="preserve">» </w:t>
      </w:r>
    </w:p>
    <w:p w:rsidR="009B588F" w:rsidRDefault="009B588F" w:rsidP="009B588F">
      <w:pPr>
        <w:suppressAutoHyphens w:val="0"/>
        <w:autoSpaceDN/>
        <w:spacing w:after="0"/>
        <w:contextualSpacing/>
        <w:textAlignment w:val="auto"/>
        <w:rPr>
          <w:rFonts w:ascii="Times New Roman" w:hAnsi="Times New Roman"/>
          <w:sz w:val="28"/>
        </w:rPr>
      </w:pPr>
      <w:r>
        <w:rPr>
          <w:rFonts w:ascii="Times New Roman" w:hAnsi="Times New Roman"/>
          <w:sz w:val="28"/>
        </w:rPr>
        <w:t xml:space="preserve"> - </w:t>
      </w:r>
      <w:r w:rsidR="00F858F4" w:rsidRPr="009B588F">
        <w:rPr>
          <w:rFonts w:ascii="Times New Roman" w:hAnsi="Times New Roman"/>
          <w:sz w:val="28"/>
        </w:rPr>
        <w:t>МБДОУ ДС «</w:t>
      </w:r>
      <w:proofErr w:type="spellStart"/>
      <w:r w:rsidR="00F858F4" w:rsidRPr="009B588F">
        <w:rPr>
          <w:rFonts w:ascii="Times New Roman" w:hAnsi="Times New Roman"/>
          <w:sz w:val="28"/>
        </w:rPr>
        <w:t>Чебурашка</w:t>
      </w:r>
      <w:proofErr w:type="spellEnd"/>
      <w:r w:rsidR="00F858F4" w:rsidRPr="009B588F">
        <w:rPr>
          <w:rFonts w:ascii="Times New Roman" w:hAnsi="Times New Roman"/>
          <w:sz w:val="28"/>
        </w:rPr>
        <w:t xml:space="preserve">» </w:t>
      </w:r>
    </w:p>
    <w:p w:rsidR="009B588F" w:rsidRDefault="009B588F" w:rsidP="009B588F">
      <w:pPr>
        <w:suppressAutoHyphens w:val="0"/>
        <w:autoSpaceDN/>
        <w:spacing w:after="0"/>
        <w:contextualSpacing/>
        <w:textAlignment w:val="auto"/>
        <w:rPr>
          <w:rFonts w:ascii="Times New Roman" w:hAnsi="Times New Roman"/>
          <w:sz w:val="28"/>
        </w:rPr>
      </w:pPr>
      <w:r>
        <w:rPr>
          <w:rFonts w:ascii="Times New Roman" w:hAnsi="Times New Roman"/>
          <w:sz w:val="28"/>
        </w:rPr>
        <w:t xml:space="preserve">- </w:t>
      </w:r>
      <w:r w:rsidR="00F858F4" w:rsidRPr="009B588F">
        <w:rPr>
          <w:rFonts w:ascii="Times New Roman" w:hAnsi="Times New Roman"/>
          <w:sz w:val="28"/>
        </w:rPr>
        <w:t xml:space="preserve">МБОУ СШ №12 </w:t>
      </w:r>
    </w:p>
    <w:p w:rsidR="009B588F" w:rsidRDefault="009B588F" w:rsidP="009B588F">
      <w:pPr>
        <w:suppressAutoHyphens w:val="0"/>
        <w:autoSpaceDN/>
        <w:spacing w:after="0"/>
        <w:contextualSpacing/>
        <w:textAlignment w:val="auto"/>
        <w:rPr>
          <w:rFonts w:ascii="Times New Roman" w:hAnsi="Times New Roman"/>
          <w:sz w:val="28"/>
        </w:rPr>
      </w:pPr>
      <w:r w:rsidRPr="009B588F">
        <w:rPr>
          <w:rFonts w:ascii="Times New Roman" w:hAnsi="Times New Roman"/>
          <w:sz w:val="28"/>
        </w:rPr>
        <w:t xml:space="preserve">- </w:t>
      </w:r>
      <w:r w:rsidR="00F858F4" w:rsidRPr="009B588F">
        <w:rPr>
          <w:rFonts w:ascii="Times New Roman" w:hAnsi="Times New Roman"/>
          <w:sz w:val="28"/>
        </w:rPr>
        <w:t xml:space="preserve">МБОУ СШ №18 </w:t>
      </w:r>
    </w:p>
    <w:p w:rsidR="009B588F" w:rsidRDefault="009B588F" w:rsidP="009B588F">
      <w:pPr>
        <w:suppressAutoHyphens w:val="0"/>
        <w:autoSpaceDN/>
        <w:spacing w:after="0"/>
        <w:contextualSpacing/>
        <w:textAlignment w:val="auto"/>
        <w:rPr>
          <w:rFonts w:ascii="Times New Roman" w:hAnsi="Times New Roman"/>
          <w:sz w:val="28"/>
        </w:rPr>
      </w:pPr>
      <w:r w:rsidRPr="009B588F">
        <w:rPr>
          <w:rFonts w:ascii="Times New Roman" w:hAnsi="Times New Roman"/>
          <w:sz w:val="28"/>
        </w:rPr>
        <w:t xml:space="preserve">- </w:t>
      </w:r>
      <w:r w:rsidR="00F858F4" w:rsidRPr="009B588F">
        <w:rPr>
          <w:rFonts w:ascii="Times New Roman" w:hAnsi="Times New Roman"/>
          <w:sz w:val="28"/>
        </w:rPr>
        <w:t xml:space="preserve">МБДОУ ДС «Родничок» </w:t>
      </w:r>
    </w:p>
    <w:p w:rsidR="009B588F" w:rsidRDefault="009B588F" w:rsidP="009B588F">
      <w:pPr>
        <w:suppressAutoHyphens w:val="0"/>
        <w:autoSpaceDN/>
        <w:spacing w:after="0"/>
        <w:contextualSpacing/>
        <w:textAlignment w:val="auto"/>
        <w:rPr>
          <w:rFonts w:ascii="Times New Roman" w:hAnsi="Times New Roman"/>
          <w:sz w:val="28"/>
        </w:rPr>
      </w:pPr>
      <w:r w:rsidRPr="009B588F">
        <w:rPr>
          <w:rFonts w:ascii="Times New Roman" w:hAnsi="Times New Roman"/>
          <w:sz w:val="28"/>
        </w:rPr>
        <w:t xml:space="preserve">- </w:t>
      </w:r>
      <w:r w:rsidR="00F858F4" w:rsidRPr="009B588F">
        <w:rPr>
          <w:rFonts w:ascii="Times New Roman" w:hAnsi="Times New Roman"/>
          <w:sz w:val="28"/>
        </w:rPr>
        <w:t xml:space="preserve">МБОУ СШ «Центр образования» </w:t>
      </w:r>
    </w:p>
    <w:p w:rsidR="00F858F4" w:rsidRDefault="009B588F" w:rsidP="009B588F">
      <w:pPr>
        <w:suppressAutoHyphens w:val="0"/>
        <w:autoSpaceDN/>
        <w:spacing w:after="0"/>
        <w:contextualSpacing/>
        <w:textAlignment w:val="auto"/>
        <w:rPr>
          <w:rFonts w:ascii="Times New Roman" w:hAnsi="Times New Roman"/>
          <w:sz w:val="28"/>
        </w:rPr>
      </w:pPr>
      <w:r w:rsidRPr="009B588F">
        <w:rPr>
          <w:rFonts w:ascii="Times New Roman" w:hAnsi="Times New Roman"/>
          <w:sz w:val="28"/>
        </w:rPr>
        <w:t xml:space="preserve">- </w:t>
      </w:r>
      <w:r w:rsidR="00F858F4" w:rsidRPr="009B588F">
        <w:rPr>
          <w:rFonts w:ascii="Times New Roman" w:hAnsi="Times New Roman"/>
          <w:sz w:val="28"/>
        </w:rPr>
        <w:t>МБ</w:t>
      </w:r>
      <w:r>
        <w:rPr>
          <w:rFonts w:ascii="Times New Roman" w:hAnsi="Times New Roman"/>
          <w:sz w:val="28"/>
        </w:rPr>
        <w:t>ДОУ ДС «Казачок».</w:t>
      </w:r>
    </w:p>
    <w:p w:rsidR="00F858F4" w:rsidRDefault="00F858F4" w:rsidP="00817BEE">
      <w:pPr>
        <w:spacing w:after="0"/>
        <w:ind w:firstLine="708"/>
        <w:jc w:val="both"/>
        <w:rPr>
          <w:rFonts w:ascii="Times New Roman" w:hAnsi="Times New Roman"/>
          <w:sz w:val="28"/>
          <w:szCs w:val="28"/>
        </w:rPr>
      </w:pPr>
      <w:r>
        <w:rPr>
          <w:rFonts w:ascii="Times New Roman" w:hAnsi="Times New Roman"/>
          <w:sz w:val="28"/>
          <w:szCs w:val="28"/>
        </w:rPr>
        <w:t>Подготовлена документация для присвоения казачьего статуса для МБДОУ ДС «Голубые Дорожки» города Волгодонска, МБОУ СШ №9         города Волгодонска. Документы будут направлены в Департамент по делам казачества и кадетских учебных заведений Ростовской области.</w:t>
      </w:r>
    </w:p>
    <w:p w:rsidR="00F858F4" w:rsidRDefault="00F858F4" w:rsidP="00F858F4">
      <w:pPr>
        <w:spacing w:after="0"/>
        <w:jc w:val="both"/>
        <w:rPr>
          <w:rFonts w:ascii="Times New Roman" w:hAnsi="Times New Roman"/>
          <w:sz w:val="28"/>
          <w:szCs w:val="28"/>
        </w:rPr>
      </w:pPr>
    </w:p>
    <w:p w:rsidR="00F858F4" w:rsidRPr="000248BB" w:rsidRDefault="00F858F4" w:rsidP="00AB2E33">
      <w:pPr>
        <w:spacing w:after="0"/>
        <w:ind w:firstLine="708"/>
        <w:rPr>
          <w:rFonts w:ascii="Times New Roman" w:hAnsi="Times New Roman"/>
          <w:b/>
          <w:sz w:val="28"/>
          <w:szCs w:val="28"/>
        </w:rPr>
      </w:pPr>
      <w:r w:rsidRPr="00AB1D8F">
        <w:rPr>
          <w:rFonts w:ascii="Times New Roman" w:hAnsi="Times New Roman"/>
          <w:b/>
          <w:sz w:val="28"/>
          <w:szCs w:val="28"/>
        </w:rPr>
        <w:t>Муниципальная программа города Волгодонска «Обеспечение общественного порядка и противодействие пре</w:t>
      </w:r>
      <w:r>
        <w:rPr>
          <w:rFonts w:ascii="Times New Roman" w:hAnsi="Times New Roman"/>
          <w:b/>
          <w:sz w:val="28"/>
          <w:szCs w:val="28"/>
        </w:rPr>
        <w:t>ступности в городе Волгодонске»</w:t>
      </w:r>
      <w:r w:rsidR="00AB2E33">
        <w:rPr>
          <w:rFonts w:ascii="Times New Roman" w:hAnsi="Times New Roman"/>
          <w:b/>
          <w:sz w:val="28"/>
          <w:szCs w:val="28"/>
        </w:rPr>
        <w:t xml:space="preserve">. </w:t>
      </w:r>
      <w:r>
        <w:rPr>
          <w:rFonts w:ascii="Times New Roman" w:hAnsi="Times New Roman"/>
          <w:sz w:val="28"/>
          <w:szCs w:val="28"/>
        </w:rPr>
        <w:t xml:space="preserve">Поддержка </w:t>
      </w:r>
      <w:proofErr w:type="spellStart"/>
      <w:r w:rsidRPr="006D16E3">
        <w:rPr>
          <w:rFonts w:ascii="Times New Roman" w:hAnsi="Times New Roman"/>
          <w:sz w:val="28"/>
          <w:szCs w:val="28"/>
        </w:rPr>
        <w:t>Волгодонского</w:t>
      </w:r>
      <w:proofErr w:type="spellEnd"/>
      <w:r w:rsidRPr="006D16E3">
        <w:rPr>
          <w:rFonts w:ascii="Times New Roman" w:hAnsi="Times New Roman"/>
          <w:sz w:val="28"/>
          <w:szCs w:val="28"/>
        </w:rPr>
        <w:t xml:space="preserve"> городского казачьего общества </w:t>
      </w:r>
      <w:proofErr w:type="gramStart"/>
      <w:r w:rsidRPr="006D16E3">
        <w:rPr>
          <w:rFonts w:ascii="Times New Roman" w:hAnsi="Times New Roman"/>
          <w:sz w:val="28"/>
          <w:szCs w:val="28"/>
        </w:rPr>
        <w:t>осуществляется</w:t>
      </w:r>
      <w:proofErr w:type="gramEnd"/>
      <w:r w:rsidRPr="006D16E3">
        <w:rPr>
          <w:rFonts w:ascii="Times New Roman" w:hAnsi="Times New Roman"/>
          <w:sz w:val="28"/>
          <w:szCs w:val="28"/>
        </w:rPr>
        <w:t xml:space="preserve"> </w:t>
      </w:r>
      <w:r>
        <w:rPr>
          <w:rFonts w:ascii="Times New Roman" w:hAnsi="Times New Roman"/>
          <w:sz w:val="28"/>
          <w:szCs w:val="28"/>
        </w:rPr>
        <w:t xml:space="preserve">предусмотрена подпрограммой  </w:t>
      </w:r>
      <w:r w:rsidRPr="004922DE">
        <w:rPr>
          <w:rFonts w:ascii="Times New Roman" w:hAnsi="Times New Roman"/>
          <w:color w:val="000000"/>
          <w:sz w:val="28"/>
        </w:rPr>
        <w:t>«Поддержка казачьих обществ в городе Волгодонске»</w:t>
      </w:r>
      <w:r>
        <w:rPr>
          <w:rFonts w:ascii="Times New Roman" w:hAnsi="Times New Roman"/>
          <w:color w:val="000000"/>
          <w:sz w:val="28"/>
        </w:rPr>
        <w:t xml:space="preserve"> муниципальной </w:t>
      </w:r>
      <w:r w:rsidRPr="000248BB">
        <w:rPr>
          <w:rFonts w:ascii="Times New Roman" w:hAnsi="Times New Roman"/>
          <w:color w:val="000000"/>
          <w:sz w:val="28"/>
        </w:rPr>
        <w:t xml:space="preserve">программы </w:t>
      </w:r>
      <w:r w:rsidRPr="000248BB">
        <w:rPr>
          <w:rFonts w:ascii="Times New Roman" w:hAnsi="Times New Roman"/>
          <w:sz w:val="28"/>
          <w:szCs w:val="28"/>
        </w:rPr>
        <w:t xml:space="preserve"> «Обеспечение общественного </w:t>
      </w:r>
      <w:r w:rsidRPr="000248BB">
        <w:rPr>
          <w:rFonts w:ascii="Times New Roman" w:hAnsi="Times New Roman"/>
          <w:sz w:val="28"/>
          <w:szCs w:val="28"/>
        </w:rPr>
        <w:lastRenderedPageBreak/>
        <w:t>порядка и противодействие преступности в городе Волгодонске».</w:t>
      </w:r>
      <w:r>
        <w:rPr>
          <w:rFonts w:ascii="Times New Roman" w:hAnsi="Times New Roman"/>
          <w:b/>
          <w:sz w:val="28"/>
          <w:szCs w:val="28"/>
        </w:rPr>
        <w:t xml:space="preserve"> </w:t>
      </w:r>
      <w:r>
        <w:rPr>
          <w:rFonts w:ascii="Times New Roman" w:hAnsi="Times New Roman"/>
          <w:color w:val="000000"/>
          <w:sz w:val="28"/>
        </w:rPr>
        <w:t>Бюджетное финансирование составляет 500 000 рублей. На 21.10.2019 в рамках реализации подпрограммы запланированы следующие основные мероприятия:</w:t>
      </w:r>
    </w:p>
    <w:p w:rsidR="00F858F4" w:rsidRDefault="00F858F4" w:rsidP="00F858F4">
      <w:pPr>
        <w:tabs>
          <w:tab w:val="left" w:pos="-2520"/>
        </w:tabs>
        <w:spacing w:after="0" w:line="240" w:lineRule="auto"/>
        <w:jc w:val="both"/>
        <w:rPr>
          <w:rFonts w:ascii="Times New Roman" w:hAnsi="Times New Roman"/>
          <w:color w:val="000000"/>
          <w:sz w:val="28"/>
        </w:rPr>
      </w:pPr>
      <w:r>
        <w:rPr>
          <w:rFonts w:ascii="Times New Roman" w:hAnsi="Times New Roman"/>
          <w:color w:val="000000"/>
          <w:sz w:val="28"/>
        </w:rPr>
        <w:tab/>
        <w:t>1) Мероприятие «Мы казачата!». Проводится в 20-ти дошкольных образовательных учреждениях в форме игры-викторины на знание культуры и традиций Донского казачества. На 21.10.2019 проведены мероприятия в 12-ти детских садах.</w:t>
      </w:r>
    </w:p>
    <w:p w:rsidR="00F858F4" w:rsidRDefault="00F858F4" w:rsidP="00F858F4">
      <w:pPr>
        <w:tabs>
          <w:tab w:val="left" w:pos="-2520"/>
        </w:tabs>
        <w:spacing w:after="0" w:line="240" w:lineRule="auto"/>
        <w:jc w:val="both"/>
        <w:rPr>
          <w:rFonts w:ascii="Times New Roman" w:hAnsi="Times New Roman"/>
          <w:color w:val="000000"/>
          <w:sz w:val="28"/>
        </w:rPr>
      </w:pPr>
      <w:r>
        <w:rPr>
          <w:rFonts w:ascii="Times New Roman" w:hAnsi="Times New Roman"/>
          <w:color w:val="000000"/>
          <w:sz w:val="28"/>
        </w:rPr>
        <w:tab/>
        <w:t>2) 13</w:t>
      </w:r>
      <w:r w:rsidRPr="002F34E8">
        <w:rPr>
          <w:rFonts w:ascii="Times New Roman" w:hAnsi="Times New Roman"/>
          <w:color w:val="000000"/>
          <w:sz w:val="28"/>
        </w:rPr>
        <w:t xml:space="preserve">.09.2019 </w:t>
      </w:r>
      <w:r>
        <w:rPr>
          <w:rFonts w:ascii="Times New Roman" w:hAnsi="Times New Roman"/>
          <w:color w:val="000000"/>
          <w:sz w:val="28"/>
        </w:rPr>
        <w:t xml:space="preserve"> проведен </w:t>
      </w:r>
      <w:r w:rsidRPr="002F34E8">
        <w:rPr>
          <w:rFonts w:ascii="Times New Roman" w:hAnsi="Times New Roman"/>
          <w:color w:val="000000"/>
          <w:sz w:val="28"/>
          <w:lang w:val="en-US"/>
        </w:rPr>
        <w:t>II</w:t>
      </w:r>
      <w:r w:rsidRPr="002F34E8">
        <w:rPr>
          <w:rFonts w:ascii="Times New Roman" w:hAnsi="Times New Roman"/>
          <w:color w:val="000000"/>
          <w:sz w:val="28"/>
        </w:rPr>
        <w:t xml:space="preserve"> Слет казачьей молодежи города</w:t>
      </w:r>
      <w:r>
        <w:rPr>
          <w:rFonts w:ascii="Times New Roman" w:hAnsi="Times New Roman"/>
          <w:color w:val="000000"/>
          <w:sz w:val="28"/>
        </w:rPr>
        <w:t xml:space="preserve"> Волгодонска. Охват казачьей молодежи – 150 человек.</w:t>
      </w:r>
    </w:p>
    <w:p w:rsidR="00F858F4" w:rsidRDefault="00F858F4" w:rsidP="00F858F4">
      <w:pPr>
        <w:tabs>
          <w:tab w:val="left" w:pos="-2520"/>
        </w:tabs>
        <w:spacing w:after="0" w:line="240" w:lineRule="auto"/>
        <w:jc w:val="both"/>
        <w:rPr>
          <w:rFonts w:ascii="Times New Roman" w:hAnsi="Times New Roman"/>
          <w:color w:val="000000"/>
          <w:sz w:val="28"/>
        </w:rPr>
      </w:pPr>
      <w:r>
        <w:rPr>
          <w:rFonts w:ascii="Times New Roman" w:hAnsi="Times New Roman"/>
          <w:color w:val="000000"/>
          <w:sz w:val="28"/>
        </w:rPr>
        <w:tab/>
        <w:t xml:space="preserve">3) 05.10.2019 проведены военно-полевые сборы казаков </w:t>
      </w:r>
      <w:proofErr w:type="spellStart"/>
      <w:r>
        <w:rPr>
          <w:rFonts w:ascii="Times New Roman" w:hAnsi="Times New Roman"/>
          <w:color w:val="000000"/>
          <w:sz w:val="28"/>
        </w:rPr>
        <w:t>Волгодонского</w:t>
      </w:r>
      <w:proofErr w:type="spellEnd"/>
      <w:r>
        <w:rPr>
          <w:rFonts w:ascii="Times New Roman" w:hAnsi="Times New Roman"/>
          <w:color w:val="000000"/>
          <w:sz w:val="28"/>
        </w:rPr>
        <w:t xml:space="preserve"> городского казачьего общества. Охват  – 59 казаков.</w:t>
      </w:r>
    </w:p>
    <w:p w:rsidR="00F858F4" w:rsidRDefault="00F858F4" w:rsidP="00F858F4">
      <w:pPr>
        <w:tabs>
          <w:tab w:val="left" w:pos="-2520"/>
        </w:tabs>
        <w:spacing w:after="0" w:line="240" w:lineRule="auto"/>
        <w:jc w:val="both"/>
        <w:rPr>
          <w:rFonts w:ascii="Times New Roman" w:hAnsi="Times New Roman"/>
          <w:color w:val="000000"/>
          <w:sz w:val="28"/>
        </w:rPr>
      </w:pPr>
      <w:r>
        <w:rPr>
          <w:rFonts w:ascii="Times New Roman" w:hAnsi="Times New Roman"/>
          <w:color w:val="000000"/>
          <w:sz w:val="28"/>
        </w:rPr>
        <w:tab/>
        <w:t>4) 10.10.2019 проведен фестиваль казачьей песни «Поет казачий Дон!». В мероприятии приняли участие воспитанники 17-ти дошкольных образовательных и учащиеся 18-ти общеобразовательных учреждений города Волгодонска. Охват участников и зрителей – 400 человек.</w:t>
      </w:r>
    </w:p>
    <w:p w:rsidR="00F858F4" w:rsidRDefault="00F858F4" w:rsidP="00F858F4">
      <w:pPr>
        <w:tabs>
          <w:tab w:val="left" w:pos="-2520"/>
        </w:tabs>
        <w:spacing w:after="0" w:line="240" w:lineRule="auto"/>
        <w:jc w:val="both"/>
        <w:rPr>
          <w:rFonts w:ascii="Times New Roman" w:hAnsi="Times New Roman"/>
          <w:color w:val="000000"/>
          <w:sz w:val="28"/>
        </w:rPr>
      </w:pPr>
      <w:r>
        <w:rPr>
          <w:rFonts w:ascii="Times New Roman" w:hAnsi="Times New Roman"/>
          <w:color w:val="000000"/>
          <w:sz w:val="28"/>
        </w:rPr>
        <w:tab/>
        <w:t>5) Викторина по истории России и казачества. В мероприятии приняли участие учащиеся 19 общеобразовательных учреждений города Волгодонска. На 21.10.2019 завершен первый этап викторины. Охват участников – 120 человек.</w:t>
      </w:r>
    </w:p>
    <w:p w:rsidR="00F858F4" w:rsidRDefault="00F858F4" w:rsidP="00F858F4">
      <w:pPr>
        <w:tabs>
          <w:tab w:val="left" w:pos="-2520"/>
        </w:tabs>
        <w:spacing w:after="0" w:line="240" w:lineRule="auto"/>
        <w:jc w:val="both"/>
        <w:rPr>
          <w:rFonts w:ascii="Times New Roman" w:hAnsi="Times New Roman"/>
          <w:color w:val="000000"/>
          <w:sz w:val="28"/>
        </w:rPr>
      </w:pPr>
      <w:r>
        <w:rPr>
          <w:rFonts w:ascii="Times New Roman" w:hAnsi="Times New Roman"/>
          <w:color w:val="000000"/>
          <w:sz w:val="28"/>
        </w:rPr>
        <w:tab/>
        <w:t>6) Конкурс творческих работ «Казачий Дон!».  В мероприятии примут участие воспитанники дошкольных образовательных и учащиеся общеобразовательных учреждений города Волгодонска. Участники представят на выбор жюри исследовательские, художественные и литературные работы, посвященные истории, культуре и быту донского казачества.</w:t>
      </w:r>
    </w:p>
    <w:p w:rsidR="00F858F4" w:rsidRDefault="00F858F4" w:rsidP="00F858F4">
      <w:pPr>
        <w:tabs>
          <w:tab w:val="left" w:pos="-2520"/>
        </w:tabs>
        <w:spacing w:after="0" w:line="240" w:lineRule="auto"/>
        <w:jc w:val="both"/>
        <w:rPr>
          <w:rFonts w:ascii="Times New Roman" w:hAnsi="Times New Roman"/>
          <w:color w:val="000000"/>
          <w:sz w:val="28"/>
        </w:rPr>
      </w:pPr>
      <w:r>
        <w:rPr>
          <w:rFonts w:ascii="Times New Roman" w:hAnsi="Times New Roman"/>
          <w:color w:val="000000"/>
          <w:sz w:val="28"/>
        </w:rPr>
        <w:tab/>
        <w:t>7) Спортивные соревнования между общеобразовательными учреждениями города Волгодонска, имеющих статус «казачье»</w:t>
      </w:r>
      <w:proofErr w:type="gramStart"/>
      <w:r>
        <w:rPr>
          <w:rFonts w:ascii="Times New Roman" w:hAnsi="Times New Roman"/>
          <w:color w:val="000000"/>
          <w:sz w:val="28"/>
        </w:rPr>
        <w:t xml:space="preserve"> .</w:t>
      </w:r>
      <w:proofErr w:type="gramEnd"/>
      <w:r>
        <w:rPr>
          <w:rFonts w:ascii="Times New Roman" w:hAnsi="Times New Roman"/>
          <w:color w:val="000000"/>
          <w:sz w:val="28"/>
        </w:rPr>
        <w:t xml:space="preserve"> Соревнования пройдут с 24 по 25 октября 2019 года.</w:t>
      </w:r>
    </w:p>
    <w:p w:rsidR="00F858F4" w:rsidRDefault="00F858F4" w:rsidP="00F858F4">
      <w:pPr>
        <w:tabs>
          <w:tab w:val="left" w:pos="-2520"/>
        </w:tabs>
        <w:spacing w:after="0" w:line="240" w:lineRule="auto"/>
        <w:jc w:val="both"/>
        <w:rPr>
          <w:rFonts w:ascii="Times New Roman" w:hAnsi="Times New Roman"/>
          <w:color w:val="000000"/>
          <w:sz w:val="28"/>
        </w:rPr>
      </w:pPr>
      <w:r>
        <w:rPr>
          <w:rFonts w:ascii="Times New Roman" w:hAnsi="Times New Roman"/>
          <w:color w:val="000000"/>
          <w:sz w:val="28"/>
        </w:rPr>
        <w:tab/>
        <w:t>8) Конкурс красоты «Донская казачка 2019». Пройдет 14.11.2019. В мероприятии примут участие девушки-казачки в возрасте от 16-ти до 22 лет.</w:t>
      </w:r>
    </w:p>
    <w:p w:rsidR="00F858F4" w:rsidRDefault="00F858F4" w:rsidP="00F858F4">
      <w:pPr>
        <w:tabs>
          <w:tab w:val="left" w:pos="-2520"/>
        </w:tabs>
        <w:spacing w:after="0" w:line="240" w:lineRule="auto"/>
        <w:jc w:val="both"/>
        <w:rPr>
          <w:rFonts w:ascii="Times New Roman" w:hAnsi="Times New Roman"/>
          <w:color w:val="000000"/>
          <w:sz w:val="28"/>
        </w:rPr>
      </w:pPr>
      <w:r>
        <w:rPr>
          <w:rFonts w:ascii="Times New Roman" w:hAnsi="Times New Roman"/>
          <w:color w:val="000000"/>
          <w:sz w:val="28"/>
        </w:rPr>
        <w:tab/>
        <w:t xml:space="preserve">9) Круг </w:t>
      </w:r>
      <w:proofErr w:type="spellStart"/>
      <w:r>
        <w:rPr>
          <w:rFonts w:ascii="Times New Roman" w:hAnsi="Times New Roman"/>
          <w:color w:val="000000"/>
          <w:sz w:val="28"/>
        </w:rPr>
        <w:t>Волгодонского</w:t>
      </w:r>
      <w:proofErr w:type="spellEnd"/>
      <w:r>
        <w:rPr>
          <w:rFonts w:ascii="Times New Roman" w:hAnsi="Times New Roman"/>
          <w:color w:val="000000"/>
          <w:sz w:val="28"/>
        </w:rPr>
        <w:t xml:space="preserve"> отделения казачьей детско-молодежной организации «Донцы».</w:t>
      </w:r>
    </w:p>
    <w:p w:rsidR="00F858F4" w:rsidRDefault="00F858F4" w:rsidP="00F858F4">
      <w:pPr>
        <w:tabs>
          <w:tab w:val="left" w:pos="-2520"/>
        </w:tabs>
        <w:spacing w:after="0" w:line="240" w:lineRule="auto"/>
        <w:ind w:firstLine="709"/>
        <w:rPr>
          <w:rFonts w:ascii="Times New Roman" w:hAnsi="Times New Roman"/>
          <w:color w:val="000000"/>
          <w:sz w:val="28"/>
        </w:rPr>
      </w:pPr>
    </w:p>
    <w:p w:rsidR="00F858F4" w:rsidRPr="00AB2E33" w:rsidRDefault="00F858F4" w:rsidP="00AB2E33">
      <w:pPr>
        <w:spacing w:after="0" w:line="240" w:lineRule="auto"/>
        <w:ind w:firstLine="708"/>
        <w:rPr>
          <w:rFonts w:ascii="Times New Roman" w:hAnsi="Times New Roman"/>
          <w:b/>
          <w:color w:val="000000"/>
          <w:sz w:val="28"/>
        </w:rPr>
      </w:pPr>
      <w:r w:rsidRPr="00256478">
        <w:rPr>
          <w:rFonts w:ascii="Times New Roman" w:hAnsi="Times New Roman"/>
          <w:b/>
          <w:color w:val="000000"/>
          <w:sz w:val="28"/>
        </w:rPr>
        <w:t>Работа по призыв</w:t>
      </w:r>
      <w:r>
        <w:rPr>
          <w:rFonts w:ascii="Times New Roman" w:hAnsi="Times New Roman"/>
          <w:b/>
          <w:color w:val="000000"/>
          <w:sz w:val="28"/>
        </w:rPr>
        <w:t xml:space="preserve">у казаков в </w:t>
      </w:r>
      <w:proofErr w:type="gramStart"/>
      <w:r>
        <w:rPr>
          <w:rFonts w:ascii="Times New Roman" w:hAnsi="Times New Roman"/>
          <w:b/>
          <w:color w:val="000000"/>
          <w:sz w:val="28"/>
        </w:rPr>
        <w:t>ВС</w:t>
      </w:r>
      <w:proofErr w:type="gramEnd"/>
      <w:r>
        <w:rPr>
          <w:rFonts w:ascii="Times New Roman" w:hAnsi="Times New Roman"/>
          <w:b/>
          <w:color w:val="000000"/>
          <w:sz w:val="28"/>
        </w:rPr>
        <w:t xml:space="preserve"> РФ</w:t>
      </w:r>
      <w:r w:rsidR="00AB2E33">
        <w:rPr>
          <w:rFonts w:ascii="Times New Roman" w:hAnsi="Times New Roman"/>
          <w:b/>
          <w:color w:val="000000"/>
          <w:sz w:val="28"/>
        </w:rPr>
        <w:t xml:space="preserve">. </w:t>
      </w:r>
      <w:r w:rsidRPr="00CA1961">
        <w:rPr>
          <w:rFonts w:ascii="Times New Roman" w:eastAsia="Times New Roman" w:hAnsi="Times New Roman"/>
          <w:sz w:val="28"/>
          <w:szCs w:val="28"/>
          <w:lang w:eastAsia="ru-RU"/>
        </w:rPr>
        <w:t>В состав городской</w:t>
      </w:r>
      <w:r w:rsidRPr="00712F5F">
        <w:rPr>
          <w:rFonts w:ascii="Times New Roman" w:eastAsia="Times New Roman" w:hAnsi="Times New Roman"/>
          <w:sz w:val="28"/>
          <w:szCs w:val="28"/>
          <w:lang w:eastAsia="ru-RU"/>
        </w:rPr>
        <w:t xml:space="preserve"> призывной комиссии</w:t>
      </w:r>
      <w:r w:rsidRPr="00CA196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города Волгодонска </w:t>
      </w:r>
      <w:r w:rsidRPr="00CA1961">
        <w:rPr>
          <w:rFonts w:ascii="Times New Roman" w:eastAsia="Times New Roman" w:hAnsi="Times New Roman"/>
          <w:sz w:val="28"/>
          <w:szCs w:val="28"/>
          <w:lang w:eastAsia="ru-RU"/>
        </w:rPr>
        <w:t xml:space="preserve">входят 2 представителя </w:t>
      </w:r>
      <w:proofErr w:type="spellStart"/>
      <w:r w:rsidRPr="00CA1961">
        <w:rPr>
          <w:rFonts w:ascii="Times New Roman" w:eastAsia="Times New Roman" w:hAnsi="Times New Roman"/>
          <w:sz w:val="28"/>
          <w:szCs w:val="28"/>
          <w:lang w:eastAsia="ru-RU"/>
        </w:rPr>
        <w:t>Волгодонского</w:t>
      </w:r>
      <w:proofErr w:type="spellEnd"/>
      <w:r w:rsidRPr="00CA1961">
        <w:rPr>
          <w:rFonts w:ascii="Times New Roman" w:eastAsia="Times New Roman" w:hAnsi="Times New Roman"/>
          <w:sz w:val="28"/>
          <w:szCs w:val="28"/>
          <w:lang w:eastAsia="ru-RU"/>
        </w:rPr>
        <w:t xml:space="preserve"> казачьего общества</w:t>
      </w:r>
      <w:r w:rsidR="00817BEE">
        <w:rPr>
          <w:rFonts w:ascii="Times New Roman" w:eastAsia="Times New Roman" w:hAnsi="Times New Roman"/>
          <w:sz w:val="28"/>
          <w:szCs w:val="28"/>
          <w:lang w:eastAsia="ru-RU"/>
        </w:rPr>
        <w:t xml:space="preserve">. </w:t>
      </w:r>
      <w:r w:rsidRPr="00CA1961">
        <w:rPr>
          <w:rFonts w:ascii="Times New Roman" w:eastAsia="Times New Roman" w:hAnsi="Times New Roman"/>
          <w:sz w:val="28"/>
          <w:szCs w:val="28"/>
          <w:lang w:eastAsia="ru-RU"/>
        </w:rPr>
        <w:t xml:space="preserve"> </w:t>
      </w:r>
      <w:r w:rsidRPr="00712F5F">
        <w:rPr>
          <w:rFonts w:ascii="Times New Roman" w:eastAsia="Times New Roman" w:hAnsi="Times New Roman"/>
          <w:sz w:val="28"/>
          <w:szCs w:val="28"/>
          <w:lang w:eastAsia="ru-RU"/>
        </w:rPr>
        <w:t xml:space="preserve"> </w:t>
      </w:r>
    </w:p>
    <w:p w:rsidR="00F858F4" w:rsidRDefault="00F858F4" w:rsidP="00F858F4">
      <w:pPr>
        <w:spacing w:after="0" w:line="240" w:lineRule="auto"/>
        <w:ind w:firstLine="708"/>
        <w:jc w:val="both"/>
        <w:rPr>
          <w:rFonts w:ascii="Times New Roman" w:eastAsia="Times New Roman" w:hAnsi="Times New Roman"/>
          <w:sz w:val="28"/>
          <w:szCs w:val="28"/>
          <w:lang w:eastAsia="ru-RU"/>
        </w:rPr>
      </w:pPr>
      <w:proofErr w:type="gramStart"/>
      <w:r w:rsidRPr="00CA1961">
        <w:rPr>
          <w:rFonts w:ascii="Times New Roman" w:eastAsia="Times New Roman" w:hAnsi="Times New Roman"/>
          <w:sz w:val="28"/>
          <w:szCs w:val="28"/>
          <w:lang w:eastAsia="ru-RU"/>
        </w:rPr>
        <w:t xml:space="preserve">Казаками </w:t>
      </w:r>
      <w:proofErr w:type="spellStart"/>
      <w:r w:rsidRPr="00CA1961">
        <w:rPr>
          <w:rFonts w:ascii="Times New Roman" w:eastAsia="Times New Roman" w:hAnsi="Times New Roman"/>
          <w:sz w:val="28"/>
          <w:szCs w:val="28"/>
          <w:lang w:eastAsia="ru-RU"/>
        </w:rPr>
        <w:t>Волгодонского</w:t>
      </w:r>
      <w:proofErr w:type="spellEnd"/>
      <w:r w:rsidRPr="00CA1961">
        <w:rPr>
          <w:rFonts w:ascii="Times New Roman" w:eastAsia="Times New Roman" w:hAnsi="Times New Roman"/>
          <w:sz w:val="28"/>
          <w:szCs w:val="28"/>
          <w:lang w:eastAsia="ru-RU"/>
        </w:rPr>
        <w:t xml:space="preserve"> городского казачьего общества, в том числе</w:t>
      </w:r>
      <w:r w:rsidR="00817BEE">
        <w:rPr>
          <w:rFonts w:ascii="Times New Roman" w:eastAsia="Times New Roman" w:hAnsi="Times New Roman"/>
          <w:sz w:val="28"/>
          <w:szCs w:val="28"/>
          <w:lang w:eastAsia="ru-RU"/>
        </w:rPr>
        <w:t>,</w:t>
      </w:r>
      <w:r w:rsidRPr="00CA1961">
        <w:rPr>
          <w:rFonts w:ascii="Times New Roman" w:eastAsia="Times New Roman" w:hAnsi="Times New Roman"/>
          <w:sz w:val="28"/>
          <w:szCs w:val="28"/>
          <w:lang w:eastAsia="ru-RU"/>
        </w:rPr>
        <w:t xml:space="preserve"> членами</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Волгодонского</w:t>
      </w:r>
      <w:proofErr w:type="spellEnd"/>
      <w:r>
        <w:rPr>
          <w:rFonts w:ascii="Times New Roman" w:eastAsia="Times New Roman" w:hAnsi="Times New Roman"/>
          <w:sz w:val="28"/>
          <w:szCs w:val="28"/>
          <w:lang w:eastAsia="ru-RU"/>
        </w:rPr>
        <w:t xml:space="preserve"> отделения</w:t>
      </w:r>
      <w:r w:rsidRPr="00CA196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региональной </w:t>
      </w:r>
      <w:r w:rsidRPr="00CA1961">
        <w:rPr>
          <w:rFonts w:ascii="Times New Roman" w:eastAsia="Times New Roman" w:hAnsi="Times New Roman"/>
          <w:sz w:val="28"/>
          <w:szCs w:val="28"/>
          <w:lang w:eastAsia="ru-RU"/>
        </w:rPr>
        <w:t>казачьей детск</w:t>
      </w:r>
      <w:r w:rsidR="00817BEE">
        <w:rPr>
          <w:rFonts w:ascii="Times New Roman" w:eastAsia="Times New Roman" w:hAnsi="Times New Roman"/>
          <w:sz w:val="28"/>
          <w:szCs w:val="28"/>
          <w:lang w:eastAsia="ru-RU"/>
        </w:rPr>
        <w:t>о-молодежной организации «Донцы»</w:t>
      </w:r>
      <w:r w:rsidRPr="00CA1961">
        <w:rPr>
          <w:rFonts w:ascii="Times New Roman" w:eastAsia="Times New Roman" w:hAnsi="Times New Roman"/>
          <w:sz w:val="28"/>
          <w:szCs w:val="28"/>
          <w:lang w:eastAsia="ru-RU"/>
        </w:rPr>
        <w:t xml:space="preserve"> </w:t>
      </w:r>
      <w:r w:rsidRPr="00712F5F">
        <w:rPr>
          <w:rFonts w:ascii="Times New Roman" w:eastAsia="Times New Roman" w:hAnsi="Times New Roman"/>
          <w:sz w:val="28"/>
          <w:szCs w:val="28"/>
          <w:lang w:eastAsia="ru-RU"/>
        </w:rPr>
        <w:t xml:space="preserve"> проводятся агитационные мероприятия </w:t>
      </w:r>
      <w:r w:rsidRPr="00CA1961">
        <w:rPr>
          <w:rFonts w:ascii="Times New Roman" w:eastAsia="Times New Roman" w:hAnsi="Times New Roman"/>
          <w:sz w:val="28"/>
          <w:szCs w:val="28"/>
          <w:lang w:eastAsia="ru-RU"/>
        </w:rPr>
        <w:t>с учащимися выпускных классов учебных учреждений общего образования,</w:t>
      </w:r>
      <w:r w:rsidRPr="00712F5F">
        <w:rPr>
          <w:rFonts w:ascii="Times New Roman" w:eastAsia="Times New Roman" w:hAnsi="Times New Roman"/>
          <w:sz w:val="28"/>
          <w:szCs w:val="28"/>
          <w:lang w:eastAsia="ru-RU"/>
        </w:rPr>
        <w:t xml:space="preserve"> </w:t>
      </w:r>
      <w:r w:rsidRPr="00CA1961">
        <w:rPr>
          <w:rFonts w:ascii="Times New Roman" w:eastAsia="Times New Roman" w:hAnsi="Times New Roman"/>
          <w:sz w:val="28"/>
          <w:szCs w:val="28"/>
          <w:lang w:eastAsia="ru-RU"/>
        </w:rPr>
        <w:t xml:space="preserve">а также выпускниками учреждений </w:t>
      </w:r>
      <w:proofErr w:type="spellStart"/>
      <w:r w:rsidRPr="00CA1961">
        <w:rPr>
          <w:rFonts w:ascii="Times New Roman" w:eastAsia="Times New Roman" w:hAnsi="Times New Roman"/>
          <w:sz w:val="28"/>
          <w:szCs w:val="28"/>
          <w:lang w:eastAsia="ru-RU"/>
        </w:rPr>
        <w:t>средне-специального</w:t>
      </w:r>
      <w:proofErr w:type="spellEnd"/>
      <w:r w:rsidRPr="00CA1961">
        <w:rPr>
          <w:rFonts w:ascii="Times New Roman" w:eastAsia="Times New Roman" w:hAnsi="Times New Roman"/>
          <w:sz w:val="28"/>
          <w:szCs w:val="28"/>
          <w:lang w:eastAsia="ru-RU"/>
        </w:rPr>
        <w:t xml:space="preserve"> и высшего образования </w:t>
      </w:r>
      <w:r w:rsidRPr="00712F5F">
        <w:rPr>
          <w:rFonts w:ascii="Times New Roman" w:eastAsia="Times New Roman" w:hAnsi="Times New Roman"/>
          <w:sz w:val="28"/>
          <w:szCs w:val="28"/>
          <w:lang w:eastAsia="ru-RU"/>
        </w:rPr>
        <w:t xml:space="preserve"> по привл</w:t>
      </w:r>
      <w:r w:rsidRPr="00CA1961">
        <w:rPr>
          <w:rFonts w:ascii="Times New Roman" w:eastAsia="Times New Roman" w:hAnsi="Times New Roman"/>
          <w:sz w:val="28"/>
          <w:szCs w:val="28"/>
          <w:lang w:eastAsia="ru-RU"/>
        </w:rPr>
        <w:t>е</w:t>
      </w:r>
      <w:r w:rsidRPr="00712F5F">
        <w:rPr>
          <w:rFonts w:ascii="Times New Roman" w:eastAsia="Times New Roman" w:hAnsi="Times New Roman"/>
          <w:sz w:val="28"/>
          <w:szCs w:val="28"/>
          <w:lang w:eastAsia="ru-RU"/>
        </w:rPr>
        <w:t>чени</w:t>
      </w:r>
      <w:r w:rsidRPr="00CA1961">
        <w:rPr>
          <w:rFonts w:ascii="Times New Roman" w:eastAsia="Times New Roman" w:hAnsi="Times New Roman"/>
          <w:sz w:val="28"/>
          <w:szCs w:val="28"/>
          <w:lang w:eastAsia="ru-RU"/>
        </w:rPr>
        <w:t xml:space="preserve">ю молодежи в ряды </w:t>
      </w:r>
      <w:proofErr w:type="spellStart"/>
      <w:r>
        <w:rPr>
          <w:rFonts w:ascii="Times New Roman" w:eastAsia="Times New Roman" w:hAnsi="Times New Roman"/>
          <w:sz w:val="28"/>
          <w:szCs w:val="28"/>
          <w:lang w:eastAsia="ru-RU"/>
        </w:rPr>
        <w:t>Волгодонского</w:t>
      </w:r>
      <w:proofErr w:type="spellEnd"/>
      <w:r>
        <w:rPr>
          <w:rFonts w:ascii="Times New Roman" w:eastAsia="Times New Roman" w:hAnsi="Times New Roman"/>
          <w:sz w:val="28"/>
          <w:szCs w:val="28"/>
          <w:lang w:eastAsia="ru-RU"/>
        </w:rPr>
        <w:t xml:space="preserve"> </w:t>
      </w:r>
      <w:r w:rsidRPr="00CA1961">
        <w:rPr>
          <w:rFonts w:ascii="Times New Roman" w:eastAsia="Times New Roman" w:hAnsi="Times New Roman"/>
          <w:sz w:val="28"/>
          <w:szCs w:val="28"/>
          <w:lang w:eastAsia="ru-RU"/>
        </w:rPr>
        <w:t xml:space="preserve">городского казачьего общества и </w:t>
      </w:r>
      <w:r>
        <w:rPr>
          <w:rFonts w:ascii="Times New Roman" w:eastAsia="Times New Roman" w:hAnsi="Times New Roman"/>
          <w:sz w:val="28"/>
          <w:szCs w:val="28"/>
          <w:lang w:eastAsia="ru-RU"/>
        </w:rPr>
        <w:t xml:space="preserve">их дальнейшей  </w:t>
      </w:r>
      <w:r w:rsidRPr="00CA1961">
        <w:rPr>
          <w:rFonts w:ascii="Times New Roman" w:eastAsia="Times New Roman" w:hAnsi="Times New Roman"/>
          <w:sz w:val="28"/>
          <w:szCs w:val="28"/>
          <w:lang w:eastAsia="ru-RU"/>
        </w:rPr>
        <w:t xml:space="preserve">отправки в казачьи </w:t>
      </w:r>
      <w:r>
        <w:rPr>
          <w:rFonts w:ascii="Times New Roman" w:eastAsia="Times New Roman" w:hAnsi="Times New Roman"/>
          <w:sz w:val="28"/>
          <w:szCs w:val="28"/>
          <w:lang w:eastAsia="ru-RU"/>
        </w:rPr>
        <w:t xml:space="preserve">войсковые </w:t>
      </w:r>
      <w:r w:rsidRPr="00CA1961">
        <w:rPr>
          <w:rFonts w:ascii="Times New Roman" w:eastAsia="Times New Roman" w:hAnsi="Times New Roman"/>
          <w:sz w:val="28"/>
          <w:szCs w:val="28"/>
          <w:lang w:eastAsia="ru-RU"/>
        </w:rPr>
        <w:t>части для прохождения</w:t>
      </w:r>
      <w:r>
        <w:rPr>
          <w:rFonts w:ascii="Times New Roman" w:eastAsia="Times New Roman" w:hAnsi="Times New Roman"/>
          <w:sz w:val="28"/>
          <w:szCs w:val="28"/>
          <w:lang w:eastAsia="ru-RU"/>
        </w:rPr>
        <w:t xml:space="preserve"> воинской</w:t>
      </w:r>
      <w:r w:rsidRPr="00CA1961">
        <w:rPr>
          <w:rFonts w:ascii="Times New Roman" w:eastAsia="Times New Roman" w:hAnsi="Times New Roman"/>
          <w:sz w:val="28"/>
          <w:szCs w:val="28"/>
          <w:lang w:eastAsia="ru-RU"/>
        </w:rPr>
        <w:t xml:space="preserve"> службы по призыву. </w:t>
      </w:r>
      <w:proofErr w:type="gramEnd"/>
    </w:p>
    <w:p w:rsidR="00F858F4" w:rsidRPr="000248BB" w:rsidRDefault="00F858F4" w:rsidP="00F858F4">
      <w:pPr>
        <w:spacing w:after="0" w:line="240" w:lineRule="auto"/>
        <w:ind w:firstLine="709"/>
        <w:jc w:val="both"/>
        <w:rPr>
          <w:rFonts w:ascii="Times New Roman" w:hAnsi="Times New Roman"/>
          <w:color w:val="000000"/>
          <w:sz w:val="28"/>
        </w:rPr>
      </w:pPr>
      <w:proofErr w:type="gramStart"/>
      <w:r w:rsidRPr="00C108D5">
        <w:rPr>
          <w:rFonts w:ascii="Times New Roman" w:hAnsi="Times New Roman"/>
          <w:color w:val="000000"/>
          <w:sz w:val="28"/>
        </w:rPr>
        <w:lastRenderedPageBreak/>
        <w:t xml:space="preserve">По </w:t>
      </w:r>
      <w:r w:rsidR="00817BEE">
        <w:rPr>
          <w:rFonts w:ascii="Times New Roman" w:hAnsi="Times New Roman"/>
          <w:color w:val="000000"/>
          <w:sz w:val="28"/>
        </w:rPr>
        <w:t>данным о</w:t>
      </w:r>
      <w:r w:rsidRPr="00C108D5">
        <w:rPr>
          <w:rFonts w:ascii="Times New Roman" w:hAnsi="Times New Roman"/>
          <w:color w:val="000000"/>
          <w:sz w:val="28"/>
        </w:rPr>
        <w:t>тдела военного комиссариата по Ростовск</w:t>
      </w:r>
      <w:r>
        <w:rPr>
          <w:rFonts w:ascii="Times New Roman" w:hAnsi="Times New Roman"/>
          <w:color w:val="000000"/>
          <w:sz w:val="28"/>
        </w:rPr>
        <w:t xml:space="preserve">ой области в городе Волгодонске </w:t>
      </w:r>
      <w:r w:rsidRPr="00C108D5">
        <w:rPr>
          <w:rFonts w:ascii="Times New Roman" w:hAnsi="Times New Roman"/>
          <w:color w:val="000000"/>
          <w:sz w:val="28"/>
        </w:rPr>
        <w:t>в период проведения первоначальной постановки граждан на воинский учет</w:t>
      </w:r>
      <w:proofErr w:type="gramEnd"/>
      <w:r w:rsidRPr="00C108D5">
        <w:rPr>
          <w:rFonts w:ascii="Times New Roman" w:hAnsi="Times New Roman"/>
          <w:color w:val="000000"/>
          <w:sz w:val="28"/>
        </w:rPr>
        <w:t xml:space="preserve"> в 201</w:t>
      </w:r>
      <w:r>
        <w:rPr>
          <w:rFonts w:ascii="Times New Roman" w:hAnsi="Times New Roman"/>
          <w:color w:val="000000"/>
          <w:sz w:val="28"/>
        </w:rPr>
        <w:t>9</w:t>
      </w:r>
      <w:r w:rsidRPr="00C108D5">
        <w:rPr>
          <w:rFonts w:ascii="Times New Roman" w:hAnsi="Times New Roman"/>
          <w:color w:val="000000"/>
          <w:sz w:val="28"/>
        </w:rPr>
        <w:t xml:space="preserve"> году</w:t>
      </w:r>
      <w:r>
        <w:rPr>
          <w:rFonts w:ascii="Times New Roman" w:hAnsi="Times New Roman"/>
          <w:color w:val="000000"/>
          <w:sz w:val="28"/>
        </w:rPr>
        <w:t>,</w:t>
      </w:r>
      <w:r w:rsidRPr="00C108D5">
        <w:rPr>
          <w:rFonts w:ascii="Times New Roman" w:hAnsi="Times New Roman"/>
          <w:color w:val="000000"/>
          <w:sz w:val="28"/>
        </w:rPr>
        <w:t xml:space="preserve"> </w:t>
      </w:r>
      <w:r w:rsidRPr="009335A6">
        <w:rPr>
          <w:rFonts w:ascii="Times New Roman" w:hAnsi="Times New Roman"/>
          <w:color w:val="000000"/>
          <w:sz w:val="28"/>
        </w:rPr>
        <w:t xml:space="preserve">поставлено </w:t>
      </w:r>
      <w:r>
        <w:rPr>
          <w:rFonts w:ascii="Times New Roman" w:hAnsi="Times New Roman"/>
          <w:color w:val="000000"/>
          <w:sz w:val="28"/>
        </w:rPr>
        <w:t>14</w:t>
      </w:r>
      <w:r w:rsidRPr="009335A6">
        <w:rPr>
          <w:rFonts w:ascii="Times New Roman" w:hAnsi="Times New Roman"/>
          <w:color w:val="000000"/>
          <w:sz w:val="28"/>
        </w:rPr>
        <w:t xml:space="preserve"> юнош</w:t>
      </w:r>
      <w:r>
        <w:rPr>
          <w:rFonts w:ascii="Times New Roman" w:hAnsi="Times New Roman"/>
          <w:color w:val="000000"/>
          <w:sz w:val="28"/>
        </w:rPr>
        <w:t>ей</w:t>
      </w:r>
      <w:r w:rsidRPr="009335A6">
        <w:rPr>
          <w:rFonts w:ascii="Times New Roman" w:hAnsi="Times New Roman"/>
          <w:color w:val="000000"/>
          <w:sz w:val="28"/>
        </w:rPr>
        <w:t>-казак</w:t>
      </w:r>
      <w:r>
        <w:rPr>
          <w:rFonts w:ascii="Times New Roman" w:hAnsi="Times New Roman"/>
          <w:color w:val="000000"/>
          <w:sz w:val="28"/>
        </w:rPr>
        <w:t>ов. В</w:t>
      </w:r>
      <w:r w:rsidRPr="00C108D5">
        <w:rPr>
          <w:rFonts w:ascii="Times New Roman" w:hAnsi="Times New Roman"/>
          <w:color w:val="000000"/>
          <w:sz w:val="28"/>
        </w:rPr>
        <w:t xml:space="preserve"> период проведения весеннего призыва</w:t>
      </w:r>
      <w:r>
        <w:rPr>
          <w:rFonts w:ascii="Times New Roman" w:hAnsi="Times New Roman"/>
          <w:color w:val="000000"/>
          <w:sz w:val="28"/>
        </w:rPr>
        <w:t xml:space="preserve"> </w:t>
      </w:r>
      <w:r w:rsidRPr="00C108D5">
        <w:rPr>
          <w:rFonts w:ascii="Times New Roman" w:hAnsi="Times New Roman"/>
          <w:color w:val="000000"/>
          <w:sz w:val="28"/>
        </w:rPr>
        <w:t>201</w:t>
      </w:r>
      <w:r>
        <w:rPr>
          <w:rFonts w:ascii="Times New Roman" w:hAnsi="Times New Roman"/>
          <w:color w:val="000000"/>
          <w:sz w:val="28"/>
        </w:rPr>
        <w:t>9</w:t>
      </w:r>
      <w:r w:rsidRPr="00C108D5">
        <w:rPr>
          <w:rFonts w:ascii="Times New Roman" w:hAnsi="Times New Roman"/>
          <w:color w:val="000000"/>
          <w:sz w:val="28"/>
        </w:rPr>
        <w:t xml:space="preserve"> года юношей-казаков в Вооруженные силы Российской </w:t>
      </w:r>
      <w:r w:rsidRPr="009335A6">
        <w:rPr>
          <w:rFonts w:ascii="Times New Roman" w:hAnsi="Times New Roman"/>
          <w:color w:val="000000"/>
          <w:sz w:val="28"/>
        </w:rPr>
        <w:t>Федерации призвано 1</w:t>
      </w:r>
      <w:r>
        <w:rPr>
          <w:rFonts w:ascii="Times New Roman" w:hAnsi="Times New Roman"/>
          <w:color w:val="000000"/>
          <w:sz w:val="28"/>
        </w:rPr>
        <w:t>1</w:t>
      </w:r>
      <w:r w:rsidRPr="009335A6">
        <w:rPr>
          <w:rFonts w:ascii="Times New Roman" w:hAnsi="Times New Roman"/>
          <w:color w:val="000000"/>
          <w:sz w:val="28"/>
        </w:rPr>
        <w:t xml:space="preserve"> человек</w:t>
      </w:r>
      <w:r>
        <w:rPr>
          <w:rFonts w:ascii="Times New Roman" w:hAnsi="Times New Roman"/>
          <w:color w:val="000000"/>
          <w:sz w:val="28"/>
        </w:rPr>
        <w:t xml:space="preserve">. </w:t>
      </w:r>
    </w:p>
    <w:p w:rsidR="00720ADC" w:rsidRPr="00AB2E33" w:rsidRDefault="00720ADC" w:rsidP="00AB2E33">
      <w:pPr>
        <w:spacing w:after="0" w:line="240" w:lineRule="auto"/>
        <w:rPr>
          <w:rFonts w:ascii="Times New Roman" w:hAnsi="Times New Roman"/>
          <w:b/>
          <w:color w:val="000000" w:themeColor="text1"/>
          <w:sz w:val="28"/>
          <w:szCs w:val="28"/>
        </w:rPr>
      </w:pPr>
    </w:p>
    <w:p w:rsidR="00EA49C2" w:rsidRPr="003D7390" w:rsidRDefault="00EA49C2" w:rsidP="00AB2E33">
      <w:pPr>
        <w:pStyle w:val="a3"/>
        <w:spacing w:after="0" w:line="240" w:lineRule="auto"/>
        <w:jc w:val="center"/>
        <w:rPr>
          <w:rFonts w:ascii="Times New Roman" w:hAnsi="Times New Roman"/>
          <w:b/>
          <w:color w:val="000000" w:themeColor="text1"/>
          <w:sz w:val="28"/>
          <w:szCs w:val="28"/>
        </w:rPr>
      </w:pPr>
      <w:r w:rsidRPr="003D7390">
        <w:rPr>
          <w:rFonts w:ascii="Times New Roman" w:hAnsi="Times New Roman"/>
          <w:b/>
          <w:color w:val="000000" w:themeColor="text1"/>
          <w:sz w:val="28"/>
          <w:szCs w:val="28"/>
        </w:rPr>
        <w:t>Безопасность дорожного движения</w:t>
      </w:r>
    </w:p>
    <w:p w:rsidR="00720ADC" w:rsidRPr="00F858F4" w:rsidRDefault="00720ADC" w:rsidP="00EA49C2">
      <w:pPr>
        <w:pStyle w:val="a3"/>
        <w:spacing w:after="0" w:line="240" w:lineRule="auto"/>
        <w:rPr>
          <w:rFonts w:ascii="Times New Roman" w:hAnsi="Times New Roman"/>
          <w:b/>
          <w:color w:val="000000" w:themeColor="text1"/>
          <w:sz w:val="28"/>
          <w:szCs w:val="28"/>
          <w:highlight w:val="yellow"/>
        </w:rPr>
      </w:pPr>
    </w:p>
    <w:p w:rsidR="00275305" w:rsidRPr="00AB2E33" w:rsidRDefault="00275305" w:rsidP="00AB2E33">
      <w:pPr>
        <w:spacing w:after="0" w:line="240" w:lineRule="auto"/>
        <w:ind w:firstLine="708"/>
        <w:rPr>
          <w:rFonts w:ascii="Times New Roman" w:hAnsi="Times New Roman"/>
          <w:sz w:val="28"/>
          <w:szCs w:val="28"/>
        </w:rPr>
      </w:pPr>
      <w:r w:rsidRPr="00AB2E33">
        <w:rPr>
          <w:rFonts w:ascii="Times New Roman" w:hAnsi="Times New Roman"/>
          <w:sz w:val="28"/>
          <w:szCs w:val="28"/>
        </w:rPr>
        <w:t xml:space="preserve">По данным отдела ГИБДД города за отчетный период </w:t>
      </w:r>
      <w:r w:rsidR="00AB2E33" w:rsidRPr="00AB2E33">
        <w:rPr>
          <w:rFonts w:ascii="Times New Roman" w:hAnsi="Times New Roman"/>
          <w:sz w:val="28"/>
          <w:szCs w:val="28"/>
        </w:rPr>
        <w:t xml:space="preserve">2019 года </w:t>
      </w:r>
      <w:r w:rsidRPr="00AB2E33">
        <w:rPr>
          <w:rFonts w:ascii="Times New Roman" w:hAnsi="Times New Roman"/>
          <w:sz w:val="28"/>
          <w:szCs w:val="28"/>
        </w:rPr>
        <w:t>в Волгодонске зарегистрировано дорожно-транспортных происшествий, в которых погибли и пострадали люди – 78, (2018 год - 89). Погибло 5 человек (2018 год - 4 человек), из них 1 ребенок (2018 год - нет). При ДТП в 2019 году ранения получили 8 несовершеннолетних (2018 год – 12).</w:t>
      </w:r>
    </w:p>
    <w:p w:rsidR="00720ADC" w:rsidRDefault="00275305" w:rsidP="00AB2E33">
      <w:pPr>
        <w:spacing w:after="0" w:line="240" w:lineRule="auto"/>
        <w:ind w:firstLine="708"/>
        <w:rPr>
          <w:rFonts w:ascii="Times New Roman" w:hAnsi="Times New Roman"/>
          <w:sz w:val="28"/>
          <w:szCs w:val="28"/>
        </w:rPr>
      </w:pPr>
      <w:r w:rsidRPr="00AB2E33">
        <w:rPr>
          <w:rFonts w:ascii="Times New Roman" w:hAnsi="Times New Roman"/>
          <w:sz w:val="28"/>
          <w:szCs w:val="28"/>
        </w:rPr>
        <w:t xml:space="preserve">В целях недопущения ДТП с участием несовершеннолетних и предупреждения детского дорожно-транспортного травматизма в 2019 году проводились профилактические мероприятия: «Изучаем ПДД. </w:t>
      </w:r>
      <w:proofErr w:type="gramStart"/>
      <w:r w:rsidRPr="00AB2E33">
        <w:rPr>
          <w:rFonts w:ascii="Times New Roman" w:hAnsi="Times New Roman"/>
          <w:sz w:val="28"/>
          <w:szCs w:val="28"/>
        </w:rPr>
        <w:t>Предупреждаем ПДД», «Засветись в темноте», широкомасштабные акции «Зимние дороги - безопасные дороги», «Внимание, дети!», конкурс-фестиваль «Безопасное колесо - 2019», конкурс «Веселый светофор», городские соревнования юных скутеристов и велосипедистов</w:t>
      </w:r>
      <w:r w:rsidR="00AB2E33">
        <w:rPr>
          <w:rFonts w:ascii="Times New Roman" w:hAnsi="Times New Roman"/>
          <w:sz w:val="28"/>
          <w:szCs w:val="28"/>
        </w:rPr>
        <w:t>.</w:t>
      </w:r>
      <w:proofErr w:type="gramEnd"/>
    </w:p>
    <w:p w:rsidR="00093120" w:rsidRPr="007E45EF" w:rsidRDefault="00093120" w:rsidP="00093120">
      <w:pPr>
        <w:pStyle w:val="ab"/>
        <w:shd w:val="clear" w:color="auto" w:fill="FFFFFF"/>
        <w:spacing w:after="0"/>
        <w:ind w:left="0" w:firstLine="708"/>
        <w:jc w:val="both"/>
        <w:rPr>
          <w:color w:val="000000" w:themeColor="text1"/>
          <w:sz w:val="28"/>
          <w:szCs w:val="28"/>
        </w:rPr>
      </w:pPr>
      <w:r w:rsidRPr="007E45EF">
        <w:rPr>
          <w:color w:val="000000" w:themeColor="text1"/>
          <w:sz w:val="28"/>
          <w:szCs w:val="28"/>
        </w:rPr>
        <w:t>В рамках программы «Развитие транспортной системы города Волгодонска» проведен комплекс мероприятий по обеспечению безопасности дорожного движения.</w:t>
      </w:r>
    </w:p>
    <w:p w:rsidR="00682896" w:rsidRPr="007E45EF" w:rsidRDefault="00682896" w:rsidP="00093120">
      <w:pPr>
        <w:pStyle w:val="ab"/>
        <w:shd w:val="clear" w:color="auto" w:fill="FFFFFF"/>
        <w:spacing w:after="0"/>
        <w:ind w:left="0" w:firstLine="708"/>
        <w:jc w:val="both"/>
        <w:rPr>
          <w:color w:val="000000" w:themeColor="text1"/>
          <w:sz w:val="28"/>
          <w:szCs w:val="28"/>
          <w:shd w:val="clear" w:color="auto" w:fill="FFFF00"/>
        </w:rPr>
      </w:pPr>
      <w:r w:rsidRPr="007E45EF">
        <w:rPr>
          <w:color w:val="000000" w:themeColor="text1"/>
          <w:sz w:val="28"/>
          <w:szCs w:val="28"/>
        </w:rPr>
        <w:t>В соответствии с требованиями национальных стандартов выполнены работы по обустройству 257 пешеходных переходов, в том числе 26-ти – вблизи учебных заведений. Нанесено вновь и обновлено более 180 км вертикальной и горизонтальной дорожной разметки, установлено 216 недостающих дорожных знаков, заменено 257 поврежденных дорожных знаков. Усилены меры безопасности для пешеходов в районе дома по               ул. Морской, 100, домов по ул. 2-й Бетонной, 98 и 459. Общая сумма средств, направленных на выполнение мероприятий по безопасности дорожного движения, составляет 20,2 млн. рублей.</w:t>
      </w:r>
    </w:p>
    <w:p w:rsidR="00720ADC" w:rsidRPr="00817BEE" w:rsidRDefault="00720ADC" w:rsidP="00817BEE">
      <w:pPr>
        <w:tabs>
          <w:tab w:val="left" w:pos="2258"/>
        </w:tabs>
        <w:spacing w:after="0" w:line="240" w:lineRule="auto"/>
        <w:rPr>
          <w:rFonts w:ascii="Times New Roman" w:hAnsi="Times New Roman"/>
          <w:b/>
          <w:color w:val="000000" w:themeColor="text1"/>
          <w:sz w:val="28"/>
          <w:szCs w:val="28"/>
        </w:rPr>
      </w:pPr>
    </w:p>
    <w:p w:rsidR="007E45EF" w:rsidRPr="003D7390" w:rsidRDefault="00EA49C2" w:rsidP="003D7390">
      <w:pPr>
        <w:pStyle w:val="a3"/>
        <w:jc w:val="center"/>
        <w:rPr>
          <w:rFonts w:ascii="Times New Roman" w:hAnsi="Times New Roman"/>
          <w:b/>
          <w:color w:val="000000" w:themeColor="text1"/>
          <w:sz w:val="28"/>
          <w:szCs w:val="28"/>
        </w:rPr>
      </w:pPr>
      <w:r w:rsidRPr="003D7390">
        <w:rPr>
          <w:rFonts w:ascii="Times New Roman" w:hAnsi="Times New Roman"/>
          <w:b/>
          <w:color w:val="000000" w:themeColor="text1"/>
          <w:sz w:val="28"/>
          <w:szCs w:val="28"/>
        </w:rPr>
        <w:t>Диалог с жителями (обращения граждан)</w:t>
      </w:r>
    </w:p>
    <w:p w:rsidR="007E45EF" w:rsidRPr="007E45EF" w:rsidRDefault="007E45EF" w:rsidP="00AB2E33">
      <w:pPr>
        <w:spacing w:after="0"/>
        <w:ind w:firstLine="708"/>
        <w:jc w:val="both"/>
        <w:rPr>
          <w:rFonts w:ascii="Times New Roman" w:hAnsi="Times New Roman"/>
          <w:color w:val="000000"/>
          <w:sz w:val="28"/>
          <w:szCs w:val="28"/>
        </w:rPr>
      </w:pPr>
      <w:r w:rsidRPr="007E45EF">
        <w:rPr>
          <w:rFonts w:ascii="Times New Roman" w:hAnsi="Times New Roman"/>
          <w:color w:val="000000"/>
          <w:sz w:val="28"/>
          <w:szCs w:val="28"/>
        </w:rPr>
        <w:t>За 10 месяцев 2019 года в Администрацию города Волгодонска поступило 1852 обращения, из них в письменной форме 845, что составляет 45,6% от общего количества обращений, устных - 372 (20,1%), в электронной форме – 635 (34,3%).</w:t>
      </w:r>
    </w:p>
    <w:p w:rsidR="007E45EF" w:rsidRPr="007E45EF" w:rsidRDefault="007E45EF" w:rsidP="00AB2E33">
      <w:pPr>
        <w:spacing w:after="0"/>
        <w:ind w:left="709"/>
        <w:jc w:val="both"/>
        <w:rPr>
          <w:rFonts w:ascii="Times New Roman" w:hAnsi="Times New Roman"/>
          <w:color w:val="000000"/>
          <w:sz w:val="28"/>
          <w:szCs w:val="28"/>
        </w:rPr>
      </w:pPr>
      <w:r w:rsidRPr="007E45EF">
        <w:rPr>
          <w:rFonts w:ascii="Times New Roman" w:hAnsi="Times New Roman"/>
          <w:color w:val="000000"/>
          <w:sz w:val="28"/>
          <w:szCs w:val="28"/>
        </w:rPr>
        <w:t>Рассмотрение всех обращений граждан находится на контроле.</w:t>
      </w:r>
    </w:p>
    <w:p w:rsidR="007E45EF" w:rsidRPr="007E45EF" w:rsidRDefault="007E45EF" w:rsidP="00AB2E33">
      <w:pPr>
        <w:spacing w:after="0"/>
        <w:ind w:firstLine="709"/>
        <w:jc w:val="both"/>
        <w:rPr>
          <w:rFonts w:ascii="Times New Roman" w:hAnsi="Times New Roman"/>
          <w:color w:val="000000"/>
          <w:sz w:val="28"/>
          <w:szCs w:val="28"/>
        </w:rPr>
      </w:pPr>
      <w:r w:rsidRPr="007E45EF">
        <w:rPr>
          <w:rFonts w:ascii="Times New Roman" w:hAnsi="Times New Roman"/>
          <w:color w:val="000000"/>
          <w:sz w:val="28"/>
          <w:szCs w:val="28"/>
        </w:rPr>
        <w:t>Наиболее актуальными вопросами, по которым жители обращались в Администрацию города Волгодонска в 2019 году, стали:</w:t>
      </w:r>
    </w:p>
    <w:p w:rsidR="007E45EF" w:rsidRPr="007E45EF" w:rsidRDefault="007E45EF" w:rsidP="00AB2E33">
      <w:pPr>
        <w:spacing w:after="0"/>
        <w:ind w:firstLine="709"/>
        <w:jc w:val="both"/>
        <w:rPr>
          <w:rFonts w:ascii="Times New Roman" w:hAnsi="Times New Roman"/>
          <w:color w:val="000000"/>
          <w:sz w:val="28"/>
          <w:szCs w:val="28"/>
        </w:rPr>
      </w:pPr>
      <w:proofErr w:type="gramStart"/>
      <w:r w:rsidRPr="007E45EF">
        <w:rPr>
          <w:rFonts w:ascii="Times New Roman" w:hAnsi="Times New Roman"/>
          <w:color w:val="000000"/>
          <w:sz w:val="28"/>
          <w:szCs w:val="28"/>
        </w:rPr>
        <w:lastRenderedPageBreak/>
        <w:t xml:space="preserve">- </w:t>
      </w:r>
      <w:r w:rsidRPr="00AB2E33">
        <w:rPr>
          <w:rFonts w:ascii="Times New Roman" w:hAnsi="Times New Roman"/>
          <w:b/>
          <w:color w:val="000000"/>
          <w:sz w:val="28"/>
          <w:szCs w:val="28"/>
        </w:rPr>
        <w:t>экономическая сфера</w:t>
      </w:r>
      <w:r w:rsidR="00817BEE">
        <w:rPr>
          <w:rFonts w:ascii="Times New Roman" w:hAnsi="Times New Roman"/>
          <w:b/>
          <w:color w:val="000000"/>
          <w:sz w:val="28"/>
          <w:szCs w:val="28"/>
        </w:rPr>
        <w:t xml:space="preserve">: </w:t>
      </w:r>
      <w:r w:rsidRPr="007E45EF">
        <w:rPr>
          <w:rFonts w:ascii="Times New Roman" w:hAnsi="Times New Roman"/>
          <w:color w:val="000000"/>
          <w:sz w:val="28"/>
          <w:szCs w:val="28"/>
        </w:rPr>
        <w:t>751 обращение (40,5%), в том числе градостроительство и архитектура –132 (7,1 %), (вопросы: утверждение проекта планировки и проекта межевания; строительство (в том числе дорог); деятельность торговых объектов, организаций и предприятий; строительство и ремонт детских площадок; деятельность садоводства; земельные вопросы (в том числе разрешение земельных споров); вопросы дорожного хозяйства (эксплуатация и сохранность дорог) и т.д.</w:t>
      </w:r>
      <w:proofErr w:type="gramEnd"/>
    </w:p>
    <w:p w:rsidR="007E45EF" w:rsidRPr="007E45EF" w:rsidRDefault="007E45EF" w:rsidP="00AB2E33">
      <w:pPr>
        <w:spacing w:after="0"/>
        <w:ind w:firstLine="709"/>
        <w:jc w:val="both"/>
        <w:rPr>
          <w:rFonts w:ascii="Times New Roman" w:hAnsi="Times New Roman"/>
          <w:color w:val="000000"/>
          <w:sz w:val="28"/>
          <w:szCs w:val="28"/>
        </w:rPr>
      </w:pPr>
      <w:r w:rsidRPr="007E45EF">
        <w:rPr>
          <w:rFonts w:ascii="Times New Roman" w:hAnsi="Times New Roman"/>
          <w:color w:val="000000"/>
          <w:sz w:val="28"/>
          <w:szCs w:val="28"/>
        </w:rPr>
        <w:t xml:space="preserve">- </w:t>
      </w:r>
      <w:r w:rsidRPr="00AB2E33">
        <w:rPr>
          <w:rFonts w:ascii="Times New Roman" w:hAnsi="Times New Roman"/>
          <w:b/>
          <w:color w:val="000000"/>
          <w:sz w:val="28"/>
          <w:szCs w:val="28"/>
        </w:rPr>
        <w:t>жилищно-коммунальная сфера</w:t>
      </w:r>
      <w:r w:rsidR="00817BEE">
        <w:rPr>
          <w:rFonts w:ascii="Times New Roman" w:hAnsi="Times New Roman"/>
          <w:b/>
          <w:color w:val="000000"/>
          <w:sz w:val="28"/>
          <w:szCs w:val="28"/>
        </w:rPr>
        <w:t>:</w:t>
      </w:r>
      <w:r w:rsidRPr="007E45EF">
        <w:rPr>
          <w:rFonts w:ascii="Times New Roman" w:hAnsi="Times New Roman"/>
          <w:color w:val="000000"/>
          <w:sz w:val="28"/>
          <w:szCs w:val="28"/>
        </w:rPr>
        <w:t xml:space="preserve"> 782 обращения (42,2%) (вопросы: оплата коммунальных услуг; деятельность управляющих организаций (невыполнение обязанностей по содержанию и ремонту общего имущества, повышение тарифов за оплату услуг, спорные вопросы законности проведения и оформления результатов собрания собственников многоквартирных домов и т.д.); </w:t>
      </w:r>
      <w:proofErr w:type="gramStart"/>
      <w:r w:rsidRPr="007E45EF">
        <w:rPr>
          <w:rFonts w:ascii="Times New Roman" w:hAnsi="Times New Roman"/>
          <w:color w:val="000000"/>
          <w:sz w:val="28"/>
          <w:szCs w:val="28"/>
        </w:rPr>
        <w:t>содержание и ремонт общего имущества (порывы канализационных труб, затопление подвала, порывы труб водоотведения, перебои в водоснабжении, замена счетчиков учета горячей и холодной воды, антисанитарное состояние подвальных помещений, замена лифтов, ремонта кровли и т.д.);</w:t>
      </w:r>
      <w:proofErr w:type="gramEnd"/>
    </w:p>
    <w:p w:rsidR="007E45EF" w:rsidRPr="007E45EF" w:rsidRDefault="007E45EF" w:rsidP="00AB2E33">
      <w:pPr>
        <w:spacing w:after="0"/>
        <w:ind w:firstLine="709"/>
        <w:jc w:val="both"/>
        <w:rPr>
          <w:rFonts w:ascii="Times New Roman" w:hAnsi="Times New Roman"/>
          <w:color w:val="000000"/>
          <w:sz w:val="28"/>
          <w:szCs w:val="28"/>
        </w:rPr>
      </w:pPr>
      <w:proofErr w:type="gramStart"/>
      <w:r w:rsidRPr="007E45EF">
        <w:rPr>
          <w:rFonts w:ascii="Times New Roman" w:hAnsi="Times New Roman"/>
          <w:color w:val="000000"/>
          <w:sz w:val="28"/>
          <w:szCs w:val="28"/>
        </w:rPr>
        <w:t xml:space="preserve">- </w:t>
      </w:r>
      <w:r w:rsidRPr="00AB2E33">
        <w:rPr>
          <w:rFonts w:ascii="Times New Roman" w:hAnsi="Times New Roman"/>
          <w:b/>
          <w:color w:val="000000"/>
          <w:sz w:val="28"/>
          <w:szCs w:val="28"/>
        </w:rPr>
        <w:t>социальная сфера</w:t>
      </w:r>
      <w:r w:rsidR="00817BEE">
        <w:rPr>
          <w:rFonts w:ascii="Times New Roman" w:hAnsi="Times New Roman"/>
          <w:b/>
          <w:color w:val="000000"/>
          <w:sz w:val="28"/>
          <w:szCs w:val="28"/>
        </w:rPr>
        <w:t>:</w:t>
      </w:r>
      <w:r w:rsidRPr="007E45EF">
        <w:rPr>
          <w:rFonts w:ascii="Times New Roman" w:hAnsi="Times New Roman"/>
          <w:color w:val="000000"/>
          <w:sz w:val="28"/>
          <w:szCs w:val="28"/>
        </w:rPr>
        <w:t xml:space="preserve"> 221 обращение (12%) (вопросы: оказание социальной материальной помощи; оформление в социальное учреждение; пенсионного обеспечения (начисление, перерасчеты, выплата пенсий); здравоохранение (назначение лечения, обследования, отсутствие санаторных путевок, нехватка квалифицированных специалистов, талонов, специализированного транспорта, наличие очередей в регистратуре); деятельность образовательных учреждений дошкольного и школьного образования (материально-финансовое обеспечение (наличие учебной литературы, учебного инвентаря), конфликтные ситуации, оплата за детские сады, кружки);</w:t>
      </w:r>
      <w:proofErr w:type="gramEnd"/>
      <w:r w:rsidRPr="007E45EF">
        <w:rPr>
          <w:rFonts w:ascii="Times New Roman" w:hAnsi="Times New Roman"/>
          <w:color w:val="000000"/>
          <w:sz w:val="28"/>
          <w:szCs w:val="28"/>
        </w:rPr>
        <w:t xml:space="preserve"> трудоустройство.</w:t>
      </w:r>
    </w:p>
    <w:p w:rsidR="007E45EF" w:rsidRPr="007E45EF" w:rsidRDefault="007E45EF" w:rsidP="00AB2E33">
      <w:pPr>
        <w:spacing w:after="0"/>
        <w:ind w:firstLine="708"/>
        <w:jc w:val="both"/>
        <w:rPr>
          <w:rFonts w:ascii="Times New Roman" w:hAnsi="Times New Roman"/>
          <w:color w:val="000000"/>
          <w:sz w:val="28"/>
          <w:szCs w:val="28"/>
        </w:rPr>
      </w:pPr>
      <w:r w:rsidRPr="007E45EF">
        <w:rPr>
          <w:rFonts w:ascii="Times New Roman" w:hAnsi="Times New Roman"/>
          <w:color w:val="000000"/>
          <w:sz w:val="28"/>
          <w:szCs w:val="28"/>
        </w:rPr>
        <w:t xml:space="preserve">Эффективность работы с обращениями граждан оценивается результатами рассмотрения обращений. </w:t>
      </w:r>
    </w:p>
    <w:p w:rsidR="007E45EF" w:rsidRPr="007E45EF" w:rsidRDefault="007E45EF" w:rsidP="00AB2E33">
      <w:pPr>
        <w:spacing w:after="0"/>
        <w:ind w:firstLine="708"/>
        <w:jc w:val="both"/>
        <w:rPr>
          <w:rFonts w:ascii="Times New Roman" w:hAnsi="Times New Roman"/>
          <w:color w:val="000000"/>
          <w:sz w:val="28"/>
          <w:szCs w:val="28"/>
        </w:rPr>
      </w:pPr>
      <w:r w:rsidRPr="007E45EF">
        <w:rPr>
          <w:rFonts w:ascii="Times New Roman" w:hAnsi="Times New Roman"/>
          <w:color w:val="000000"/>
          <w:sz w:val="28"/>
          <w:szCs w:val="28"/>
        </w:rPr>
        <w:t xml:space="preserve">За 2019 год 353 (19,1%) </w:t>
      </w:r>
      <w:r w:rsidRPr="007E45EF">
        <w:rPr>
          <w:rFonts w:ascii="Times New Roman" w:hAnsi="Times New Roman"/>
          <w:bCs/>
          <w:color w:val="000000"/>
          <w:sz w:val="28"/>
          <w:szCs w:val="28"/>
        </w:rPr>
        <w:t>рассмотренных обращения составляют ответы-разъяснения, 1373 (</w:t>
      </w:r>
      <w:proofErr w:type="gramStart"/>
      <w:r w:rsidRPr="007E45EF">
        <w:rPr>
          <w:rFonts w:ascii="Times New Roman" w:hAnsi="Times New Roman"/>
          <w:bCs/>
          <w:color w:val="000000"/>
          <w:sz w:val="28"/>
          <w:szCs w:val="28"/>
        </w:rPr>
        <w:t>74,1%) об</w:t>
      </w:r>
      <w:proofErr w:type="gramEnd"/>
      <w:r w:rsidRPr="007E45EF">
        <w:rPr>
          <w:rFonts w:ascii="Times New Roman" w:hAnsi="Times New Roman"/>
          <w:bCs/>
          <w:color w:val="000000"/>
          <w:sz w:val="28"/>
          <w:szCs w:val="28"/>
        </w:rPr>
        <w:t>ращения поддержано (</w:t>
      </w:r>
      <w:r w:rsidRPr="007E45EF">
        <w:rPr>
          <w:rFonts w:ascii="Times New Roman" w:hAnsi="Times New Roman"/>
          <w:color w:val="000000"/>
          <w:sz w:val="28"/>
          <w:szCs w:val="28"/>
        </w:rPr>
        <w:t>в т.ч. меры приняты</w:t>
      </w:r>
      <w:r w:rsidRPr="007E45EF">
        <w:rPr>
          <w:rFonts w:ascii="Times New Roman" w:hAnsi="Times New Roman"/>
          <w:bCs/>
          <w:color w:val="000000"/>
          <w:sz w:val="28"/>
          <w:szCs w:val="28"/>
        </w:rPr>
        <w:t>), 126 (6,8%) обращений находится на рассмотрении, не поддержано – 0.</w:t>
      </w:r>
    </w:p>
    <w:p w:rsidR="007E45EF" w:rsidRPr="007E45EF" w:rsidRDefault="007E45EF" w:rsidP="00AB2E33">
      <w:pPr>
        <w:spacing w:after="0"/>
        <w:ind w:firstLine="708"/>
        <w:jc w:val="both"/>
        <w:rPr>
          <w:rFonts w:ascii="Times New Roman" w:hAnsi="Times New Roman"/>
          <w:bCs/>
          <w:color w:val="000000"/>
          <w:sz w:val="28"/>
          <w:szCs w:val="28"/>
        </w:rPr>
      </w:pPr>
      <w:r w:rsidRPr="007E45EF">
        <w:rPr>
          <w:rFonts w:ascii="Times New Roman" w:hAnsi="Times New Roman"/>
          <w:bCs/>
          <w:color w:val="000000"/>
          <w:sz w:val="28"/>
          <w:szCs w:val="28"/>
        </w:rPr>
        <w:t>По результатам рассмотрения обращений граждан решены проблемы и вопросы заявителей в различных сферах, а именно:</w:t>
      </w:r>
    </w:p>
    <w:p w:rsidR="007E45EF" w:rsidRPr="007E45EF" w:rsidRDefault="007E45EF" w:rsidP="00AB2E33">
      <w:pPr>
        <w:spacing w:after="0"/>
        <w:ind w:firstLine="708"/>
        <w:jc w:val="both"/>
        <w:rPr>
          <w:rFonts w:ascii="Times New Roman" w:hAnsi="Times New Roman"/>
          <w:color w:val="000000"/>
          <w:sz w:val="28"/>
          <w:szCs w:val="28"/>
        </w:rPr>
      </w:pPr>
      <w:proofErr w:type="gramStart"/>
      <w:r w:rsidRPr="007E45EF">
        <w:rPr>
          <w:rFonts w:ascii="Times New Roman" w:hAnsi="Times New Roman"/>
          <w:bCs/>
          <w:color w:val="000000"/>
          <w:sz w:val="28"/>
          <w:szCs w:val="28"/>
        </w:rPr>
        <w:t xml:space="preserve">- </w:t>
      </w:r>
      <w:r w:rsidRPr="00AB2E33">
        <w:rPr>
          <w:rFonts w:ascii="Times New Roman" w:hAnsi="Times New Roman"/>
          <w:b/>
          <w:bCs/>
          <w:color w:val="000000"/>
          <w:sz w:val="28"/>
          <w:szCs w:val="28"/>
        </w:rPr>
        <w:t>жилищно-коммунальная сфера</w:t>
      </w:r>
      <w:r w:rsidRPr="007E45EF">
        <w:rPr>
          <w:rFonts w:ascii="Times New Roman" w:hAnsi="Times New Roman"/>
          <w:bCs/>
          <w:color w:val="000000"/>
          <w:sz w:val="28"/>
          <w:szCs w:val="28"/>
        </w:rPr>
        <w:t>: проведены</w:t>
      </w:r>
      <w:r w:rsidRPr="007E45EF">
        <w:rPr>
          <w:rFonts w:ascii="Times New Roman" w:hAnsi="Times New Roman"/>
          <w:color w:val="000000"/>
          <w:sz w:val="28"/>
          <w:szCs w:val="28"/>
        </w:rPr>
        <w:t xml:space="preserve"> внеплановые выездные проверки управляющих организаций по доводам, изложенным в обращениях, составлены акты проверки с предписанием выполнения выявленных нарушений до определенных сроков (решены вопросы нарушения санитарных норм </w:t>
      </w:r>
      <w:r w:rsidRPr="007E45EF">
        <w:rPr>
          <w:rFonts w:ascii="Times New Roman" w:hAnsi="Times New Roman"/>
          <w:color w:val="000000"/>
          <w:sz w:val="28"/>
          <w:szCs w:val="28"/>
        </w:rPr>
        <w:lastRenderedPageBreak/>
        <w:t xml:space="preserve">содержания жилого помещения и подвала, обустройства придомовой территории, замены и ремонта канализационных и водопроводных труб, перерасчета оплаты коммунальных услуг и т.д.); </w:t>
      </w:r>
      <w:proofErr w:type="gramEnd"/>
    </w:p>
    <w:p w:rsidR="007E45EF" w:rsidRPr="007E45EF" w:rsidRDefault="007E45EF" w:rsidP="00AB2E33">
      <w:pPr>
        <w:spacing w:after="0"/>
        <w:ind w:firstLine="708"/>
        <w:jc w:val="both"/>
        <w:rPr>
          <w:rFonts w:ascii="Times New Roman" w:hAnsi="Times New Roman"/>
          <w:color w:val="000000"/>
          <w:sz w:val="28"/>
          <w:szCs w:val="28"/>
        </w:rPr>
      </w:pPr>
      <w:r w:rsidRPr="007E45EF">
        <w:rPr>
          <w:rFonts w:ascii="Times New Roman" w:hAnsi="Times New Roman"/>
          <w:color w:val="000000"/>
          <w:sz w:val="28"/>
          <w:szCs w:val="28"/>
        </w:rPr>
        <w:t xml:space="preserve">- </w:t>
      </w:r>
      <w:r w:rsidRPr="00AB2E33">
        <w:rPr>
          <w:rFonts w:ascii="Times New Roman" w:hAnsi="Times New Roman"/>
          <w:b/>
          <w:color w:val="000000"/>
          <w:sz w:val="28"/>
          <w:szCs w:val="28"/>
        </w:rPr>
        <w:t>экономическая сфера</w:t>
      </w:r>
      <w:r w:rsidRPr="007E45EF">
        <w:rPr>
          <w:rFonts w:ascii="Times New Roman" w:hAnsi="Times New Roman"/>
          <w:color w:val="000000"/>
          <w:sz w:val="28"/>
          <w:szCs w:val="28"/>
        </w:rPr>
        <w:t xml:space="preserve">, </w:t>
      </w:r>
      <w:r w:rsidRPr="00B51305">
        <w:rPr>
          <w:rFonts w:ascii="Times New Roman" w:hAnsi="Times New Roman"/>
          <w:b/>
          <w:color w:val="000000"/>
          <w:sz w:val="28"/>
          <w:szCs w:val="28"/>
        </w:rPr>
        <w:t>в том числе градостроительство и архитектура:</w:t>
      </w:r>
      <w:r w:rsidRPr="007E45EF">
        <w:rPr>
          <w:rFonts w:ascii="Times New Roman" w:hAnsi="Times New Roman"/>
          <w:color w:val="000000"/>
          <w:sz w:val="28"/>
          <w:szCs w:val="28"/>
        </w:rPr>
        <w:t xml:space="preserve"> рассмотрены и приняты постановления Администрации города Волгодонска об утверждении проектов планировки и проектов межевания; выполнен ремонт пешеходных переходов, тротуарных дорожек, установлены мусорные урны, произведена уборка мусора, осуществлен покос травы и обрезка зеленых насаждений (весенне-летний и осенний периоды), выполнен ямочный ремонт дорожного покрытия, проведены проверки деятельности торговых точек, организаций на предмет нарушения законодательства в сфере торговли;</w:t>
      </w:r>
    </w:p>
    <w:p w:rsidR="007E45EF" w:rsidRPr="007E45EF" w:rsidRDefault="007E45EF" w:rsidP="00AB2E33">
      <w:pPr>
        <w:spacing w:after="0"/>
        <w:ind w:firstLine="708"/>
        <w:jc w:val="both"/>
        <w:rPr>
          <w:rFonts w:ascii="Times New Roman" w:hAnsi="Times New Roman"/>
          <w:color w:val="000000"/>
          <w:sz w:val="28"/>
          <w:szCs w:val="28"/>
        </w:rPr>
      </w:pPr>
      <w:r w:rsidRPr="007E45EF">
        <w:rPr>
          <w:rFonts w:ascii="Times New Roman" w:hAnsi="Times New Roman"/>
          <w:color w:val="000000"/>
          <w:sz w:val="28"/>
          <w:szCs w:val="28"/>
        </w:rPr>
        <w:t xml:space="preserve">- </w:t>
      </w:r>
      <w:r w:rsidRPr="00AB2E33">
        <w:rPr>
          <w:rFonts w:ascii="Times New Roman" w:hAnsi="Times New Roman"/>
          <w:b/>
          <w:color w:val="000000"/>
          <w:sz w:val="28"/>
          <w:szCs w:val="28"/>
        </w:rPr>
        <w:t>социальная сфера</w:t>
      </w:r>
      <w:r w:rsidRPr="007E45EF">
        <w:rPr>
          <w:rFonts w:ascii="Times New Roman" w:hAnsi="Times New Roman"/>
          <w:color w:val="000000"/>
          <w:sz w:val="28"/>
          <w:szCs w:val="28"/>
        </w:rPr>
        <w:t>: решением комиссии по оказанию адресной социальной помощи назначены и перечислены адресные социальные пособия гражданам; оказана помощь инвалидам в рамках реализации программы «Доступная среда»; проводятся мероприятия по улучшению организации оказания медицинской помощи в рамках реализации программы «Бережливая поликлиника»; по вопросам неудовлетворительного оказания медицинской помощи руководителями медицинских учреждений города проведены беседы в телефонном режиме и встречи с заявителями, в ходе которых даны разъяснения по интересующим вопросам; назначены необходимое лечение и обследования; оказано содействие в приеме детей в образовательные учреждения дошкольного и школьного возраста;</w:t>
      </w:r>
    </w:p>
    <w:p w:rsidR="007E45EF" w:rsidRPr="007E45EF" w:rsidRDefault="007E45EF" w:rsidP="00AB2E33">
      <w:pPr>
        <w:spacing w:after="0"/>
        <w:ind w:firstLine="708"/>
        <w:jc w:val="both"/>
        <w:rPr>
          <w:rFonts w:ascii="Times New Roman" w:hAnsi="Times New Roman"/>
          <w:color w:val="000000"/>
          <w:sz w:val="28"/>
          <w:szCs w:val="28"/>
        </w:rPr>
      </w:pPr>
      <w:r w:rsidRPr="007E45EF">
        <w:rPr>
          <w:rFonts w:ascii="Times New Roman" w:hAnsi="Times New Roman"/>
          <w:color w:val="000000"/>
          <w:sz w:val="28"/>
          <w:szCs w:val="28"/>
        </w:rPr>
        <w:t xml:space="preserve">- </w:t>
      </w:r>
      <w:r w:rsidRPr="00AB2E33">
        <w:rPr>
          <w:rFonts w:ascii="Times New Roman" w:hAnsi="Times New Roman"/>
          <w:b/>
          <w:color w:val="000000"/>
          <w:sz w:val="28"/>
          <w:szCs w:val="28"/>
        </w:rPr>
        <w:t>оборона, безопасность, законность</w:t>
      </w:r>
      <w:r w:rsidR="00B51305">
        <w:rPr>
          <w:rFonts w:ascii="Times New Roman" w:hAnsi="Times New Roman"/>
          <w:b/>
          <w:color w:val="000000"/>
          <w:sz w:val="28"/>
          <w:szCs w:val="28"/>
        </w:rPr>
        <w:t>:</w:t>
      </w:r>
      <w:r w:rsidRPr="007E45EF">
        <w:rPr>
          <w:rFonts w:ascii="Times New Roman" w:hAnsi="Times New Roman"/>
          <w:color w:val="000000"/>
          <w:sz w:val="28"/>
          <w:szCs w:val="28"/>
        </w:rPr>
        <w:t xml:space="preserve"> решены вопросы безопасности дорожного движения путем нанесения дорожных разметок, знаков, пешеходных переходов («зебра»), установки искусственных неровностей;</w:t>
      </w:r>
    </w:p>
    <w:p w:rsidR="007E45EF" w:rsidRPr="007E45EF" w:rsidRDefault="007E45EF" w:rsidP="00AB2E33">
      <w:pPr>
        <w:spacing w:after="0"/>
        <w:ind w:firstLine="708"/>
        <w:jc w:val="both"/>
        <w:rPr>
          <w:rFonts w:ascii="Times New Roman" w:hAnsi="Times New Roman"/>
          <w:bCs/>
          <w:color w:val="000000"/>
          <w:sz w:val="28"/>
          <w:szCs w:val="28"/>
        </w:rPr>
      </w:pPr>
      <w:r w:rsidRPr="007E45EF">
        <w:rPr>
          <w:rFonts w:ascii="Times New Roman" w:hAnsi="Times New Roman"/>
          <w:color w:val="000000"/>
          <w:sz w:val="28"/>
          <w:szCs w:val="28"/>
        </w:rPr>
        <w:t xml:space="preserve">- </w:t>
      </w:r>
      <w:r w:rsidRPr="00AB2E33">
        <w:rPr>
          <w:rFonts w:ascii="Times New Roman" w:hAnsi="Times New Roman"/>
          <w:b/>
          <w:color w:val="000000"/>
          <w:sz w:val="28"/>
          <w:szCs w:val="28"/>
        </w:rPr>
        <w:t>государство, общество, политика</w:t>
      </w:r>
      <w:r w:rsidR="00B51305">
        <w:rPr>
          <w:rFonts w:ascii="Times New Roman" w:hAnsi="Times New Roman"/>
          <w:b/>
          <w:color w:val="000000"/>
          <w:sz w:val="28"/>
          <w:szCs w:val="28"/>
        </w:rPr>
        <w:t>:</w:t>
      </w:r>
      <w:r w:rsidRPr="007E45EF">
        <w:rPr>
          <w:rFonts w:ascii="Times New Roman" w:hAnsi="Times New Roman"/>
          <w:color w:val="000000"/>
          <w:sz w:val="28"/>
          <w:szCs w:val="28"/>
        </w:rPr>
        <w:t xml:space="preserve"> сотрудниками отдела муниципальной инспекции осуществляются выездные проверки с составлением протоколов об административном правонарушении граждан при выявлении фактов нарушения законодательства РФ.</w:t>
      </w:r>
    </w:p>
    <w:p w:rsidR="007E45EF" w:rsidRPr="007E45EF" w:rsidRDefault="00B51305" w:rsidP="00AB2E33">
      <w:pPr>
        <w:spacing w:after="0"/>
        <w:ind w:firstLine="708"/>
        <w:jc w:val="both"/>
        <w:rPr>
          <w:rFonts w:ascii="Times New Roman" w:hAnsi="Times New Roman"/>
          <w:bCs/>
          <w:color w:val="000000"/>
          <w:sz w:val="28"/>
          <w:szCs w:val="28"/>
        </w:rPr>
      </w:pPr>
      <w:r>
        <w:rPr>
          <w:rFonts w:ascii="Times New Roman" w:hAnsi="Times New Roman"/>
          <w:color w:val="000000"/>
          <w:sz w:val="28"/>
          <w:szCs w:val="28"/>
        </w:rPr>
        <w:t>В 2019 году главой а</w:t>
      </w:r>
      <w:r w:rsidR="007E45EF" w:rsidRPr="007E45EF">
        <w:rPr>
          <w:rFonts w:ascii="Times New Roman" w:hAnsi="Times New Roman"/>
          <w:color w:val="000000"/>
          <w:sz w:val="28"/>
          <w:szCs w:val="28"/>
        </w:rPr>
        <w:t xml:space="preserve">дминистрации города Волгодонска, заместителями главы Администрации города Волгодонска, управляющим делами Администрации города Волгодонска проведено 80 личных приемов граждан, на которых принято 306 человек. </w:t>
      </w:r>
    </w:p>
    <w:p w:rsidR="007E45EF" w:rsidRPr="007E45EF" w:rsidRDefault="00B51305" w:rsidP="00AB2E33">
      <w:pPr>
        <w:spacing w:after="0"/>
        <w:ind w:firstLine="708"/>
        <w:jc w:val="both"/>
        <w:rPr>
          <w:rFonts w:ascii="Times New Roman" w:hAnsi="Times New Roman"/>
          <w:color w:val="000000"/>
          <w:sz w:val="28"/>
          <w:szCs w:val="28"/>
        </w:rPr>
      </w:pPr>
      <w:r>
        <w:rPr>
          <w:rFonts w:ascii="Times New Roman" w:hAnsi="Times New Roman"/>
          <w:color w:val="000000"/>
          <w:sz w:val="28"/>
          <w:szCs w:val="28"/>
        </w:rPr>
        <w:t>В а</w:t>
      </w:r>
      <w:r w:rsidR="007E45EF" w:rsidRPr="007E45EF">
        <w:rPr>
          <w:rFonts w:ascii="Times New Roman" w:hAnsi="Times New Roman"/>
          <w:color w:val="000000"/>
          <w:sz w:val="28"/>
          <w:szCs w:val="28"/>
        </w:rPr>
        <w:t xml:space="preserve">дминистрации города Волгодонска обращения граждан принимаются по телефону оперативного реагирования. За прошедший период текущего года по телефону поступили 50 обращений граждан, 46 (92%) обращений поддержаны (в т.ч. меры приняты). </w:t>
      </w:r>
    </w:p>
    <w:p w:rsidR="007E45EF" w:rsidRPr="007E45EF" w:rsidRDefault="007E45EF" w:rsidP="00AB2E33">
      <w:pPr>
        <w:spacing w:after="0"/>
        <w:ind w:firstLine="708"/>
        <w:jc w:val="both"/>
        <w:rPr>
          <w:rFonts w:ascii="Times New Roman" w:hAnsi="Times New Roman"/>
          <w:color w:val="000000"/>
          <w:sz w:val="28"/>
          <w:szCs w:val="28"/>
        </w:rPr>
      </w:pPr>
      <w:r w:rsidRPr="007E45EF">
        <w:rPr>
          <w:rFonts w:ascii="Times New Roman" w:hAnsi="Times New Roman"/>
          <w:color w:val="000000"/>
          <w:sz w:val="28"/>
          <w:szCs w:val="28"/>
        </w:rPr>
        <w:lastRenderedPageBreak/>
        <w:t>В</w:t>
      </w:r>
      <w:r w:rsidR="00B51305">
        <w:rPr>
          <w:rFonts w:ascii="Times New Roman" w:hAnsi="Times New Roman"/>
          <w:color w:val="000000"/>
          <w:sz w:val="28"/>
          <w:szCs w:val="28"/>
        </w:rPr>
        <w:t xml:space="preserve"> 2019 году заместителями главы а</w:t>
      </w:r>
      <w:r w:rsidRPr="007E45EF">
        <w:rPr>
          <w:rFonts w:ascii="Times New Roman" w:hAnsi="Times New Roman"/>
          <w:color w:val="000000"/>
          <w:sz w:val="28"/>
          <w:szCs w:val="28"/>
        </w:rPr>
        <w:t>дминистрации города Волгодонска совместно с руководителями органов и структурных подразделени</w:t>
      </w:r>
      <w:r w:rsidR="00B51305">
        <w:rPr>
          <w:rFonts w:ascii="Times New Roman" w:hAnsi="Times New Roman"/>
          <w:color w:val="000000"/>
          <w:sz w:val="28"/>
          <w:szCs w:val="28"/>
        </w:rPr>
        <w:t>й а</w:t>
      </w:r>
      <w:r w:rsidRPr="007E45EF">
        <w:rPr>
          <w:rFonts w:ascii="Times New Roman" w:hAnsi="Times New Roman"/>
          <w:color w:val="000000"/>
          <w:sz w:val="28"/>
          <w:szCs w:val="28"/>
        </w:rPr>
        <w:t>дминистрации города Волгодонска проведено 6 тематических приемов г</w:t>
      </w:r>
      <w:r w:rsidR="00B51305">
        <w:rPr>
          <w:rFonts w:ascii="Times New Roman" w:hAnsi="Times New Roman"/>
          <w:color w:val="000000"/>
          <w:sz w:val="28"/>
          <w:szCs w:val="28"/>
        </w:rPr>
        <w:t>раждан в Общественной приемной г</w:t>
      </w:r>
      <w:r w:rsidRPr="007E45EF">
        <w:rPr>
          <w:rFonts w:ascii="Times New Roman" w:hAnsi="Times New Roman"/>
          <w:color w:val="000000"/>
          <w:sz w:val="28"/>
          <w:szCs w:val="28"/>
        </w:rPr>
        <w:t xml:space="preserve">убернатора Ростовской области </w:t>
      </w:r>
      <w:proofErr w:type="spellStart"/>
      <w:r w:rsidRPr="007E45EF">
        <w:rPr>
          <w:rFonts w:ascii="Times New Roman" w:hAnsi="Times New Roman"/>
          <w:color w:val="000000"/>
          <w:sz w:val="28"/>
          <w:szCs w:val="28"/>
        </w:rPr>
        <w:t>В.Ю.Голубева</w:t>
      </w:r>
      <w:proofErr w:type="spellEnd"/>
      <w:r w:rsidRPr="007E45EF">
        <w:rPr>
          <w:rFonts w:ascii="Times New Roman" w:hAnsi="Times New Roman"/>
          <w:color w:val="000000"/>
          <w:sz w:val="28"/>
          <w:szCs w:val="28"/>
        </w:rPr>
        <w:t xml:space="preserve"> в г</w:t>
      </w:r>
      <w:proofErr w:type="gramStart"/>
      <w:r w:rsidRPr="007E45EF">
        <w:rPr>
          <w:rFonts w:ascii="Times New Roman" w:hAnsi="Times New Roman"/>
          <w:color w:val="000000"/>
          <w:sz w:val="28"/>
          <w:szCs w:val="28"/>
        </w:rPr>
        <w:t>.В</w:t>
      </w:r>
      <w:proofErr w:type="gramEnd"/>
      <w:r w:rsidRPr="007E45EF">
        <w:rPr>
          <w:rFonts w:ascii="Times New Roman" w:hAnsi="Times New Roman"/>
          <w:color w:val="000000"/>
          <w:sz w:val="28"/>
          <w:szCs w:val="28"/>
        </w:rPr>
        <w:t>олгодонске по вопросам: благоустройства территории города Волгодонска, обеспечения социальной защиты и социального обеспечения жителей города Волгодонска, качества оказания жилищно-коммунальных услуг, водоснабжении и водоотведении, оплаты жилищно-коммунальных услуг, оказания бесплатной юридической помощи (консультации) по теме «Гарантии прав граждан при обращениях в государственные и муниципальные органы власти». На все поставленные вопросы в обращениях граждан направлены письменные ответы.</w:t>
      </w:r>
    </w:p>
    <w:p w:rsidR="007E45EF" w:rsidRDefault="007E45EF" w:rsidP="00AB2E33">
      <w:pPr>
        <w:spacing w:after="0"/>
        <w:ind w:firstLine="708"/>
        <w:jc w:val="both"/>
        <w:rPr>
          <w:rFonts w:ascii="Times New Roman" w:hAnsi="Times New Roman"/>
          <w:color w:val="000000"/>
          <w:sz w:val="28"/>
          <w:szCs w:val="28"/>
        </w:rPr>
      </w:pPr>
      <w:r w:rsidRPr="007E45EF">
        <w:rPr>
          <w:rFonts w:ascii="Times New Roman" w:hAnsi="Times New Roman"/>
          <w:color w:val="000000"/>
          <w:sz w:val="28"/>
          <w:szCs w:val="28"/>
        </w:rPr>
        <w:t>В целях повышения информированности населения по тематическим проблемам и принимаемым мерам по их разрешению на официальном сайте Администрации города Волгодонска каждый квартал размещается информация о рассмотрении письменных и устных обращений граждан, поступивших в Администрацию города Волгодонска.</w:t>
      </w:r>
    </w:p>
    <w:p w:rsidR="003D7390" w:rsidRPr="007E45EF" w:rsidRDefault="003D7390" w:rsidP="00AB2E33">
      <w:pPr>
        <w:spacing w:after="0"/>
        <w:ind w:firstLine="708"/>
        <w:jc w:val="both"/>
        <w:rPr>
          <w:rFonts w:ascii="Times New Roman" w:hAnsi="Times New Roman"/>
          <w:color w:val="000000"/>
          <w:sz w:val="28"/>
          <w:szCs w:val="28"/>
        </w:rPr>
      </w:pPr>
    </w:p>
    <w:p w:rsidR="00DD3D1C" w:rsidRDefault="006A5ADF" w:rsidP="00005FE6">
      <w:pPr>
        <w:pStyle w:val="a3"/>
        <w:numPr>
          <w:ilvl w:val="0"/>
          <w:numId w:val="9"/>
        </w:numPr>
        <w:jc w:val="center"/>
        <w:rPr>
          <w:rFonts w:ascii="Times New Roman" w:hAnsi="Times New Roman"/>
          <w:b/>
          <w:color w:val="000000" w:themeColor="text1"/>
          <w:sz w:val="28"/>
          <w:szCs w:val="28"/>
        </w:rPr>
      </w:pPr>
      <w:r w:rsidRPr="003D7390">
        <w:rPr>
          <w:rFonts w:ascii="Times New Roman" w:hAnsi="Times New Roman"/>
          <w:b/>
          <w:color w:val="000000" w:themeColor="text1"/>
          <w:sz w:val="28"/>
          <w:szCs w:val="28"/>
        </w:rPr>
        <w:t>Национальные проекты</w:t>
      </w:r>
    </w:p>
    <w:p w:rsidR="00F25201" w:rsidRPr="00F25201" w:rsidRDefault="00B51305" w:rsidP="00F25201">
      <w:pPr>
        <w:pStyle w:val="a5"/>
        <w:spacing w:before="0" w:after="0"/>
        <w:ind w:firstLine="360"/>
        <w:rPr>
          <w:sz w:val="28"/>
          <w:szCs w:val="28"/>
        </w:rPr>
      </w:pPr>
      <w:r w:rsidRPr="00F25201">
        <w:rPr>
          <w:sz w:val="28"/>
          <w:szCs w:val="28"/>
        </w:rPr>
        <w:t>Указом Президента России от 7 мая 2018 года №204 «О национальных целях и стратегических задачах развития Российской Федерации на период до 2024 года» определены  национальные проекты по 12 направлениям стратегического развития</w:t>
      </w:r>
      <w:r w:rsidR="00F25201" w:rsidRPr="00F25201">
        <w:rPr>
          <w:sz w:val="28"/>
          <w:szCs w:val="28"/>
        </w:rPr>
        <w:t xml:space="preserve"> страны: «Здравоохранение», «Образование», «Демография», «Культура», «Безопасные и качественные автомобильные дороги», «Жильё и городская среда», «Экология», «Наука», «Малое и среднее предпринимательство и поддержка индивидуальной предпринимательской инициативы», «Цифровая экономика», «Производительность труда и поддержка занятости», «Международная кооперация и экспорт».</w:t>
      </w:r>
    </w:p>
    <w:p w:rsidR="00B51305" w:rsidRPr="00F25201" w:rsidRDefault="00B51305" w:rsidP="003D7390">
      <w:pPr>
        <w:pStyle w:val="a5"/>
        <w:spacing w:before="0" w:after="0"/>
        <w:rPr>
          <w:sz w:val="28"/>
          <w:szCs w:val="28"/>
        </w:rPr>
      </w:pPr>
      <w:r w:rsidRPr="00F25201">
        <w:rPr>
          <w:sz w:val="28"/>
          <w:szCs w:val="28"/>
        </w:rPr>
        <w:t xml:space="preserve"> </w:t>
      </w:r>
      <w:r w:rsidR="00F25201">
        <w:rPr>
          <w:sz w:val="28"/>
          <w:szCs w:val="28"/>
        </w:rPr>
        <w:tab/>
      </w:r>
      <w:r w:rsidR="00F25201" w:rsidRPr="00F25201">
        <w:rPr>
          <w:sz w:val="28"/>
          <w:szCs w:val="28"/>
        </w:rPr>
        <w:t>Национальные проекты направлены на обеспечение прорывного научно-технологического и социально-экономического развития России, повышения уровня жизни, создания условий и возможностей для самореализации и раскрытия таланта каждого человека.</w:t>
      </w:r>
    </w:p>
    <w:p w:rsidR="00B51305" w:rsidRDefault="00B51305" w:rsidP="003D7390">
      <w:pPr>
        <w:pStyle w:val="a5"/>
        <w:spacing w:before="0" w:after="0"/>
      </w:pPr>
    </w:p>
    <w:p w:rsidR="00613FD0" w:rsidRPr="003D7390" w:rsidRDefault="00613FD0" w:rsidP="00F25201">
      <w:pPr>
        <w:pStyle w:val="a5"/>
        <w:spacing w:before="0" w:after="0"/>
        <w:ind w:firstLine="708"/>
        <w:rPr>
          <w:b/>
          <w:bCs/>
          <w:sz w:val="28"/>
          <w:szCs w:val="28"/>
        </w:rPr>
      </w:pPr>
      <w:r w:rsidRPr="00901EAC">
        <w:rPr>
          <w:rStyle w:val="a9"/>
          <w:sz w:val="28"/>
          <w:szCs w:val="28"/>
        </w:rPr>
        <w:t>Проекты города Волгодонска</w:t>
      </w:r>
      <w:r w:rsidR="00901EAC" w:rsidRPr="00901EAC">
        <w:rPr>
          <w:rStyle w:val="a9"/>
          <w:sz w:val="28"/>
          <w:szCs w:val="28"/>
        </w:rPr>
        <w:t>,</w:t>
      </w:r>
      <w:r w:rsidR="003D7390">
        <w:rPr>
          <w:rStyle w:val="a9"/>
          <w:sz w:val="28"/>
          <w:szCs w:val="28"/>
        </w:rPr>
        <w:t xml:space="preserve"> </w:t>
      </w:r>
      <w:r w:rsidR="00901EAC" w:rsidRPr="00901EAC">
        <w:rPr>
          <w:rStyle w:val="a9"/>
          <w:sz w:val="28"/>
          <w:szCs w:val="28"/>
        </w:rPr>
        <w:t>входящие в региональные и национальные проекты</w:t>
      </w:r>
      <w:r w:rsidRPr="00901EAC">
        <w:rPr>
          <w:rStyle w:val="a9"/>
          <w:sz w:val="28"/>
          <w:szCs w:val="28"/>
        </w:rPr>
        <w:t>:</w:t>
      </w:r>
    </w:p>
    <w:p w:rsidR="00613FD0" w:rsidRPr="00901EAC" w:rsidRDefault="00613FD0" w:rsidP="00901EAC">
      <w:pPr>
        <w:pStyle w:val="a5"/>
        <w:spacing w:before="0" w:after="0"/>
        <w:rPr>
          <w:sz w:val="28"/>
          <w:szCs w:val="28"/>
        </w:rPr>
      </w:pPr>
      <w:r w:rsidRPr="00901EAC">
        <w:rPr>
          <w:sz w:val="28"/>
          <w:szCs w:val="28"/>
        </w:rPr>
        <w:t xml:space="preserve">-  Развитие системы оказания первичной </w:t>
      </w:r>
      <w:proofErr w:type="spellStart"/>
      <w:r w:rsidRPr="00901EAC">
        <w:rPr>
          <w:sz w:val="28"/>
          <w:szCs w:val="28"/>
        </w:rPr>
        <w:t>медик</w:t>
      </w:r>
      <w:proofErr w:type="gramStart"/>
      <w:r w:rsidRPr="00901EAC">
        <w:rPr>
          <w:sz w:val="28"/>
          <w:szCs w:val="28"/>
        </w:rPr>
        <w:t>о</w:t>
      </w:r>
      <w:proofErr w:type="spellEnd"/>
      <w:r w:rsidRPr="00901EAC">
        <w:rPr>
          <w:sz w:val="28"/>
          <w:szCs w:val="28"/>
        </w:rPr>
        <w:t>-</w:t>
      </w:r>
      <w:proofErr w:type="gramEnd"/>
      <w:r w:rsidRPr="00901EAC">
        <w:rPr>
          <w:sz w:val="28"/>
          <w:szCs w:val="28"/>
        </w:rPr>
        <w:t xml:space="preserve"> санитарной помощи. Борьба с сердечно - сосудистыми заболеваниями.</w:t>
      </w:r>
    </w:p>
    <w:p w:rsidR="00613FD0" w:rsidRPr="00901EAC" w:rsidRDefault="00613FD0" w:rsidP="00901EAC">
      <w:pPr>
        <w:pStyle w:val="a5"/>
        <w:spacing w:before="0" w:after="0"/>
        <w:rPr>
          <w:sz w:val="28"/>
          <w:szCs w:val="28"/>
        </w:rPr>
      </w:pPr>
      <w:r w:rsidRPr="00901EAC">
        <w:rPr>
          <w:sz w:val="28"/>
          <w:szCs w:val="28"/>
        </w:rPr>
        <w:t>- Безопасные и качественные автомобильные дороги.</w:t>
      </w:r>
    </w:p>
    <w:p w:rsidR="00613FD0" w:rsidRPr="00901EAC" w:rsidRDefault="00613FD0" w:rsidP="00901EAC">
      <w:pPr>
        <w:pStyle w:val="a5"/>
        <w:spacing w:before="0" w:after="0"/>
        <w:rPr>
          <w:sz w:val="28"/>
          <w:szCs w:val="28"/>
        </w:rPr>
      </w:pPr>
      <w:r w:rsidRPr="00901EAC">
        <w:rPr>
          <w:sz w:val="28"/>
          <w:szCs w:val="28"/>
        </w:rPr>
        <w:t>- Развитие детского здравоохранения, включая создание современной инфраструктуры оказания медицинской помощи детям.</w:t>
      </w:r>
    </w:p>
    <w:p w:rsidR="00613FD0" w:rsidRPr="00901EAC" w:rsidRDefault="00613FD0" w:rsidP="00901EAC">
      <w:pPr>
        <w:pStyle w:val="a5"/>
        <w:spacing w:before="0" w:after="0"/>
        <w:rPr>
          <w:sz w:val="28"/>
          <w:szCs w:val="28"/>
        </w:rPr>
      </w:pPr>
      <w:r w:rsidRPr="00901EAC">
        <w:rPr>
          <w:sz w:val="28"/>
          <w:szCs w:val="28"/>
        </w:rPr>
        <w:lastRenderedPageBreak/>
        <w:t>- Обеспечение медицинских организаций системы здравоохранения квалифицированными кадрами.</w:t>
      </w:r>
    </w:p>
    <w:p w:rsidR="00613FD0" w:rsidRPr="00901EAC" w:rsidRDefault="00613FD0" w:rsidP="00901EAC">
      <w:pPr>
        <w:pStyle w:val="a5"/>
        <w:spacing w:before="0" w:after="0"/>
        <w:rPr>
          <w:sz w:val="28"/>
          <w:szCs w:val="28"/>
        </w:rPr>
      </w:pPr>
      <w:r w:rsidRPr="00901EAC">
        <w:rPr>
          <w:sz w:val="28"/>
          <w:szCs w:val="28"/>
        </w:rPr>
        <w:t>-  Создание единого цифрового контура в здравоохранении на основе единой государственной системы здравоохранения (ЕГИСЗ).</w:t>
      </w:r>
    </w:p>
    <w:p w:rsidR="00613FD0" w:rsidRPr="00901EAC" w:rsidRDefault="00613FD0" w:rsidP="00901EAC">
      <w:pPr>
        <w:pStyle w:val="a5"/>
        <w:spacing w:before="0" w:after="0"/>
        <w:rPr>
          <w:sz w:val="28"/>
          <w:szCs w:val="28"/>
        </w:rPr>
      </w:pPr>
      <w:r w:rsidRPr="00901EAC">
        <w:rPr>
          <w:sz w:val="28"/>
          <w:szCs w:val="28"/>
        </w:rPr>
        <w:t>- Современная школа.</w:t>
      </w:r>
    </w:p>
    <w:p w:rsidR="00613FD0" w:rsidRPr="00901EAC" w:rsidRDefault="00613FD0" w:rsidP="00901EAC">
      <w:pPr>
        <w:pStyle w:val="a5"/>
        <w:spacing w:before="0" w:after="0"/>
        <w:rPr>
          <w:sz w:val="28"/>
          <w:szCs w:val="28"/>
        </w:rPr>
      </w:pPr>
      <w:r w:rsidRPr="00901EAC">
        <w:rPr>
          <w:sz w:val="28"/>
          <w:szCs w:val="28"/>
        </w:rPr>
        <w:t>- Успех каждого ребенка.</w:t>
      </w:r>
    </w:p>
    <w:p w:rsidR="00613FD0" w:rsidRPr="00901EAC" w:rsidRDefault="00613FD0" w:rsidP="00901EAC">
      <w:pPr>
        <w:pStyle w:val="a5"/>
        <w:spacing w:before="0" w:after="0"/>
        <w:rPr>
          <w:sz w:val="28"/>
          <w:szCs w:val="28"/>
        </w:rPr>
      </w:pPr>
      <w:r w:rsidRPr="00901EAC">
        <w:rPr>
          <w:sz w:val="28"/>
          <w:szCs w:val="28"/>
        </w:rPr>
        <w:t>- Цифровая образовательная среда.</w:t>
      </w:r>
    </w:p>
    <w:p w:rsidR="00613FD0" w:rsidRPr="00901EAC" w:rsidRDefault="00613FD0" w:rsidP="00901EAC">
      <w:pPr>
        <w:pStyle w:val="a5"/>
        <w:spacing w:before="0" w:after="0"/>
        <w:rPr>
          <w:sz w:val="28"/>
          <w:szCs w:val="28"/>
        </w:rPr>
      </w:pPr>
      <w:r w:rsidRPr="00901EAC">
        <w:rPr>
          <w:sz w:val="28"/>
          <w:szCs w:val="28"/>
        </w:rPr>
        <w:t>-  Финансовая поддержка семей при рождении детей.</w:t>
      </w:r>
    </w:p>
    <w:p w:rsidR="00613FD0" w:rsidRPr="00901EAC" w:rsidRDefault="00613FD0" w:rsidP="00901EAC">
      <w:pPr>
        <w:pStyle w:val="a5"/>
        <w:spacing w:before="0" w:after="0"/>
        <w:rPr>
          <w:sz w:val="28"/>
          <w:szCs w:val="28"/>
        </w:rPr>
      </w:pPr>
      <w:r w:rsidRPr="00901EAC">
        <w:rPr>
          <w:sz w:val="28"/>
          <w:szCs w:val="28"/>
        </w:rPr>
        <w:t xml:space="preserve">-  Содействие занятости женщин – создание условий </w:t>
      </w:r>
      <w:proofErr w:type="spellStart"/>
      <w:r w:rsidRPr="00901EAC">
        <w:rPr>
          <w:sz w:val="28"/>
          <w:szCs w:val="28"/>
        </w:rPr>
        <w:t>жошкольного</w:t>
      </w:r>
      <w:proofErr w:type="spellEnd"/>
      <w:r w:rsidRPr="00901EAC">
        <w:rPr>
          <w:sz w:val="28"/>
          <w:szCs w:val="28"/>
        </w:rPr>
        <w:t xml:space="preserve"> образования для детей в возрасте до двух лет.</w:t>
      </w:r>
    </w:p>
    <w:p w:rsidR="00613FD0" w:rsidRPr="00901EAC" w:rsidRDefault="00613FD0" w:rsidP="00901EAC">
      <w:pPr>
        <w:pStyle w:val="a5"/>
        <w:spacing w:before="0" w:after="0"/>
        <w:rPr>
          <w:sz w:val="28"/>
          <w:szCs w:val="28"/>
        </w:rPr>
      </w:pPr>
      <w:r w:rsidRPr="00901EAC">
        <w:rPr>
          <w:sz w:val="28"/>
          <w:szCs w:val="28"/>
        </w:rPr>
        <w:t>-  Старшее поколение.</w:t>
      </w:r>
    </w:p>
    <w:p w:rsidR="00613FD0" w:rsidRPr="00901EAC" w:rsidRDefault="00613FD0" w:rsidP="00901EAC">
      <w:pPr>
        <w:pStyle w:val="a5"/>
        <w:spacing w:before="0" w:after="0"/>
        <w:rPr>
          <w:sz w:val="28"/>
          <w:szCs w:val="28"/>
        </w:rPr>
      </w:pPr>
      <w:r w:rsidRPr="00901EAC">
        <w:rPr>
          <w:sz w:val="28"/>
          <w:szCs w:val="28"/>
        </w:rPr>
        <w:t>-  Обеспечение качественно нового уровня развития инфраструктуры  культуры (Культурная среда).</w:t>
      </w:r>
    </w:p>
    <w:p w:rsidR="00613FD0" w:rsidRPr="00901EAC" w:rsidRDefault="00613FD0" w:rsidP="00901EAC">
      <w:pPr>
        <w:pStyle w:val="a5"/>
        <w:spacing w:before="0" w:after="0"/>
        <w:rPr>
          <w:sz w:val="28"/>
          <w:szCs w:val="28"/>
        </w:rPr>
      </w:pPr>
      <w:r w:rsidRPr="00901EAC">
        <w:rPr>
          <w:sz w:val="28"/>
          <w:szCs w:val="28"/>
        </w:rPr>
        <w:t xml:space="preserve">- Акселерация </w:t>
      </w:r>
      <w:proofErr w:type="spellStart"/>
      <w:r w:rsidRPr="00901EAC">
        <w:rPr>
          <w:sz w:val="28"/>
          <w:szCs w:val="28"/>
        </w:rPr>
        <w:t>субьектов</w:t>
      </w:r>
      <w:proofErr w:type="spellEnd"/>
      <w:r w:rsidRPr="00901EAC">
        <w:rPr>
          <w:sz w:val="28"/>
          <w:szCs w:val="28"/>
        </w:rPr>
        <w:t xml:space="preserve"> МСП.</w:t>
      </w:r>
    </w:p>
    <w:p w:rsidR="00613FD0" w:rsidRPr="00901EAC" w:rsidRDefault="00613FD0" w:rsidP="00901EAC">
      <w:pPr>
        <w:pStyle w:val="a5"/>
        <w:spacing w:before="0" w:after="0"/>
        <w:rPr>
          <w:sz w:val="28"/>
          <w:szCs w:val="28"/>
        </w:rPr>
      </w:pPr>
      <w:r w:rsidRPr="00901EAC">
        <w:rPr>
          <w:sz w:val="28"/>
          <w:szCs w:val="28"/>
        </w:rPr>
        <w:t>-  Умный город.</w:t>
      </w:r>
    </w:p>
    <w:p w:rsidR="00613FD0" w:rsidRPr="00901EAC" w:rsidRDefault="00613FD0" w:rsidP="00901EAC">
      <w:pPr>
        <w:pStyle w:val="a5"/>
        <w:spacing w:before="0" w:after="0"/>
        <w:rPr>
          <w:sz w:val="28"/>
          <w:szCs w:val="28"/>
        </w:rPr>
      </w:pPr>
      <w:r w:rsidRPr="00901EAC">
        <w:rPr>
          <w:sz w:val="28"/>
          <w:szCs w:val="28"/>
        </w:rPr>
        <w:t>- Адресная поддержка повышения производительности труда на предприятиях.</w:t>
      </w:r>
    </w:p>
    <w:p w:rsidR="00613FD0" w:rsidRPr="00901EAC" w:rsidRDefault="00613FD0" w:rsidP="00901EAC">
      <w:pPr>
        <w:pStyle w:val="a5"/>
        <w:spacing w:before="0" w:after="0"/>
        <w:rPr>
          <w:sz w:val="28"/>
          <w:szCs w:val="28"/>
        </w:rPr>
      </w:pPr>
      <w:r w:rsidRPr="00901EAC">
        <w:rPr>
          <w:sz w:val="28"/>
          <w:szCs w:val="28"/>
        </w:rPr>
        <w:t>- Формирование комфортной городской среды.</w:t>
      </w:r>
    </w:p>
    <w:p w:rsidR="00613FD0" w:rsidRPr="00901EAC" w:rsidRDefault="00613FD0" w:rsidP="00901EAC">
      <w:pPr>
        <w:pStyle w:val="a5"/>
        <w:spacing w:before="0" w:after="0"/>
        <w:rPr>
          <w:sz w:val="28"/>
          <w:szCs w:val="28"/>
        </w:rPr>
      </w:pPr>
      <w:r w:rsidRPr="00901EAC">
        <w:rPr>
          <w:sz w:val="28"/>
          <w:szCs w:val="28"/>
        </w:rPr>
        <w:t>- Обеспечение устойчивого сокращения непригодного для проживания жилищного фонда.</w:t>
      </w:r>
    </w:p>
    <w:p w:rsidR="00613FD0" w:rsidRPr="00901EAC" w:rsidRDefault="00613FD0" w:rsidP="00901EAC">
      <w:pPr>
        <w:tabs>
          <w:tab w:val="left" w:pos="3969"/>
        </w:tabs>
        <w:spacing w:after="0" w:line="240" w:lineRule="auto"/>
        <w:ind w:right="-1"/>
        <w:jc w:val="both"/>
        <w:rPr>
          <w:rFonts w:ascii="Times New Roman" w:hAnsi="Times New Roman"/>
          <w:b/>
          <w:color w:val="000000" w:themeColor="text1"/>
          <w:sz w:val="28"/>
          <w:szCs w:val="28"/>
        </w:rPr>
      </w:pPr>
    </w:p>
    <w:p w:rsidR="006A5ADF" w:rsidRPr="00901EAC" w:rsidRDefault="006A5ADF" w:rsidP="00901EAC">
      <w:pPr>
        <w:tabs>
          <w:tab w:val="left" w:pos="3969"/>
        </w:tabs>
        <w:spacing w:after="0" w:line="240" w:lineRule="auto"/>
        <w:ind w:right="-1"/>
        <w:jc w:val="both"/>
        <w:rPr>
          <w:rFonts w:ascii="Times New Roman" w:hAnsi="Times New Roman"/>
          <w:b/>
          <w:sz w:val="28"/>
          <w:szCs w:val="28"/>
        </w:rPr>
      </w:pPr>
      <w:r w:rsidRPr="00901EAC">
        <w:rPr>
          <w:rFonts w:ascii="Times New Roman" w:hAnsi="Times New Roman"/>
          <w:b/>
          <w:sz w:val="28"/>
          <w:szCs w:val="28"/>
        </w:rPr>
        <w:t>Информация о реализации мероприятий в рамках муниципальных программ города Волгодонска</w:t>
      </w:r>
      <w:r w:rsidR="00005FE6" w:rsidRPr="00901EAC">
        <w:rPr>
          <w:rFonts w:ascii="Times New Roman" w:hAnsi="Times New Roman"/>
          <w:b/>
          <w:sz w:val="28"/>
          <w:szCs w:val="28"/>
        </w:rPr>
        <w:t xml:space="preserve">, входящих в </w:t>
      </w:r>
      <w:r w:rsidRPr="00901EAC">
        <w:rPr>
          <w:rFonts w:ascii="Times New Roman" w:hAnsi="Times New Roman"/>
          <w:b/>
          <w:sz w:val="28"/>
          <w:szCs w:val="28"/>
        </w:rPr>
        <w:t xml:space="preserve"> мероприяти</w:t>
      </w:r>
      <w:r w:rsidR="00005FE6" w:rsidRPr="00901EAC">
        <w:rPr>
          <w:rFonts w:ascii="Times New Roman" w:hAnsi="Times New Roman"/>
          <w:b/>
          <w:sz w:val="28"/>
          <w:szCs w:val="28"/>
        </w:rPr>
        <w:t>я</w:t>
      </w:r>
      <w:r w:rsidRPr="00901EAC">
        <w:rPr>
          <w:rFonts w:ascii="Times New Roman" w:hAnsi="Times New Roman"/>
          <w:b/>
          <w:sz w:val="28"/>
          <w:szCs w:val="28"/>
        </w:rPr>
        <w:t xml:space="preserve"> региональных проектов</w:t>
      </w:r>
      <w:r w:rsidR="00613FD0" w:rsidRPr="00901EAC">
        <w:rPr>
          <w:rFonts w:ascii="Times New Roman" w:hAnsi="Times New Roman"/>
          <w:b/>
          <w:sz w:val="28"/>
          <w:szCs w:val="28"/>
        </w:rPr>
        <w:t xml:space="preserve"> </w:t>
      </w:r>
      <w:r w:rsidRPr="00901EAC">
        <w:rPr>
          <w:rFonts w:ascii="Times New Roman" w:hAnsi="Times New Roman"/>
          <w:b/>
          <w:sz w:val="28"/>
          <w:szCs w:val="28"/>
        </w:rPr>
        <w:t>в рамках Указа Президента РФ от 07.05.2018 №204 «О национальных целях и стратегических задачах развития РФ на период до 2027 года»</w:t>
      </w:r>
      <w:r w:rsidR="00613FD0" w:rsidRPr="00901EAC">
        <w:rPr>
          <w:rFonts w:ascii="Times New Roman" w:hAnsi="Times New Roman"/>
          <w:b/>
          <w:sz w:val="28"/>
          <w:szCs w:val="28"/>
        </w:rPr>
        <w:t xml:space="preserve"> </w:t>
      </w:r>
      <w:r w:rsidRPr="00901EAC">
        <w:rPr>
          <w:rFonts w:ascii="Times New Roman" w:hAnsi="Times New Roman"/>
          <w:b/>
          <w:sz w:val="28"/>
          <w:szCs w:val="28"/>
        </w:rPr>
        <w:t>за 9 месяцев 2019 года</w:t>
      </w:r>
      <w:r w:rsidR="00613FD0" w:rsidRPr="00901EAC">
        <w:rPr>
          <w:rFonts w:ascii="Times New Roman" w:hAnsi="Times New Roman"/>
          <w:b/>
          <w:sz w:val="28"/>
          <w:szCs w:val="28"/>
        </w:rPr>
        <w:t>.</w:t>
      </w:r>
    </w:p>
    <w:p w:rsidR="0011763C" w:rsidRDefault="0011763C" w:rsidP="00901EAC">
      <w:pPr>
        <w:spacing w:after="0" w:line="240" w:lineRule="auto"/>
        <w:ind w:right="-1"/>
        <w:jc w:val="both"/>
        <w:rPr>
          <w:rFonts w:ascii="Times New Roman" w:hAnsi="Times New Roman"/>
          <w:b/>
          <w:sz w:val="28"/>
          <w:szCs w:val="28"/>
        </w:rPr>
      </w:pPr>
    </w:p>
    <w:p w:rsidR="006A5ADF" w:rsidRPr="008A5E5B" w:rsidRDefault="006A5ADF" w:rsidP="008A5E5B">
      <w:pPr>
        <w:spacing w:after="0" w:line="240" w:lineRule="auto"/>
        <w:ind w:right="-1" w:firstLine="708"/>
        <w:jc w:val="both"/>
        <w:rPr>
          <w:rFonts w:ascii="Times New Roman" w:hAnsi="Times New Roman"/>
          <w:b/>
          <w:i/>
          <w:sz w:val="28"/>
          <w:szCs w:val="28"/>
        </w:rPr>
      </w:pPr>
      <w:r w:rsidRPr="008A5E5B">
        <w:rPr>
          <w:rFonts w:ascii="Times New Roman" w:hAnsi="Times New Roman"/>
          <w:b/>
          <w:i/>
          <w:sz w:val="28"/>
          <w:szCs w:val="28"/>
        </w:rPr>
        <w:t>Национальный проект «Демография», региональный проект «Финансовая поддержка семей при рождении детей», муниципальная программа города Волгодонска «Социальная поддержка граждан Волгодонска».</w:t>
      </w:r>
    </w:p>
    <w:p w:rsidR="006A5ADF" w:rsidRPr="00901EAC" w:rsidRDefault="006A5ADF" w:rsidP="00901EAC">
      <w:pPr>
        <w:spacing w:after="0" w:line="240" w:lineRule="auto"/>
        <w:ind w:firstLine="708"/>
        <w:jc w:val="both"/>
        <w:rPr>
          <w:rFonts w:ascii="Times New Roman" w:hAnsi="Times New Roman"/>
          <w:sz w:val="28"/>
          <w:szCs w:val="28"/>
        </w:rPr>
      </w:pPr>
      <w:r w:rsidRPr="00901EAC">
        <w:rPr>
          <w:rFonts w:ascii="Times New Roman" w:hAnsi="Times New Roman"/>
          <w:sz w:val="28"/>
          <w:szCs w:val="28"/>
        </w:rPr>
        <w:t>В соответствии с Федеральным законом от 28.12.2017 № 418-ФЗ «О ежемесячных выплатах семьям, имеющим детей» семьи, в которых с января 2018 года родился первый ребенок, получают ежемесячную денежную выплату в размере 10 413,00 рублей. С января текущего года ежемесячная выплата на первого ребенка назначена и выплачена 469 семьям на сумму 38,8 млн. рублей.</w:t>
      </w:r>
    </w:p>
    <w:p w:rsidR="006A5ADF" w:rsidRPr="00901EAC" w:rsidRDefault="006A5ADF" w:rsidP="00901EAC">
      <w:pPr>
        <w:widowControl w:val="0"/>
        <w:spacing w:after="0" w:line="240" w:lineRule="auto"/>
        <w:ind w:right="4" w:firstLine="851"/>
        <w:contextualSpacing/>
        <w:jc w:val="both"/>
        <w:rPr>
          <w:rFonts w:ascii="Times New Roman" w:hAnsi="Times New Roman"/>
          <w:sz w:val="28"/>
          <w:szCs w:val="28"/>
        </w:rPr>
      </w:pPr>
      <w:r w:rsidRPr="00901EAC">
        <w:rPr>
          <w:rFonts w:ascii="Times New Roman" w:hAnsi="Times New Roman"/>
          <w:sz w:val="28"/>
          <w:szCs w:val="28"/>
        </w:rPr>
        <w:t>В соответствии с Областным законом от 22.06.2012 № 882-ЗС «О ежемесячной денежной выплате на третьего ребенка или последующих детей гражданам Российской Федерации, проживающим на территории Ростовской области» на 01.10.2019 года ежемесячная денежная выплата произведена на 793 ребенка на общую сумму 52,7 млн. рублей. Размер ежемесячной денежной выплаты в 2019 году составляет 8 693,00 рублей.</w:t>
      </w:r>
    </w:p>
    <w:p w:rsidR="006A5ADF" w:rsidRPr="00901EAC" w:rsidRDefault="006A5ADF" w:rsidP="00901EAC">
      <w:pPr>
        <w:spacing w:after="0" w:line="240" w:lineRule="auto"/>
        <w:ind w:firstLine="851"/>
        <w:jc w:val="both"/>
        <w:rPr>
          <w:rFonts w:ascii="Times New Roman" w:hAnsi="Times New Roman"/>
          <w:sz w:val="28"/>
          <w:szCs w:val="28"/>
        </w:rPr>
      </w:pPr>
      <w:proofErr w:type="gramStart"/>
      <w:r w:rsidRPr="00901EAC">
        <w:rPr>
          <w:rFonts w:ascii="Times New Roman" w:hAnsi="Times New Roman"/>
          <w:sz w:val="28"/>
          <w:szCs w:val="28"/>
        </w:rPr>
        <w:t xml:space="preserve">В соответствии с постановлением Правительства Ростовской области от 11.07.2014 № 499 «О порядке использования гражданами средств регионального </w:t>
      </w:r>
      <w:r w:rsidRPr="00901EAC">
        <w:rPr>
          <w:rFonts w:ascii="Times New Roman" w:hAnsi="Times New Roman"/>
          <w:sz w:val="28"/>
          <w:szCs w:val="28"/>
        </w:rPr>
        <w:lastRenderedPageBreak/>
        <w:t>материнского капитала» в 1-3 квартале 2019 года 99 семей города реализовали средства регионального материнского капитала на общую сумму 11,1 млн. рублей, из них 57 семей воспользовались правом и реализовали средства для оплаты приобретенного автотранспортного средства, 40 семей направили средства регионального материнского капитала на улучшение</w:t>
      </w:r>
      <w:proofErr w:type="gramEnd"/>
      <w:r w:rsidRPr="00901EAC">
        <w:rPr>
          <w:rFonts w:ascii="Times New Roman" w:hAnsi="Times New Roman"/>
          <w:sz w:val="28"/>
          <w:szCs w:val="28"/>
        </w:rPr>
        <w:t xml:space="preserve"> жилищных условий и 2 семьи направили средства регионального материнского капитала на получение образования ребенком.     </w:t>
      </w:r>
    </w:p>
    <w:p w:rsidR="006A5ADF" w:rsidRPr="00901EAC" w:rsidRDefault="006A5ADF" w:rsidP="00901EAC">
      <w:pPr>
        <w:spacing w:after="0" w:line="240" w:lineRule="auto"/>
        <w:ind w:firstLine="851"/>
        <w:jc w:val="both"/>
        <w:rPr>
          <w:rFonts w:ascii="Times New Roman" w:hAnsi="Times New Roman"/>
          <w:sz w:val="28"/>
          <w:szCs w:val="28"/>
        </w:rPr>
      </w:pPr>
      <w:r w:rsidRPr="00901EAC">
        <w:rPr>
          <w:rFonts w:ascii="Times New Roman" w:hAnsi="Times New Roman"/>
          <w:sz w:val="28"/>
          <w:szCs w:val="28"/>
        </w:rPr>
        <w:t>Размер регионального материнского капитала в 2019 году составляет 117 754,00 рубля.</w:t>
      </w:r>
    </w:p>
    <w:p w:rsidR="006A5ADF" w:rsidRPr="00901EAC" w:rsidRDefault="006A5ADF" w:rsidP="00901EAC">
      <w:pPr>
        <w:spacing w:after="0" w:line="240" w:lineRule="auto"/>
        <w:ind w:firstLine="851"/>
        <w:jc w:val="both"/>
        <w:rPr>
          <w:rFonts w:ascii="Times New Roman" w:hAnsi="Times New Roman"/>
          <w:sz w:val="28"/>
          <w:szCs w:val="28"/>
        </w:rPr>
      </w:pPr>
      <w:r w:rsidRPr="00901EAC">
        <w:rPr>
          <w:rFonts w:ascii="Times New Roman" w:hAnsi="Times New Roman"/>
          <w:sz w:val="28"/>
          <w:szCs w:val="28"/>
        </w:rPr>
        <w:t xml:space="preserve">В соответствии с постановлением Правительства Ростовской области от 04.07.2013 </w:t>
      </w:r>
      <w:r w:rsidRPr="00901EAC">
        <w:rPr>
          <w:rFonts w:ascii="Times New Roman" w:hAnsi="Times New Roman"/>
          <w:sz w:val="28"/>
          <w:szCs w:val="28"/>
        </w:rPr>
        <w:sym w:font="Times New Roman" w:char="2116"/>
      </w:r>
      <w:r w:rsidRPr="00901EAC">
        <w:rPr>
          <w:rFonts w:ascii="Times New Roman" w:hAnsi="Times New Roman"/>
          <w:sz w:val="28"/>
          <w:szCs w:val="28"/>
        </w:rPr>
        <w:t xml:space="preserve"> 429 «Об оказании адресной социальной помощи на основании социального контракта» Департаментом труда и социального развития города Волгодонска за 1-3 квартал 2019 года заключено 29 социальных контракта на общую сумму более 1,4 млн. рублей, в том числе: </w:t>
      </w:r>
    </w:p>
    <w:p w:rsidR="006A5ADF" w:rsidRPr="00901EAC" w:rsidRDefault="006A5ADF" w:rsidP="00901EAC">
      <w:pPr>
        <w:spacing w:after="0" w:line="240" w:lineRule="auto"/>
        <w:ind w:firstLine="851"/>
        <w:jc w:val="both"/>
        <w:rPr>
          <w:rFonts w:ascii="Times New Roman" w:hAnsi="Times New Roman"/>
          <w:sz w:val="28"/>
          <w:szCs w:val="28"/>
        </w:rPr>
      </w:pPr>
      <w:r w:rsidRPr="00901EAC">
        <w:rPr>
          <w:rFonts w:ascii="Times New Roman" w:hAnsi="Times New Roman"/>
          <w:sz w:val="28"/>
          <w:szCs w:val="28"/>
        </w:rPr>
        <w:t>- 6 семей с целью развития индивидуальной предпринимательской деятельности;</w:t>
      </w:r>
    </w:p>
    <w:p w:rsidR="006A5ADF" w:rsidRPr="00901EAC" w:rsidRDefault="006A5ADF" w:rsidP="00901EAC">
      <w:pPr>
        <w:spacing w:after="0" w:line="240" w:lineRule="auto"/>
        <w:ind w:firstLine="851"/>
        <w:jc w:val="both"/>
        <w:rPr>
          <w:rFonts w:ascii="Times New Roman" w:hAnsi="Times New Roman"/>
          <w:sz w:val="28"/>
          <w:szCs w:val="28"/>
        </w:rPr>
      </w:pPr>
      <w:r w:rsidRPr="00901EAC">
        <w:rPr>
          <w:rFonts w:ascii="Times New Roman" w:hAnsi="Times New Roman"/>
          <w:sz w:val="28"/>
          <w:szCs w:val="28"/>
        </w:rPr>
        <w:t>-  4 семьи с целью ведения личного подсобного хозяйства;</w:t>
      </w:r>
    </w:p>
    <w:p w:rsidR="006A5ADF" w:rsidRPr="00901EAC" w:rsidRDefault="006A5ADF" w:rsidP="00901EAC">
      <w:pPr>
        <w:spacing w:after="0" w:line="240" w:lineRule="auto"/>
        <w:ind w:firstLine="851"/>
        <w:jc w:val="both"/>
        <w:rPr>
          <w:rFonts w:ascii="Times New Roman" w:hAnsi="Times New Roman"/>
          <w:sz w:val="28"/>
          <w:szCs w:val="28"/>
        </w:rPr>
      </w:pPr>
      <w:r w:rsidRPr="00901EAC">
        <w:rPr>
          <w:rFonts w:ascii="Times New Roman" w:hAnsi="Times New Roman"/>
          <w:sz w:val="28"/>
          <w:szCs w:val="28"/>
        </w:rPr>
        <w:t>- 10 семей с целью прохождения профессионального обучения и дальнейшего трудоустройства;</w:t>
      </w:r>
    </w:p>
    <w:p w:rsidR="006A5ADF" w:rsidRPr="00901EAC" w:rsidRDefault="006A5ADF" w:rsidP="00901EAC">
      <w:pPr>
        <w:spacing w:after="0" w:line="240" w:lineRule="auto"/>
        <w:ind w:firstLine="851"/>
        <w:jc w:val="both"/>
        <w:rPr>
          <w:rFonts w:ascii="Times New Roman" w:hAnsi="Times New Roman"/>
          <w:sz w:val="28"/>
          <w:szCs w:val="28"/>
        </w:rPr>
      </w:pPr>
      <w:r w:rsidRPr="00901EAC">
        <w:rPr>
          <w:rFonts w:ascii="Times New Roman" w:hAnsi="Times New Roman"/>
          <w:sz w:val="28"/>
          <w:szCs w:val="28"/>
        </w:rPr>
        <w:t>- 9 семей с целью трудоустройства.</w:t>
      </w:r>
    </w:p>
    <w:p w:rsidR="006A5ADF" w:rsidRPr="008A5E5B" w:rsidRDefault="006A5ADF" w:rsidP="00901EAC">
      <w:pPr>
        <w:spacing w:after="0" w:line="240" w:lineRule="auto"/>
        <w:jc w:val="center"/>
        <w:rPr>
          <w:rFonts w:ascii="Times New Roman" w:hAnsi="Times New Roman"/>
          <w:b/>
          <w:i/>
          <w:color w:val="FF0000"/>
          <w:sz w:val="28"/>
          <w:szCs w:val="28"/>
        </w:rPr>
      </w:pPr>
    </w:p>
    <w:p w:rsidR="006A5ADF" w:rsidRPr="008A5E5B" w:rsidRDefault="006A5ADF" w:rsidP="008A5E5B">
      <w:pPr>
        <w:pStyle w:val="Default"/>
        <w:ind w:firstLine="708"/>
        <w:jc w:val="both"/>
        <w:rPr>
          <w:b/>
          <w:i/>
          <w:color w:val="auto"/>
          <w:sz w:val="28"/>
          <w:szCs w:val="28"/>
        </w:rPr>
      </w:pPr>
      <w:r w:rsidRPr="008A5E5B">
        <w:rPr>
          <w:b/>
          <w:i/>
          <w:color w:val="auto"/>
          <w:sz w:val="28"/>
          <w:szCs w:val="28"/>
        </w:rPr>
        <w:t>Национальный проект «Демография», региональный проект «Разработка и реализация программы системной поддержки и повышения качества жизни граждан старшего поколения «Старшее поколение»», муниципальная программа города Волгодонска «Социальная поддержка граждан Волгодонска».</w:t>
      </w:r>
    </w:p>
    <w:p w:rsidR="006A5ADF" w:rsidRPr="00901EAC" w:rsidRDefault="006A5ADF" w:rsidP="0011763C">
      <w:pPr>
        <w:spacing w:after="0" w:line="240" w:lineRule="auto"/>
        <w:ind w:firstLine="708"/>
        <w:jc w:val="both"/>
        <w:rPr>
          <w:rFonts w:ascii="Times New Roman" w:hAnsi="Times New Roman"/>
          <w:sz w:val="28"/>
          <w:szCs w:val="28"/>
        </w:rPr>
      </w:pPr>
      <w:r w:rsidRPr="00901EAC">
        <w:rPr>
          <w:rFonts w:ascii="Times New Roman" w:hAnsi="Times New Roman"/>
          <w:sz w:val="28"/>
          <w:szCs w:val="28"/>
        </w:rPr>
        <w:t xml:space="preserve">Реализуется  проект по передаче </w:t>
      </w:r>
      <w:r w:rsidRPr="00901EAC">
        <w:rPr>
          <w:rFonts w:ascii="Times New Roman" w:hAnsi="Times New Roman"/>
          <w:bCs/>
          <w:sz w:val="28"/>
          <w:szCs w:val="28"/>
        </w:rPr>
        <w:t xml:space="preserve">части социальных услуг социально ориентированной некоммерческой организации </w:t>
      </w:r>
      <w:r w:rsidRPr="00901EAC">
        <w:rPr>
          <w:rFonts w:ascii="Times New Roman" w:hAnsi="Times New Roman"/>
          <w:sz w:val="28"/>
          <w:szCs w:val="28"/>
        </w:rPr>
        <w:t>АНО «Милосердие». Из областного бюджета ежегодно предоставляется  субсидия на осуществление социального обслуживания граждан в сумме 27,0 млн. рублей.</w:t>
      </w:r>
    </w:p>
    <w:p w:rsidR="006A5ADF" w:rsidRPr="00901EAC" w:rsidRDefault="006A5ADF" w:rsidP="00901EAC">
      <w:pPr>
        <w:spacing w:after="0" w:line="240" w:lineRule="auto"/>
        <w:ind w:firstLine="851"/>
        <w:jc w:val="both"/>
        <w:rPr>
          <w:rFonts w:ascii="Times New Roman" w:hAnsi="Times New Roman"/>
          <w:bCs/>
          <w:sz w:val="28"/>
          <w:szCs w:val="28"/>
        </w:rPr>
      </w:pPr>
      <w:r w:rsidRPr="00901EAC">
        <w:rPr>
          <w:rFonts w:ascii="Times New Roman" w:hAnsi="Times New Roman"/>
          <w:sz w:val="28"/>
          <w:szCs w:val="28"/>
        </w:rPr>
        <w:t>На базе АНО функционируют 3 отделения социального обслуживания на дому  на 360 человек каждое (всего 1080 человек)  и   одно специализированное отделение социально-медицинского обслуживания с количеством  обслуживаемых 120 человек.</w:t>
      </w:r>
      <w:r w:rsidRPr="00901EAC">
        <w:rPr>
          <w:rFonts w:ascii="Times New Roman" w:hAnsi="Times New Roman"/>
          <w:bCs/>
          <w:sz w:val="28"/>
          <w:szCs w:val="28"/>
        </w:rPr>
        <w:t xml:space="preserve"> Социальные услуги в форме социального обслуживания на дому предоставляют 97 социальных работников и 6 медицинских сестер.</w:t>
      </w:r>
    </w:p>
    <w:p w:rsidR="006A5ADF" w:rsidRPr="00901EAC" w:rsidRDefault="006A5ADF" w:rsidP="00901EAC">
      <w:pPr>
        <w:spacing w:after="0" w:line="240" w:lineRule="auto"/>
        <w:ind w:firstLine="851"/>
        <w:jc w:val="both"/>
        <w:rPr>
          <w:rFonts w:ascii="Times New Roman" w:hAnsi="Times New Roman"/>
          <w:bCs/>
          <w:spacing w:val="2"/>
          <w:sz w:val="28"/>
          <w:szCs w:val="28"/>
        </w:rPr>
      </w:pPr>
      <w:r w:rsidRPr="00901EAC">
        <w:rPr>
          <w:rFonts w:ascii="Times New Roman" w:hAnsi="Times New Roman"/>
          <w:bCs/>
          <w:spacing w:val="2"/>
          <w:sz w:val="28"/>
          <w:szCs w:val="28"/>
        </w:rPr>
        <w:t xml:space="preserve">Количество и объем социальных услуг для 1200 обслуживаемых  граждан в АНО сохранен в полном объеме, в соответствии с </w:t>
      </w:r>
      <w:r w:rsidRPr="00901EAC">
        <w:rPr>
          <w:rFonts w:ascii="Times New Roman" w:hAnsi="Times New Roman"/>
          <w:sz w:val="28"/>
          <w:szCs w:val="28"/>
        </w:rPr>
        <w:t>Федеральным законом от 28.12.2013 №442-ФЗ «Об основах социального обслуживания граждан в Российской Федерации» и в соответствии с едиными тарифами, утвержденными в городе Волгодонске</w:t>
      </w:r>
      <w:r w:rsidRPr="00901EAC">
        <w:rPr>
          <w:rFonts w:ascii="Times New Roman" w:hAnsi="Times New Roman"/>
          <w:bCs/>
          <w:spacing w:val="2"/>
          <w:sz w:val="28"/>
          <w:szCs w:val="28"/>
        </w:rPr>
        <w:t xml:space="preserve">. </w:t>
      </w:r>
    </w:p>
    <w:p w:rsidR="006A5ADF" w:rsidRPr="00901EAC" w:rsidRDefault="006A5ADF" w:rsidP="00901EAC">
      <w:pPr>
        <w:spacing w:after="0" w:line="240" w:lineRule="auto"/>
        <w:ind w:firstLine="851"/>
        <w:jc w:val="both"/>
        <w:rPr>
          <w:rFonts w:ascii="Times New Roman" w:hAnsi="Times New Roman"/>
          <w:bCs/>
          <w:color w:val="FF0000"/>
          <w:spacing w:val="2"/>
          <w:sz w:val="28"/>
          <w:szCs w:val="28"/>
        </w:rPr>
      </w:pPr>
    </w:p>
    <w:p w:rsidR="006A5ADF" w:rsidRPr="008A5E5B" w:rsidRDefault="006A5ADF" w:rsidP="008A5E5B">
      <w:pPr>
        <w:pStyle w:val="Default"/>
        <w:ind w:firstLine="708"/>
        <w:jc w:val="both"/>
        <w:rPr>
          <w:b/>
          <w:i/>
          <w:color w:val="auto"/>
          <w:sz w:val="28"/>
          <w:szCs w:val="28"/>
        </w:rPr>
      </w:pPr>
      <w:r w:rsidRPr="008A5E5B">
        <w:rPr>
          <w:b/>
          <w:i/>
          <w:color w:val="auto"/>
          <w:sz w:val="28"/>
          <w:szCs w:val="28"/>
        </w:rPr>
        <w:lastRenderedPageBreak/>
        <w:t>Национальный проект «Демография», региональный проект «Создание условий для  осуществления трудовой деятельности женщин, имеющих детей, включая достижение 100-прцентной доступности (к 2021 году) дошкольного образования для детей в возрасте до трех лет», муниципальная программа города Волгодонска «Развитие образования в городе Волгодонске».</w:t>
      </w:r>
    </w:p>
    <w:p w:rsidR="006A5ADF" w:rsidRPr="00901EAC" w:rsidRDefault="0011763C" w:rsidP="0011763C">
      <w:pPr>
        <w:tabs>
          <w:tab w:val="left" w:pos="426"/>
        </w:tabs>
        <w:spacing w:after="0" w:line="240" w:lineRule="auto"/>
        <w:jc w:val="both"/>
        <w:rPr>
          <w:rFonts w:ascii="Times New Roman" w:hAnsi="Times New Roman"/>
          <w:bCs/>
          <w:sz w:val="28"/>
          <w:szCs w:val="28"/>
        </w:rPr>
      </w:pPr>
      <w:r>
        <w:rPr>
          <w:rFonts w:ascii="Times New Roman" w:hAnsi="Times New Roman"/>
          <w:b/>
          <w:sz w:val="28"/>
          <w:szCs w:val="28"/>
          <w:lang w:eastAsia="ru-RU"/>
        </w:rPr>
        <w:tab/>
      </w:r>
      <w:r w:rsidR="006A5ADF" w:rsidRPr="00901EAC">
        <w:rPr>
          <w:rFonts w:ascii="Times New Roman" w:hAnsi="Times New Roman"/>
          <w:sz w:val="28"/>
          <w:szCs w:val="28"/>
        </w:rPr>
        <w:t xml:space="preserve">В 2019 году укомплектованы </w:t>
      </w:r>
      <w:r w:rsidR="006A5ADF" w:rsidRPr="00901EAC">
        <w:rPr>
          <w:rFonts w:ascii="Times New Roman" w:hAnsi="Times New Roman"/>
          <w:bCs/>
          <w:sz w:val="28"/>
          <w:szCs w:val="28"/>
        </w:rPr>
        <w:t xml:space="preserve">группы на 190 мест в 8 функционирующих дошкольных образовательных учреждениях для самых маленьких воспитанников в возрасте от 1,5 лет до 2 лет. </w:t>
      </w:r>
    </w:p>
    <w:p w:rsidR="006A5ADF" w:rsidRPr="00901EAC" w:rsidRDefault="006A5ADF" w:rsidP="00901EAC">
      <w:pPr>
        <w:tabs>
          <w:tab w:val="left" w:pos="426"/>
        </w:tabs>
        <w:spacing w:after="0" w:line="240" w:lineRule="auto"/>
        <w:ind w:firstLine="851"/>
        <w:jc w:val="both"/>
        <w:rPr>
          <w:rFonts w:ascii="Times New Roman" w:hAnsi="Times New Roman"/>
          <w:sz w:val="28"/>
          <w:szCs w:val="28"/>
        </w:rPr>
      </w:pPr>
      <w:r w:rsidRPr="00901EAC">
        <w:rPr>
          <w:rFonts w:ascii="Times New Roman" w:hAnsi="Times New Roman"/>
          <w:sz w:val="28"/>
          <w:szCs w:val="28"/>
        </w:rPr>
        <w:t>С целью развития вариативности предоставления дошкольного образования в 2019 году на базе МБДОУ ДС «</w:t>
      </w:r>
      <w:proofErr w:type="spellStart"/>
      <w:r w:rsidRPr="00901EAC">
        <w:rPr>
          <w:rFonts w:ascii="Times New Roman" w:hAnsi="Times New Roman"/>
          <w:sz w:val="28"/>
          <w:szCs w:val="28"/>
        </w:rPr>
        <w:t>Жемчужинка</w:t>
      </w:r>
      <w:proofErr w:type="spellEnd"/>
      <w:r w:rsidRPr="00901EAC">
        <w:rPr>
          <w:rFonts w:ascii="Times New Roman" w:hAnsi="Times New Roman"/>
          <w:sz w:val="28"/>
          <w:szCs w:val="28"/>
        </w:rPr>
        <w:t>» г</w:t>
      </w:r>
      <w:proofErr w:type="gramStart"/>
      <w:r w:rsidRPr="00901EAC">
        <w:rPr>
          <w:rFonts w:ascii="Times New Roman" w:hAnsi="Times New Roman"/>
          <w:sz w:val="28"/>
          <w:szCs w:val="28"/>
        </w:rPr>
        <w:t>.В</w:t>
      </w:r>
      <w:proofErr w:type="gramEnd"/>
      <w:r w:rsidRPr="00901EAC">
        <w:rPr>
          <w:rFonts w:ascii="Times New Roman" w:hAnsi="Times New Roman"/>
          <w:sz w:val="28"/>
          <w:szCs w:val="28"/>
        </w:rPr>
        <w:t xml:space="preserve">олгодонска будет создана семейная группа для 3 детей в возрасте от 6 месяцев. </w:t>
      </w:r>
    </w:p>
    <w:p w:rsidR="006A5ADF" w:rsidRPr="00901EAC" w:rsidRDefault="006A5ADF" w:rsidP="00901EAC">
      <w:pPr>
        <w:tabs>
          <w:tab w:val="left" w:pos="426"/>
        </w:tabs>
        <w:spacing w:after="0" w:line="240" w:lineRule="auto"/>
        <w:ind w:firstLine="851"/>
        <w:contextualSpacing/>
        <w:jc w:val="both"/>
        <w:rPr>
          <w:rFonts w:ascii="Times New Roman" w:hAnsi="Times New Roman"/>
          <w:sz w:val="28"/>
          <w:szCs w:val="28"/>
        </w:rPr>
      </w:pPr>
      <w:r w:rsidRPr="00901EAC">
        <w:rPr>
          <w:rFonts w:ascii="Times New Roman" w:hAnsi="Times New Roman"/>
          <w:sz w:val="28"/>
          <w:szCs w:val="28"/>
        </w:rPr>
        <w:t xml:space="preserve">Для детей, получающих дошкольное образование в семье                     (неорганизованные, семейные группы), в пяти детских садах созданы психолого-педагогические консультационные центры для родителей (законных представителей) по оказанию методической, психолого-педагогической, консультативной помощи, в том числе для родителей, имеющих детей с ограниченными возможностями здоровья и детей-инвалидов. </w:t>
      </w:r>
    </w:p>
    <w:p w:rsidR="006A5ADF" w:rsidRPr="00901EAC" w:rsidRDefault="006A5ADF" w:rsidP="00901EAC">
      <w:pPr>
        <w:spacing w:after="0" w:line="240" w:lineRule="auto"/>
        <w:ind w:firstLine="851"/>
        <w:jc w:val="both"/>
        <w:rPr>
          <w:rFonts w:ascii="Times New Roman" w:hAnsi="Times New Roman"/>
          <w:sz w:val="28"/>
          <w:szCs w:val="28"/>
        </w:rPr>
      </w:pPr>
    </w:p>
    <w:p w:rsidR="006A5ADF" w:rsidRPr="008A5E5B" w:rsidRDefault="006A5ADF" w:rsidP="008A5E5B">
      <w:pPr>
        <w:pStyle w:val="Default"/>
        <w:ind w:firstLine="708"/>
        <w:jc w:val="both"/>
        <w:rPr>
          <w:b/>
          <w:i/>
          <w:color w:val="auto"/>
          <w:sz w:val="28"/>
          <w:szCs w:val="28"/>
        </w:rPr>
      </w:pPr>
      <w:r w:rsidRPr="008A5E5B">
        <w:rPr>
          <w:b/>
          <w:i/>
          <w:color w:val="auto"/>
          <w:sz w:val="28"/>
          <w:szCs w:val="28"/>
        </w:rPr>
        <w:t>Национальный проект «Здравоохранение», региональный проект «Развитие первичной медико-санитарной помощи», муниципальная программа города Волгодонска «Развитие здравоохранения города Волгодонска».</w:t>
      </w:r>
    </w:p>
    <w:p w:rsidR="006A5ADF" w:rsidRPr="00901EAC" w:rsidRDefault="006A5ADF" w:rsidP="0011763C">
      <w:pPr>
        <w:pStyle w:val="Default"/>
        <w:ind w:firstLine="708"/>
        <w:jc w:val="both"/>
        <w:rPr>
          <w:color w:val="auto"/>
          <w:sz w:val="28"/>
          <w:szCs w:val="28"/>
        </w:rPr>
      </w:pPr>
      <w:r w:rsidRPr="00901EAC">
        <w:rPr>
          <w:color w:val="auto"/>
          <w:sz w:val="28"/>
          <w:szCs w:val="28"/>
        </w:rPr>
        <w:t>Для осуществления профилактики хронических неинфекционных заболеваний в первичном звене здравоохранения в рамках профилактических осмотров и диспансеризации за 9 месяцев 2019 года осмотрено 58503 человека (34% от населения города Волгодонска и 86,3% от запланированного числа подлежащих осмотру человек). В рамках диспансеризации взрослого населения с 01.01.2019 года осмотрено на 1 этапе 17181 человек (81,3% от годового плана). На 2 этапе осмотрено 5534 человека (32,2% от 1 этапа). Для обеспечения доступности прохождения диспансеризации городские поликлиники работают в субботние дни – с 8.00 до 15.00.</w:t>
      </w:r>
    </w:p>
    <w:p w:rsidR="006A5ADF" w:rsidRPr="00901EAC" w:rsidRDefault="006A5ADF" w:rsidP="00901EAC">
      <w:pPr>
        <w:pStyle w:val="Default"/>
        <w:ind w:firstLine="851"/>
        <w:jc w:val="both"/>
        <w:rPr>
          <w:color w:val="auto"/>
          <w:sz w:val="28"/>
          <w:szCs w:val="28"/>
        </w:rPr>
      </w:pPr>
      <w:r w:rsidRPr="00901EAC">
        <w:rPr>
          <w:color w:val="auto"/>
          <w:sz w:val="28"/>
          <w:szCs w:val="28"/>
        </w:rPr>
        <w:t xml:space="preserve">Благодаря межведомственному взаимодействию Управления здравоохранения, Департамента труда и социального развития и муниципальных учреждений города Волгодонска решен вопрос организации диспансеризации </w:t>
      </w:r>
      <w:proofErr w:type="spellStart"/>
      <w:r w:rsidRPr="00901EAC">
        <w:rPr>
          <w:color w:val="auto"/>
          <w:sz w:val="28"/>
          <w:szCs w:val="28"/>
        </w:rPr>
        <w:t>маломобильным</w:t>
      </w:r>
      <w:proofErr w:type="spellEnd"/>
      <w:r w:rsidRPr="00901EAC">
        <w:rPr>
          <w:color w:val="auto"/>
          <w:sz w:val="28"/>
          <w:szCs w:val="28"/>
        </w:rPr>
        <w:t xml:space="preserve"> гражданам при помощи социального такси – уже смотрено 123 человека, находящихся на обслуживании в учреждениях социальной защиты.</w:t>
      </w:r>
    </w:p>
    <w:p w:rsidR="006A5ADF" w:rsidRPr="00901EAC" w:rsidRDefault="006A5ADF" w:rsidP="00901EAC">
      <w:pPr>
        <w:pStyle w:val="Default"/>
        <w:ind w:firstLine="851"/>
        <w:jc w:val="both"/>
        <w:rPr>
          <w:color w:val="auto"/>
          <w:sz w:val="28"/>
          <w:szCs w:val="28"/>
        </w:rPr>
      </w:pPr>
      <w:r w:rsidRPr="00901EAC">
        <w:rPr>
          <w:color w:val="auto"/>
          <w:sz w:val="28"/>
          <w:szCs w:val="28"/>
        </w:rPr>
        <w:t xml:space="preserve">Число впервые в жизни установленных неинфекционных заболеваний при проведении профилактических осмотров и диспансеризации составило 1375 случаев (6,7% от всех впервые выявленных заболеваний в 2019 году). Наибольшую группу составили болезни органов системы кровообращения, эндокринной системы, пищеварения и нервной системы.   </w:t>
      </w:r>
    </w:p>
    <w:p w:rsidR="006A5ADF" w:rsidRPr="00901EAC" w:rsidRDefault="006A5ADF" w:rsidP="00901EAC">
      <w:pPr>
        <w:pStyle w:val="Default"/>
        <w:ind w:firstLine="851"/>
        <w:jc w:val="both"/>
        <w:rPr>
          <w:color w:val="auto"/>
          <w:sz w:val="28"/>
          <w:szCs w:val="28"/>
        </w:rPr>
      </w:pPr>
      <w:r w:rsidRPr="00901EAC">
        <w:rPr>
          <w:color w:val="auto"/>
          <w:sz w:val="28"/>
          <w:szCs w:val="28"/>
        </w:rPr>
        <w:t xml:space="preserve">Для профилактики социально-значимых инфекционных заболеваний проводятся профилактические осмотры взрослого населения на туберкулез </w:t>
      </w:r>
      <w:r w:rsidRPr="00901EAC">
        <w:rPr>
          <w:color w:val="auto"/>
          <w:sz w:val="28"/>
          <w:szCs w:val="28"/>
        </w:rPr>
        <w:lastRenderedPageBreak/>
        <w:t>методом флюорографии. Всего проведено 52 835 обследований, впервые выявлено 14 случаев туберкулеза.</w:t>
      </w:r>
    </w:p>
    <w:p w:rsidR="006A5ADF" w:rsidRPr="00901EAC" w:rsidRDefault="006A5ADF" w:rsidP="00901EAC">
      <w:pPr>
        <w:pStyle w:val="Default"/>
        <w:ind w:firstLine="851"/>
        <w:jc w:val="both"/>
        <w:rPr>
          <w:color w:val="auto"/>
          <w:sz w:val="28"/>
          <w:szCs w:val="28"/>
        </w:rPr>
      </w:pPr>
      <w:r w:rsidRPr="00901EAC">
        <w:rPr>
          <w:color w:val="auto"/>
          <w:sz w:val="28"/>
          <w:szCs w:val="28"/>
        </w:rPr>
        <w:t>Также осуществляются профилактические обследования граждан на антитела к ВИЧ-инфекции. Всего за 9 месяцев обследовано 37793 человека (22,0% от населения города Волгодонска и 84,7% от годового плана). С 1 января 2019 года выявлено 45 ВИЧ-инфицированных граждан, из которых 40 человек — жители Волгодонска.</w:t>
      </w:r>
    </w:p>
    <w:p w:rsidR="006A5ADF" w:rsidRPr="00901EAC" w:rsidRDefault="006A5ADF" w:rsidP="00901EAC">
      <w:pPr>
        <w:pStyle w:val="Default"/>
        <w:ind w:firstLine="851"/>
        <w:jc w:val="both"/>
        <w:rPr>
          <w:color w:val="auto"/>
          <w:sz w:val="28"/>
          <w:szCs w:val="28"/>
        </w:rPr>
      </w:pPr>
      <w:r w:rsidRPr="00901EAC">
        <w:rPr>
          <w:color w:val="auto"/>
          <w:sz w:val="28"/>
          <w:szCs w:val="28"/>
        </w:rPr>
        <w:t>С 2013 года для доступности первичной медико-санитарной помощи в поликлиниках города внедрена электронная запись на прием к врачу. Первоначально она осуществлялось при помощи портала медицинских услуг Ростовской области, но с 2018 года в медицинских организациях внедрен региональный сегмент единой государственной информационной системы здравоохранения (РС ЕГИСЗ), и к врачу можно записаться на портале государственных услуг РФ.</w:t>
      </w:r>
    </w:p>
    <w:p w:rsidR="006A5ADF" w:rsidRPr="00901EAC" w:rsidRDefault="006A5ADF" w:rsidP="00901EAC">
      <w:pPr>
        <w:snapToGrid w:val="0"/>
        <w:spacing w:after="0" w:line="240" w:lineRule="auto"/>
        <w:ind w:right="-1" w:firstLine="657"/>
        <w:jc w:val="both"/>
        <w:rPr>
          <w:rFonts w:ascii="Times New Roman" w:hAnsi="Times New Roman"/>
          <w:sz w:val="28"/>
          <w:szCs w:val="28"/>
        </w:rPr>
      </w:pPr>
      <w:r w:rsidRPr="00901EAC">
        <w:rPr>
          <w:rFonts w:ascii="Times New Roman" w:hAnsi="Times New Roman"/>
          <w:sz w:val="28"/>
          <w:szCs w:val="28"/>
        </w:rPr>
        <w:t xml:space="preserve">В рамках реализации проекта «Бережливая поликлиника в МУЗ «Городская поликлиника №1», МУЗ «Городская поликлиника №3», МУЗ «ГБСМП» (травматологический пункт) разработаны и реализуются Планы мероприятий по реализации проекта «Бережливая поликлиника» на 2019 год. С 25.06.2019г. по 27.06.2019г. сотрудники МУЗ города прошли </w:t>
      </w:r>
      <w:proofErr w:type="gramStart"/>
      <w:r w:rsidRPr="00901EAC">
        <w:rPr>
          <w:rFonts w:ascii="Times New Roman" w:hAnsi="Times New Roman"/>
          <w:sz w:val="28"/>
          <w:szCs w:val="28"/>
        </w:rPr>
        <w:t>обучение по программе</w:t>
      </w:r>
      <w:proofErr w:type="gramEnd"/>
      <w:r w:rsidRPr="00901EAC">
        <w:rPr>
          <w:rFonts w:ascii="Times New Roman" w:hAnsi="Times New Roman"/>
          <w:sz w:val="28"/>
          <w:szCs w:val="28"/>
        </w:rPr>
        <w:t xml:space="preserve"> «Производственная система «</w:t>
      </w:r>
      <w:proofErr w:type="spellStart"/>
      <w:r w:rsidRPr="00901EAC">
        <w:rPr>
          <w:rFonts w:ascii="Times New Roman" w:hAnsi="Times New Roman"/>
          <w:sz w:val="28"/>
          <w:szCs w:val="28"/>
        </w:rPr>
        <w:t>Росатома</w:t>
      </w:r>
      <w:proofErr w:type="spellEnd"/>
      <w:r w:rsidRPr="00901EAC">
        <w:rPr>
          <w:rFonts w:ascii="Times New Roman" w:hAnsi="Times New Roman"/>
          <w:sz w:val="28"/>
          <w:szCs w:val="28"/>
        </w:rPr>
        <w:t>» для руководителей медицинских организаций Министерства здравоохранения Ростовской области» (проект «Бережливая поликлиника»).</w:t>
      </w:r>
    </w:p>
    <w:p w:rsidR="006A5ADF" w:rsidRPr="00901EAC" w:rsidRDefault="006A5ADF" w:rsidP="00901EAC">
      <w:pPr>
        <w:pStyle w:val="Default"/>
        <w:tabs>
          <w:tab w:val="left" w:pos="6792"/>
        </w:tabs>
        <w:ind w:firstLine="851"/>
        <w:jc w:val="both"/>
        <w:rPr>
          <w:b/>
          <w:color w:val="auto"/>
          <w:sz w:val="28"/>
          <w:szCs w:val="28"/>
        </w:rPr>
      </w:pPr>
      <w:r w:rsidRPr="00901EAC">
        <w:rPr>
          <w:color w:val="auto"/>
          <w:sz w:val="28"/>
          <w:szCs w:val="28"/>
        </w:rPr>
        <w:tab/>
      </w:r>
    </w:p>
    <w:p w:rsidR="006A5ADF" w:rsidRPr="008A5E5B" w:rsidRDefault="006A5ADF" w:rsidP="008A5E5B">
      <w:pPr>
        <w:pStyle w:val="Default"/>
        <w:ind w:firstLine="657"/>
        <w:jc w:val="both"/>
        <w:rPr>
          <w:b/>
          <w:i/>
          <w:color w:val="auto"/>
          <w:sz w:val="28"/>
          <w:szCs w:val="28"/>
        </w:rPr>
      </w:pPr>
      <w:r w:rsidRPr="008A5E5B">
        <w:rPr>
          <w:b/>
          <w:i/>
          <w:color w:val="auto"/>
          <w:sz w:val="28"/>
          <w:szCs w:val="28"/>
        </w:rPr>
        <w:t xml:space="preserve"> Национальный проект «Здравоохранение», региональный проект «Борьба с </w:t>
      </w:r>
      <w:proofErr w:type="spellStart"/>
      <w:proofErr w:type="gramStart"/>
      <w:r w:rsidRPr="008A5E5B">
        <w:rPr>
          <w:b/>
          <w:i/>
          <w:color w:val="auto"/>
          <w:sz w:val="28"/>
          <w:szCs w:val="28"/>
        </w:rPr>
        <w:t>сердечно-сосудистыми</w:t>
      </w:r>
      <w:proofErr w:type="spellEnd"/>
      <w:proofErr w:type="gramEnd"/>
      <w:r w:rsidRPr="008A5E5B">
        <w:rPr>
          <w:b/>
          <w:i/>
          <w:color w:val="auto"/>
          <w:sz w:val="28"/>
          <w:szCs w:val="28"/>
        </w:rPr>
        <w:t xml:space="preserve"> заболеваниями», муниципальная программа города Волгодонска «Развитие здравоохранения города Волгодонска».</w:t>
      </w:r>
    </w:p>
    <w:p w:rsidR="006A5ADF" w:rsidRPr="00901EAC" w:rsidRDefault="006A5ADF" w:rsidP="0011763C">
      <w:pPr>
        <w:spacing w:after="0" w:line="240" w:lineRule="auto"/>
        <w:ind w:right="-1" w:firstLine="708"/>
        <w:jc w:val="both"/>
        <w:rPr>
          <w:rFonts w:ascii="Times New Roman" w:hAnsi="Times New Roman"/>
          <w:b/>
          <w:sz w:val="28"/>
          <w:szCs w:val="28"/>
        </w:rPr>
      </w:pPr>
      <w:r w:rsidRPr="00901EAC">
        <w:rPr>
          <w:rFonts w:ascii="Times New Roman" w:hAnsi="Times New Roman"/>
          <w:sz w:val="28"/>
          <w:szCs w:val="28"/>
        </w:rPr>
        <w:t xml:space="preserve">В июне 2019 года муниципальные учреждения МУЗ «Городская больница скорой медицинской помощи» и МУЗ «Городская поликлиника №3» получили новые рентгеновские аппараты. Установка новых рентгеновских аппаратов позволит существенно увеличить диагностические возможности учреждений здравоохранения. Оборудование закуплено и поставлено Министерством здравоохранения Ростовской области.   Общая сумма контрактов составила 34,4 млн. рублей. </w:t>
      </w:r>
    </w:p>
    <w:p w:rsidR="006A5ADF" w:rsidRPr="00901EAC" w:rsidRDefault="006A5ADF" w:rsidP="00901EAC">
      <w:pPr>
        <w:pStyle w:val="ad"/>
        <w:ind w:firstLine="851"/>
        <w:jc w:val="both"/>
        <w:rPr>
          <w:rFonts w:ascii="Times New Roman" w:hAnsi="Times New Roman" w:cs="Times New Roman"/>
          <w:sz w:val="28"/>
          <w:szCs w:val="28"/>
          <w:lang w:eastAsia="zh-CN"/>
        </w:rPr>
      </w:pPr>
      <w:r w:rsidRPr="00901EAC">
        <w:rPr>
          <w:rFonts w:ascii="Times New Roman" w:hAnsi="Times New Roman" w:cs="Times New Roman"/>
          <w:sz w:val="28"/>
          <w:szCs w:val="28"/>
          <w:lang w:eastAsia="zh-CN"/>
        </w:rPr>
        <w:t>С 2018 году в МУЗ «Городская больница №1» функционирует сосудистый центр, который включает в себя следующие отделения: кардиологическое, неврологическое для больных с острым нарушением мозгового кровообращения, рентгенохирургических методов диагностики и лечения.</w:t>
      </w:r>
    </w:p>
    <w:p w:rsidR="006A5ADF" w:rsidRPr="00901EAC" w:rsidRDefault="006A5ADF" w:rsidP="00901EAC">
      <w:pPr>
        <w:widowControl w:val="0"/>
        <w:spacing w:after="0" w:line="240" w:lineRule="auto"/>
        <w:ind w:right="-1" w:firstLine="851"/>
        <w:jc w:val="both"/>
        <w:rPr>
          <w:rFonts w:ascii="Times New Roman" w:hAnsi="Times New Roman"/>
          <w:sz w:val="28"/>
          <w:szCs w:val="28"/>
        </w:rPr>
      </w:pPr>
      <w:r w:rsidRPr="00901EAC">
        <w:rPr>
          <w:rFonts w:ascii="Times New Roman" w:eastAsia="Arial Unicode MS" w:hAnsi="Times New Roman"/>
          <w:sz w:val="28"/>
          <w:szCs w:val="28"/>
          <w:lang w:eastAsia="zh-CN"/>
        </w:rPr>
        <w:t xml:space="preserve">В соответствии с приказом Министерства здравоохранения Ростовской области от 19.12.2018 №3879 «Об утверждении перечня медицинских организаций, оказывающих некоторые виды высокотехнологичной медицинской помощи в 2019 году» для МУЗ «Городская больница №1» выделено 170 квот на оказания высокотехнологичной медицинской помощи по профилю </w:t>
      </w:r>
      <w:proofErr w:type="spellStart"/>
      <w:proofErr w:type="gramStart"/>
      <w:r w:rsidRPr="00901EAC">
        <w:rPr>
          <w:rFonts w:ascii="Times New Roman" w:eastAsia="Arial Unicode MS" w:hAnsi="Times New Roman"/>
          <w:sz w:val="28"/>
          <w:szCs w:val="28"/>
          <w:lang w:eastAsia="zh-CN"/>
        </w:rPr>
        <w:t>сердечно-</w:t>
      </w:r>
      <w:r w:rsidRPr="00901EAC">
        <w:rPr>
          <w:rFonts w:ascii="Times New Roman" w:eastAsia="Arial Unicode MS" w:hAnsi="Times New Roman"/>
          <w:sz w:val="28"/>
          <w:szCs w:val="28"/>
          <w:lang w:eastAsia="zh-CN"/>
        </w:rPr>
        <w:lastRenderedPageBreak/>
        <w:t>сосудистая</w:t>
      </w:r>
      <w:proofErr w:type="spellEnd"/>
      <w:proofErr w:type="gramEnd"/>
      <w:r w:rsidRPr="00901EAC">
        <w:rPr>
          <w:rFonts w:ascii="Times New Roman" w:eastAsia="Arial Unicode MS" w:hAnsi="Times New Roman"/>
          <w:sz w:val="28"/>
          <w:szCs w:val="28"/>
          <w:lang w:eastAsia="zh-CN"/>
        </w:rPr>
        <w:t xml:space="preserve"> хирургия. </w:t>
      </w:r>
      <w:r w:rsidRPr="00901EAC">
        <w:rPr>
          <w:rFonts w:ascii="Times New Roman" w:hAnsi="Times New Roman"/>
          <w:sz w:val="28"/>
          <w:szCs w:val="28"/>
        </w:rPr>
        <w:t xml:space="preserve">За 9 месяцев проведено   323 </w:t>
      </w:r>
      <w:proofErr w:type="spellStart"/>
      <w:r w:rsidRPr="00901EAC">
        <w:rPr>
          <w:rFonts w:ascii="Times New Roman" w:hAnsi="Times New Roman"/>
          <w:sz w:val="28"/>
          <w:szCs w:val="28"/>
        </w:rPr>
        <w:t>коронароангиографий</w:t>
      </w:r>
      <w:proofErr w:type="spellEnd"/>
      <w:r w:rsidRPr="00901EAC">
        <w:rPr>
          <w:rFonts w:ascii="Times New Roman" w:hAnsi="Times New Roman"/>
          <w:sz w:val="28"/>
          <w:szCs w:val="28"/>
        </w:rPr>
        <w:t xml:space="preserve"> и 115 </w:t>
      </w:r>
      <w:proofErr w:type="spellStart"/>
      <w:r w:rsidRPr="00901EAC">
        <w:rPr>
          <w:rFonts w:ascii="Times New Roman" w:hAnsi="Times New Roman"/>
          <w:sz w:val="28"/>
          <w:szCs w:val="28"/>
        </w:rPr>
        <w:t>стентирований</w:t>
      </w:r>
      <w:proofErr w:type="spellEnd"/>
      <w:r w:rsidRPr="00901EAC">
        <w:rPr>
          <w:rFonts w:ascii="Times New Roman" w:hAnsi="Times New Roman"/>
          <w:sz w:val="28"/>
          <w:szCs w:val="28"/>
        </w:rPr>
        <w:t xml:space="preserve"> коронарных артерий в сосудистом центре МУЗ «ГБ №1».</w:t>
      </w:r>
    </w:p>
    <w:p w:rsidR="006A5ADF" w:rsidRPr="00901EAC" w:rsidRDefault="006A5ADF" w:rsidP="00901EAC">
      <w:pPr>
        <w:widowControl w:val="0"/>
        <w:spacing w:after="0" w:line="240" w:lineRule="auto"/>
        <w:ind w:right="-1" w:firstLine="851"/>
        <w:jc w:val="both"/>
        <w:rPr>
          <w:rFonts w:ascii="Times New Roman" w:hAnsi="Times New Roman"/>
          <w:sz w:val="28"/>
          <w:szCs w:val="28"/>
        </w:rPr>
      </w:pPr>
      <w:r w:rsidRPr="00901EAC">
        <w:rPr>
          <w:rFonts w:ascii="Times New Roman" w:eastAsia="Arial Unicode MS" w:hAnsi="Times New Roman"/>
          <w:sz w:val="28"/>
          <w:szCs w:val="28"/>
          <w:lang w:eastAsia="zh-CN"/>
        </w:rPr>
        <w:t xml:space="preserve">Завершен капитальный ремонт терапевтического корпуса МУЗ «Городская больница №1», расположенный по адресу: Ростовская область, </w:t>
      </w:r>
      <w:proofErr w:type="gramStart"/>
      <w:r w:rsidRPr="00901EAC">
        <w:rPr>
          <w:rFonts w:ascii="Times New Roman" w:eastAsia="Arial Unicode MS" w:hAnsi="Times New Roman"/>
          <w:sz w:val="28"/>
          <w:szCs w:val="28"/>
          <w:lang w:eastAsia="zh-CN"/>
        </w:rPr>
        <w:t>г</w:t>
      </w:r>
      <w:proofErr w:type="gramEnd"/>
      <w:r w:rsidRPr="00901EAC">
        <w:rPr>
          <w:rFonts w:ascii="Times New Roman" w:eastAsia="Arial Unicode MS" w:hAnsi="Times New Roman"/>
          <w:sz w:val="28"/>
          <w:szCs w:val="28"/>
          <w:lang w:eastAsia="zh-CN"/>
        </w:rPr>
        <w:t xml:space="preserve">. Волгодонск, пер. Первомайский, 46/45. Работы выполнены на сумму 169 264,5 тыс. рублей, в том числе областной бюджет 120 685,5 тыс. рублей, местный бюджет 48 579,0 тыс. рублей. </w:t>
      </w:r>
    </w:p>
    <w:p w:rsidR="006A5ADF" w:rsidRPr="00901EAC" w:rsidRDefault="006A5ADF" w:rsidP="00901EAC">
      <w:pPr>
        <w:spacing w:after="0" w:line="240" w:lineRule="auto"/>
        <w:ind w:right="-1" w:firstLine="851"/>
        <w:jc w:val="both"/>
        <w:rPr>
          <w:rFonts w:ascii="Times New Roman" w:hAnsi="Times New Roman"/>
          <w:sz w:val="28"/>
          <w:szCs w:val="28"/>
        </w:rPr>
      </w:pPr>
      <w:r w:rsidRPr="00901EAC">
        <w:rPr>
          <w:rFonts w:ascii="Times New Roman" w:hAnsi="Times New Roman"/>
          <w:sz w:val="28"/>
          <w:szCs w:val="28"/>
        </w:rPr>
        <w:t xml:space="preserve">Из резервного фонда Правительства Ростовской области выделены 15 382,70 тыс. рублей на приобретение медицинского оборудования и медицинской мебели (для МУЗ «Городская больница №1»). </w:t>
      </w:r>
      <w:proofErr w:type="spellStart"/>
      <w:r w:rsidRPr="00901EAC">
        <w:rPr>
          <w:rFonts w:ascii="Times New Roman" w:hAnsi="Times New Roman"/>
          <w:sz w:val="28"/>
          <w:szCs w:val="28"/>
        </w:rPr>
        <w:t>Софинансирование</w:t>
      </w:r>
      <w:proofErr w:type="spellEnd"/>
      <w:r w:rsidRPr="00901EAC">
        <w:rPr>
          <w:rFonts w:ascii="Times New Roman" w:hAnsi="Times New Roman"/>
          <w:sz w:val="28"/>
          <w:szCs w:val="28"/>
        </w:rPr>
        <w:t xml:space="preserve"> средств местного бюджета в сумме 6 192,00 тыс. рублей. Заключены контракты, осуществляется поставка оборудования. На 01.10.2019 уже поставлено оборудования на сумму 19 896,1 тыс</w:t>
      </w:r>
      <w:proofErr w:type="gramStart"/>
      <w:r w:rsidRPr="00901EAC">
        <w:rPr>
          <w:rFonts w:ascii="Times New Roman" w:hAnsi="Times New Roman"/>
          <w:sz w:val="28"/>
          <w:szCs w:val="28"/>
        </w:rPr>
        <w:t>.р</w:t>
      </w:r>
      <w:proofErr w:type="gramEnd"/>
      <w:r w:rsidRPr="00901EAC">
        <w:rPr>
          <w:rFonts w:ascii="Times New Roman" w:hAnsi="Times New Roman"/>
          <w:sz w:val="28"/>
          <w:szCs w:val="28"/>
        </w:rPr>
        <w:t>ублей.</w:t>
      </w:r>
    </w:p>
    <w:p w:rsidR="0011763C" w:rsidRDefault="0011763C" w:rsidP="00901EAC">
      <w:pPr>
        <w:pStyle w:val="Default"/>
        <w:jc w:val="both"/>
        <w:rPr>
          <w:b/>
          <w:color w:val="auto"/>
          <w:sz w:val="28"/>
          <w:szCs w:val="28"/>
        </w:rPr>
      </w:pPr>
    </w:p>
    <w:p w:rsidR="006A5ADF" w:rsidRPr="008A5E5B" w:rsidRDefault="006A5ADF" w:rsidP="008A5E5B">
      <w:pPr>
        <w:pStyle w:val="Default"/>
        <w:ind w:firstLine="708"/>
        <w:jc w:val="both"/>
        <w:rPr>
          <w:b/>
          <w:i/>
          <w:color w:val="auto"/>
          <w:sz w:val="28"/>
          <w:szCs w:val="28"/>
        </w:rPr>
      </w:pPr>
      <w:r w:rsidRPr="008A5E5B">
        <w:rPr>
          <w:b/>
          <w:i/>
          <w:color w:val="auto"/>
          <w:sz w:val="28"/>
          <w:szCs w:val="28"/>
        </w:rPr>
        <w:t>Национальный проект «Здравоохранение», региональный проект «Борьба с онкологическими заболеваниями», муниципальная программа города Волгодонска «Развитие здравоохранения города Волгодонска».</w:t>
      </w:r>
    </w:p>
    <w:p w:rsidR="006A5ADF" w:rsidRPr="00901EAC" w:rsidRDefault="006A5ADF" w:rsidP="00901EAC">
      <w:pPr>
        <w:spacing w:after="0" w:line="240" w:lineRule="auto"/>
        <w:ind w:firstLine="708"/>
        <w:jc w:val="both"/>
        <w:rPr>
          <w:rFonts w:ascii="Times New Roman" w:eastAsia="SimSun" w:hAnsi="Times New Roman"/>
          <w:sz w:val="28"/>
          <w:szCs w:val="28"/>
          <w:lang w:eastAsia="zh-CN"/>
        </w:rPr>
      </w:pPr>
      <w:proofErr w:type="gramStart"/>
      <w:r w:rsidRPr="00901EAC">
        <w:rPr>
          <w:rFonts w:ascii="Times New Roman" w:hAnsi="Times New Roman"/>
          <w:sz w:val="28"/>
          <w:szCs w:val="28"/>
        </w:rPr>
        <w:t>В текущем году запланировано возведение модульного здание «Центр амбулаторной онкологической помощи» (далее – ЦОАП), которое будет оснащено современным диагностическим оборудованием.</w:t>
      </w:r>
      <w:proofErr w:type="gramEnd"/>
      <w:r w:rsidRPr="00901EAC">
        <w:rPr>
          <w:rFonts w:ascii="Times New Roman" w:hAnsi="Times New Roman"/>
          <w:sz w:val="28"/>
          <w:szCs w:val="28"/>
        </w:rPr>
        <w:t xml:space="preserve"> </w:t>
      </w:r>
      <w:r w:rsidRPr="00901EAC">
        <w:rPr>
          <w:rFonts w:ascii="Times New Roman" w:eastAsia="SimSun" w:hAnsi="Times New Roman"/>
          <w:sz w:val="28"/>
          <w:szCs w:val="28"/>
          <w:lang w:eastAsia="zh-CN"/>
        </w:rPr>
        <w:t xml:space="preserve">Распоряжением Правительства Ростовской области от 16.04.2019 №207 «О выделении средств» из резервного фонда выделены 34 000,0 тыс. рублей на приобретение и установку модульного здания для государственного бюджетного учреждения Ростовской области «Онкологический диспансер» в </w:t>
      </w:r>
      <w:proofErr w:type="gramStart"/>
      <w:r w:rsidRPr="00901EAC">
        <w:rPr>
          <w:rFonts w:ascii="Times New Roman" w:eastAsia="SimSun" w:hAnsi="Times New Roman"/>
          <w:sz w:val="28"/>
          <w:szCs w:val="28"/>
          <w:lang w:eastAsia="zh-CN"/>
        </w:rPr>
        <w:t>г</w:t>
      </w:r>
      <w:proofErr w:type="gramEnd"/>
      <w:r w:rsidRPr="00901EAC">
        <w:rPr>
          <w:rFonts w:ascii="Times New Roman" w:eastAsia="SimSun" w:hAnsi="Times New Roman"/>
          <w:sz w:val="28"/>
          <w:szCs w:val="28"/>
          <w:lang w:eastAsia="zh-CN"/>
        </w:rPr>
        <w:t>. Волгодонске.</w:t>
      </w:r>
    </w:p>
    <w:p w:rsidR="006A5ADF" w:rsidRPr="00901EAC" w:rsidRDefault="006A5ADF" w:rsidP="00901EAC">
      <w:pPr>
        <w:pStyle w:val="ad"/>
        <w:ind w:right="-1" w:firstLine="708"/>
        <w:jc w:val="both"/>
        <w:rPr>
          <w:rFonts w:ascii="Times New Roman" w:hAnsi="Times New Roman" w:cs="Times New Roman"/>
          <w:sz w:val="28"/>
          <w:szCs w:val="28"/>
        </w:rPr>
      </w:pPr>
      <w:r w:rsidRPr="00901EAC">
        <w:rPr>
          <w:rFonts w:ascii="Times New Roman" w:hAnsi="Times New Roman" w:cs="Times New Roman"/>
          <w:sz w:val="28"/>
          <w:szCs w:val="28"/>
        </w:rPr>
        <w:t>Для строительства модульного ЦАОП выделен земельный участок в безвозмездное пользование ГБУ РО «</w:t>
      </w:r>
      <w:proofErr w:type="spellStart"/>
      <w:r w:rsidRPr="00901EAC">
        <w:rPr>
          <w:rFonts w:ascii="Times New Roman" w:hAnsi="Times New Roman" w:cs="Times New Roman"/>
          <w:sz w:val="28"/>
          <w:szCs w:val="28"/>
        </w:rPr>
        <w:t>Онкодиспансер</w:t>
      </w:r>
      <w:proofErr w:type="spellEnd"/>
      <w:r w:rsidRPr="00901EAC">
        <w:rPr>
          <w:rFonts w:ascii="Times New Roman" w:hAnsi="Times New Roman" w:cs="Times New Roman"/>
          <w:sz w:val="28"/>
          <w:szCs w:val="28"/>
        </w:rPr>
        <w:t xml:space="preserve">» в </w:t>
      </w:r>
      <w:proofErr w:type="gramStart"/>
      <w:r w:rsidRPr="00901EAC">
        <w:rPr>
          <w:rFonts w:ascii="Times New Roman" w:hAnsi="Times New Roman" w:cs="Times New Roman"/>
          <w:sz w:val="28"/>
          <w:szCs w:val="28"/>
        </w:rPr>
        <w:t>г</w:t>
      </w:r>
      <w:proofErr w:type="gramEnd"/>
      <w:r w:rsidRPr="00901EAC">
        <w:rPr>
          <w:rFonts w:ascii="Times New Roman" w:hAnsi="Times New Roman" w:cs="Times New Roman"/>
          <w:sz w:val="28"/>
          <w:szCs w:val="28"/>
        </w:rPr>
        <w:t>. Волгодонске, получены разрешительные документы на строительство, технические условия присоединения коммуникаций, разработаны проектно-сметные документы на устройство инженерных сетей к зданию, подготовлена площадка под фундамент и заключен договор на возведение фундамента. Работы планируется завершить до 10.12.2019.</w:t>
      </w:r>
    </w:p>
    <w:p w:rsidR="006A5ADF" w:rsidRPr="00901EAC" w:rsidRDefault="006A5ADF" w:rsidP="00901EAC">
      <w:pPr>
        <w:spacing w:after="0" w:line="240" w:lineRule="auto"/>
        <w:ind w:firstLine="851"/>
        <w:jc w:val="both"/>
        <w:rPr>
          <w:rFonts w:ascii="Times New Roman" w:hAnsi="Times New Roman"/>
          <w:sz w:val="28"/>
          <w:szCs w:val="28"/>
        </w:rPr>
      </w:pPr>
      <w:r w:rsidRPr="00901EAC">
        <w:rPr>
          <w:rFonts w:ascii="Times New Roman" w:hAnsi="Times New Roman"/>
          <w:sz w:val="28"/>
          <w:szCs w:val="28"/>
        </w:rPr>
        <w:t xml:space="preserve">В 2020 году запланировано проведение капитального ремонта помещений ГБУ РО «Онкологический диспансер» в </w:t>
      </w:r>
      <w:proofErr w:type="gramStart"/>
      <w:r w:rsidRPr="00901EAC">
        <w:rPr>
          <w:rFonts w:ascii="Times New Roman" w:hAnsi="Times New Roman"/>
          <w:sz w:val="28"/>
          <w:szCs w:val="28"/>
        </w:rPr>
        <w:t>г</w:t>
      </w:r>
      <w:proofErr w:type="gramEnd"/>
      <w:r w:rsidRPr="00901EAC">
        <w:rPr>
          <w:rFonts w:ascii="Times New Roman" w:hAnsi="Times New Roman"/>
          <w:sz w:val="28"/>
          <w:szCs w:val="28"/>
        </w:rPr>
        <w:t>. Волгодонске и установка модульного здания с кабинетами компьютерной томографии и рентгеновской маммографии.</w:t>
      </w:r>
    </w:p>
    <w:p w:rsidR="006A5ADF" w:rsidRPr="00901EAC" w:rsidRDefault="006A5ADF" w:rsidP="00901EAC">
      <w:pPr>
        <w:pStyle w:val="Default"/>
        <w:ind w:firstLine="851"/>
        <w:jc w:val="both"/>
        <w:rPr>
          <w:b/>
          <w:color w:val="auto"/>
          <w:sz w:val="28"/>
          <w:szCs w:val="28"/>
        </w:rPr>
      </w:pPr>
    </w:p>
    <w:p w:rsidR="006A5ADF" w:rsidRPr="008A5E5B" w:rsidRDefault="006A5ADF" w:rsidP="008A5E5B">
      <w:pPr>
        <w:pStyle w:val="Default"/>
        <w:ind w:firstLine="708"/>
        <w:jc w:val="both"/>
        <w:rPr>
          <w:b/>
          <w:i/>
          <w:color w:val="auto"/>
          <w:sz w:val="28"/>
          <w:szCs w:val="28"/>
        </w:rPr>
      </w:pPr>
      <w:r w:rsidRPr="008A5E5B">
        <w:rPr>
          <w:b/>
          <w:i/>
          <w:color w:val="auto"/>
          <w:sz w:val="28"/>
          <w:szCs w:val="28"/>
        </w:rPr>
        <w:t>Национальный проект «Здравоохранение», региональный проект «Развитие детского здравоохранения Ростовской области, включая создание современной инфраструктуры оказания медицинской помощи детям», муниципальная программа города Волгодонска «Развитие здравоохранения города Волгодонска».</w:t>
      </w:r>
    </w:p>
    <w:p w:rsidR="006A5ADF" w:rsidRPr="00901EAC" w:rsidRDefault="006A5ADF" w:rsidP="00901EAC">
      <w:pPr>
        <w:spacing w:after="0" w:line="240" w:lineRule="auto"/>
        <w:ind w:firstLine="708"/>
        <w:jc w:val="both"/>
        <w:rPr>
          <w:rFonts w:ascii="Times New Roman" w:hAnsi="Times New Roman"/>
          <w:sz w:val="28"/>
          <w:szCs w:val="28"/>
        </w:rPr>
      </w:pPr>
      <w:r w:rsidRPr="00901EAC">
        <w:rPr>
          <w:rFonts w:ascii="Times New Roman" w:hAnsi="Times New Roman"/>
          <w:sz w:val="28"/>
          <w:szCs w:val="28"/>
        </w:rPr>
        <w:lastRenderedPageBreak/>
        <w:t>В МУЗ «Детская городская больница» реализован проект «Бережливая поликлиника». В поликлиническом отделении №1 МУЗ «Детская городская больница» создана комната для кормления грудных детей.</w:t>
      </w:r>
    </w:p>
    <w:p w:rsidR="006A5ADF" w:rsidRPr="00901EAC" w:rsidRDefault="006A5ADF" w:rsidP="00901EAC">
      <w:pPr>
        <w:spacing w:after="0" w:line="240" w:lineRule="auto"/>
        <w:ind w:firstLine="708"/>
        <w:jc w:val="both"/>
        <w:rPr>
          <w:rFonts w:ascii="Times New Roman" w:hAnsi="Times New Roman"/>
          <w:sz w:val="28"/>
          <w:szCs w:val="28"/>
        </w:rPr>
      </w:pPr>
      <w:r w:rsidRPr="00901EAC">
        <w:rPr>
          <w:rFonts w:ascii="Times New Roman" w:hAnsi="Times New Roman"/>
          <w:sz w:val="28"/>
          <w:szCs w:val="28"/>
        </w:rPr>
        <w:t xml:space="preserve">Осуществлена закупка оборудования для МУЗ «Детская городская больница». В поликлинические отделения поставлено оборудование для офтальмологических кабинетов (прибор для исследования полей зрения, </w:t>
      </w:r>
      <w:proofErr w:type="spellStart"/>
      <w:r w:rsidRPr="00901EAC">
        <w:rPr>
          <w:rFonts w:ascii="Times New Roman" w:hAnsi="Times New Roman"/>
          <w:sz w:val="28"/>
          <w:szCs w:val="28"/>
        </w:rPr>
        <w:t>авторефкератометр</w:t>
      </w:r>
      <w:proofErr w:type="spellEnd"/>
      <w:r w:rsidRPr="00901EAC">
        <w:rPr>
          <w:rFonts w:ascii="Times New Roman" w:hAnsi="Times New Roman"/>
          <w:sz w:val="28"/>
          <w:szCs w:val="28"/>
        </w:rPr>
        <w:t>, офтальмоскоп, 2 щелевые лампы), 4 дефибриллятора, электрокардиограф, 2 анализатора гематологических на сумму 3 604,4 тыс. руб</w:t>
      </w:r>
      <w:proofErr w:type="gramStart"/>
      <w:r w:rsidRPr="00901EAC">
        <w:rPr>
          <w:rFonts w:ascii="Times New Roman" w:hAnsi="Times New Roman"/>
          <w:sz w:val="28"/>
          <w:szCs w:val="28"/>
        </w:rPr>
        <w:t>..</w:t>
      </w:r>
      <w:proofErr w:type="gramEnd"/>
    </w:p>
    <w:p w:rsidR="006A5ADF" w:rsidRPr="00901EAC" w:rsidRDefault="006A5ADF" w:rsidP="00901EAC">
      <w:pPr>
        <w:widowControl w:val="0"/>
        <w:spacing w:after="0" w:line="240" w:lineRule="auto"/>
        <w:ind w:firstLine="362"/>
        <w:jc w:val="both"/>
        <w:rPr>
          <w:rFonts w:ascii="Times New Roman" w:hAnsi="Times New Roman"/>
          <w:sz w:val="28"/>
          <w:szCs w:val="28"/>
        </w:rPr>
      </w:pPr>
      <w:r w:rsidRPr="00901EAC">
        <w:rPr>
          <w:rFonts w:ascii="Times New Roman" w:eastAsia="Arial Unicode MS" w:hAnsi="Times New Roman"/>
          <w:sz w:val="28"/>
          <w:szCs w:val="28"/>
          <w:lang w:eastAsia="zh-CN"/>
        </w:rPr>
        <w:tab/>
      </w:r>
      <w:r w:rsidRPr="00901EAC">
        <w:rPr>
          <w:rFonts w:ascii="Times New Roman" w:hAnsi="Times New Roman"/>
          <w:sz w:val="28"/>
          <w:szCs w:val="28"/>
        </w:rPr>
        <w:t xml:space="preserve">В рамках </w:t>
      </w:r>
      <w:proofErr w:type="spellStart"/>
      <w:r w:rsidRPr="00901EAC">
        <w:rPr>
          <w:rFonts w:ascii="Times New Roman" w:hAnsi="Times New Roman"/>
          <w:sz w:val="28"/>
          <w:szCs w:val="28"/>
        </w:rPr>
        <w:t>софинансирования</w:t>
      </w:r>
      <w:proofErr w:type="spellEnd"/>
      <w:r w:rsidRPr="00901EAC">
        <w:rPr>
          <w:rFonts w:ascii="Times New Roman" w:hAnsi="Times New Roman"/>
          <w:sz w:val="28"/>
          <w:szCs w:val="28"/>
        </w:rPr>
        <w:t xml:space="preserve"> из областного и местного бюджета выделено 22 235,6</w:t>
      </w:r>
      <w:r w:rsidRPr="00901EAC">
        <w:rPr>
          <w:rFonts w:ascii="Times New Roman" w:hAnsi="Times New Roman"/>
          <w:sz w:val="28"/>
          <w:szCs w:val="28"/>
          <w:lang w:val="en-US"/>
        </w:rPr>
        <w:t> </w:t>
      </w:r>
      <w:r w:rsidRPr="00901EAC">
        <w:rPr>
          <w:rFonts w:ascii="Times New Roman" w:hAnsi="Times New Roman"/>
          <w:sz w:val="28"/>
          <w:szCs w:val="28"/>
        </w:rPr>
        <w:t xml:space="preserve">тыс. рублей на проектные и изыскательские работы по объекту: «Капитальный ремонт муниципального учреждения здравоохранения «Детская городская больница» </w:t>
      </w:r>
      <w:proofErr w:type="gramStart"/>
      <w:r w:rsidRPr="00901EAC">
        <w:rPr>
          <w:rFonts w:ascii="Times New Roman" w:hAnsi="Times New Roman"/>
          <w:sz w:val="28"/>
          <w:szCs w:val="28"/>
        </w:rPr>
        <w:t>г</w:t>
      </w:r>
      <w:proofErr w:type="gramEnd"/>
      <w:r w:rsidRPr="00901EAC">
        <w:rPr>
          <w:rFonts w:ascii="Times New Roman" w:hAnsi="Times New Roman"/>
          <w:sz w:val="28"/>
          <w:szCs w:val="28"/>
        </w:rPr>
        <w:t>.</w:t>
      </w:r>
      <w:r w:rsidRPr="00901EAC">
        <w:rPr>
          <w:rFonts w:ascii="Times New Roman" w:hAnsi="Times New Roman"/>
          <w:sz w:val="28"/>
          <w:szCs w:val="28"/>
          <w:lang w:val="en-US"/>
        </w:rPr>
        <w:t> </w:t>
      </w:r>
      <w:r w:rsidRPr="00901EAC">
        <w:rPr>
          <w:rFonts w:ascii="Times New Roman" w:hAnsi="Times New Roman"/>
          <w:sz w:val="28"/>
          <w:szCs w:val="28"/>
        </w:rPr>
        <w:t>Волгодонск Ростовской области». По результатам проведения открытого конкурса в электронной форме заключен контракт с  ООО «</w:t>
      </w:r>
      <w:proofErr w:type="spellStart"/>
      <w:r w:rsidRPr="00901EAC">
        <w:rPr>
          <w:rFonts w:ascii="Times New Roman" w:hAnsi="Times New Roman"/>
          <w:sz w:val="28"/>
          <w:szCs w:val="28"/>
        </w:rPr>
        <w:t>Стройпроект</w:t>
      </w:r>
      <w:proofErr w:type="spellEnd"/>
      <w:r w:rsidRPr="00901EAC">
        <w:rPr>
          <w:rFonts w:ascii="Times New Roman" w:hAnsi="Times New Roman"/>
          <w:sz w:val="28"/>
          <w:szCs w:val="28"/>
        </w:rPr>
        <w:t>» на сумму 16 500,0 тыс</w:t>
      </w:r>
      <w:proofErr w:type="gramStart"/>
      <w:r w:rsidRPr="00901EAC">
        <w:rPr>
          <w:rFonts w:ascii="Times New Roman" w:hAnsi="Times New Roman"/>
          <w:sz w:val="28"/>
          <w:szCs w:val="28"/>
        </w:rPr>
        <w:t>.р</w:t>
      </w:r>
      <w:proofErr w:type="gramEnd"/>
      <w:r w:rsidRPr="00901EAC">
        <w:rPr>
          <w:rFonts w:ascii="Times New Roman" w:hAnsi="Times New Roman"/>
          <w:sz w:val="28"/>
          <w:szCs w:val="28"/>
        </w:rPr>
        <w:t>ублей.</w:t>
      </w:r>
    </w:p>
    <w:p w:rsidR="006A5ADF" w:rsidRPr="00901EAC" w:rsidRDefault="006A5ADF" w:rsidP="00901EAC">
      <w:pPr>
        <w:widowControl w:val="0"/>
        <w:spacing w:after="0" w:line="240" w:lineRule="auto"/>
        <w:ind w:firstLine="710"/>
        <w:jc w:val="both"/>
        <w:rPr>
          <w:rFonts w:ascii="Times New Roman" w:hAnsi="Times New Roman"/>
          <w:sz w:val="28"/>
          <w:szCs w:val="28"/>
        </w:rPr>
      </w:pPr>
      <w:r w:rsidRPr="00901EAC">
        <w:rPr>
          <w:rFonts w:ascii="Times New Roman" w:hAnsi="Times New Roman"/>
          <w:sz w:val="28"/>
          <w:szCs w:val="28"/>
        </w:rPr>
        <w:t xml:space="preserve">Из резервного фонда Правительства Ростовской области  выделено 325,0 тыс. рублей на приобретение </w:t>
      </w:r>
      <w:proofErr w:type="spellStart"/>
      <w:r w:rsidRPr="00901EAC">
        <w:rPr>
          <w:rFonts w:ascii="Times New Roman" w:hAnsi="Times New Roman"/>
          <w:sz w:val="28"/>
          <w:szCs w:val="28"/>
        </w:rPr>
        <w:t>банкеток</w:t>
      </w:r>
      <w:proofErr w:type="spellEnd"/>
      <w:r w:rsidRPr="00901EAC">
        <w:rPr>
          <w:rFonts w:ascii="Times New Roman" w:hAnsi="Times New Roman"/>
          <w:sz w:val="28"/>
          <w:szCs w:val="28"/>
        </w:rPr>
        <w:t xml:space="preserve"> со спинкой, дивана двухместного, вешалки напольной, детских столиков, детских стульчиков, столов </w:t>
      </w:r>
      <w:proofErr w:type="spellStart"/>
      <w:r w:rsidRPr="00901EAC">
        <w:rPr>
          <w:rFonts w:ascii="Times New Roman" w:hAnsi="Times New Roman"/>
          <w:sz w:val="28"/>
          <w:szCs w:val="28"/>
        </w:rPr>
        <w:t>пеленальных</w:t>
      </w:r>
      <w:proofErr w:type="spellEnd"/>
      <w:r w:rsidRPr="00901EAC">
        <w:rPr>
          <w:rFonts w:ascii="Times New Roman" w:hAnsi="Times New Roman"/>
          <w:sz w:val="28"/>
          <w:szCs w:val="28"/>
        </w:rPr>
        <w:t xml:space="preserve">, </w:t>
      </w:r>
      <w:proofErr w:type="spellStart"/>
      <w:r w:rsidRPr="00901EAC">
        <w:rPr>
          <w:rFonts w:ascii="Times New Roman" w:hAnsi="Times New Roman"/>
          <w:sz w:val="28"/>
          <w:szCs w:val="28"/>
        </w:rPr>
        <w:t>кулера</w:t>
      </w:r>
      <w:proofErr w:type="spellEnd"/>
      <w:r w:rsidRPr="00901EAC">
        <w:rPr>
          <w:rFonts w:ascii="Times New Roman" w:hAnsi="Times New Roman"/>
          <w:sz w:val="28"/>
          <w:szCs w:val="28"/>
        </w:rPr>
        <w:t xml:space="preserve"> для воды, </w:t>
      </w:r>
      <w:proofErr w:type="spellStart"/>
      <w:r w:rsidRPr="00901EAC">
        <w:rPr>
          <w:rFonts w:ascii="Times New Roman" w:hAnsi="Times New Roman"/>
          <w:sz w:val="28"/>
          <w:szCs w:val="28"/>
        </w:rPr>
        <w:t>сплит-системы</w:t>
      </w:r>
      <w:proofErr w:type="spellEnd"/>
      <w:r w:rsidRPr="00901EAC">
        <w:rPr>
          <w:rFonts w:ascii="Times New Roman" w:hAnsi="Times New Roman"/>
          <w:sz w:val="28"/>
          <w:szCs w:val="28"/>
        </w:rPr>
        <w:t xml:space="preserve"> с установкой, коврового покрытия, мольберта детского, игровой горки – комплекса, игрушек из пластмассы для поликлинического отделения №4 МУЗ «Детская городская больница». Размещены аукционы в электронной форме на официальном сайте закупок ЕИС. Поставка товаров будет осуществлена в течени</w:t>
      </w:r>
      <w:proofErr w:type="gramStart"/>
      <w:r w:rsidRPr="00901EAC">
        <w:rPr>
          <w:rFonts w:ascii="Times New Roman" w:hAnsi="Times New Roman"/>
          <w:sz w:val="28"/>
          <w:szCs w:val="28"/>
        </w:rPr>
        <w:t>и</w:t>
      </w:r>
      <w:proofErr w:type="gramEnd"/>
      <w:r w:rsidRPr="00901EAC">
        <w:rPr>
          <w:rFonts w:ascii="Times New Roman" w:hAnsi="Times New Roman"/>
          <w:sz w:val="28"/>
          <w:szCs w:val="28"/>
        </w:rPr>
        <w:t xml:space="preserve"> 10 рабочих дней с момента заключения контрактов.</w:t>
      </w:r>
    </w:p>
    <w:p w:rsidR="006A5ADF" w:rsidRPr="00901EAC" w:rsidRDefault="006A5ADF" w:rsidP="00901EAC">
      <w:pPr>
        <w:widowControl w:val="0"/>
        <w:spacing w:after="0" w:line="240" w:lineRule="auto"/>
        <w:ind w:firstLine="710"/>
        <w:jc w:val="both"/>
        <w:rPr>
          <w:rFonts w:ascii="Times New Roman" w:hAnsi="Times New Roman"/>
          <w:sz w:val="28"/>
          <w:szCs w:val="28"/>
        </w:rPr>
      </w:pPr>
      <w:r w:rsidRPr="00901EAC">
        <w:rPr>
          <w:rFonts w:ascii="Times New Roman" w:hAnsi="Times New Roman"/>
          <w:sz w:val="28"/>
          <w:szCs w:val="28"/>
        </w:rPr>
        <w:t>Из резервного фонда Правительства Ростовской области  выделено 200,0 тыс. рублей на приобретение холодильников фармацевтических, концентратора кислородного для МУЗ «Детская городская больница». Размещены аукционы в электронной форме на официальном сайте закупок ЕИС. Поставка товаров будет осуществлена в течени</w:t>
      </w:r>
      <w:proofErr w:type="gramStart"/>
      <w:r w:rsidRPr="00901EAC">
        <w:rPr>
          <w:rFonts w:ascii="Times New Roman" w:hAnsi="Times New Roman"/>
          <w:sz w:val="28"/>
          <w:szCs w:val="28"/>
        </w:rPr>
        <w:t>и</w:t>
      </w:r>
      <w:proofErr w:type="gramEnd"/>
      <w:r w:rsidRPr="00901EAC">
        <w:rPr>
          <w:rFonts w:ascii="Times New Roman" w:hAnsi="Times New Roman"/>
          <w:sz w:val="28"/>
          <w:szCs w:val="28"/>
        </w:rPr>
        <w:t xml:space="preserve"> 10 рабочих дней с момента заключения контрактов.</w:t>
      </w:r>
    </w:p>
    <w:p w:rsidR="006A5ADF" w:rsidRPr="00901EAC" w:rsidRDefault="006A5ADF" w:rsidP="00901EAC">
      <w:pPr>
        <w:spacing w:after="0" w:line="240" w:lineRule="auto"/>
        <w:jc w:val="both"/>
        <w:rPr>
          <w:rFonts w:ascii="Times New Roman" w:hAnsi="Times New Roman"/>
          <w:b/>
          <w:sz w:val="28"/>
          <w:szCs w:val="28"/>
        </w:rPr>
      </w:pPr>
    </w:p>
    <w:p w:rsidR="006A5ADF" w:rsidRPr="008A5E5B" w:rsidRDefault="006A5ADF" w:rsidP="008A5E5B">
      <w:pPr>
        <w:pStyle w:val="Default"/>
        <w:ind w:firstLine="708"/>
        <w:jc w:val="both"/>
        <w:rPr>
          <w:b/>
          <w:i/>
          <w:color w:val="auto"/>
          <w:sz w:val="28"/>
          <w:szCs w:val="28"/>
        </w:rPr>
      </w:pPr>
      <w:r w:rsidRPr="008A5E5B">
        <w:rPr>
          <w:b/>
          <w:i/>
          <w:color w:val="auto"/>
          <w:sz w:val="28"/>
          <w:szCs w:val="28"/>
        </w:rPr>
        <w:t>Национальный проект «Здравоохранение», региональный проект «Обеспечение медицинских организаций системы здравоохранения ростовской области квалифицированными кадрами», муниципальная программа города Волгодонска «Развитие здравоохранения города Волгодонска».</w:t>
      </w:r>
    </w:p>
    <w:p w:rsidR="006A5ADF" w:rsidRPr="00901EAC" w:rsidRDefault="006A5ADF" w:rsidP="00901EAC">
      <w:pPr>
        <w:widowControl w:val="0"/>
        <w:spacing w:after="0" w:line="240" w:lineRule="auto"/>
        <w:ind w:firstLine="708"/>
        <w:jc w:val="both"/>
        <w:rPr>
          <w:rFonts w:ascii="Times New Roman" w:eastAsia="Arial Unicode MS" w:hAnsi="Times New Roman"/>
          <w:sz w:val="28"/>
          <w:szCs w:val="28"/>
          <w:lang w:eastAsia="zh-CN"/>
        </w:rPr>
      </w:pPr>
      <w:r w:rsidRPr="00901EAC">
        <w:rPr>
          <w:rFonts w:ascii="Times New Roman" w:eastAsia="Arial Unicode MS" w:hAnsi="Times New Roman"/>
          <w:sz w:val="28"/>
          <w:szCs w:val="28"/>
          <w:lang w:eastAsia="zh-CN"/>
        </w:rPr>
        <w:t>В целях обеспечения муниципальных учреждений здравоохранения квалифицированными кадрами за счет средств местного бюджета осуществляются следующие расходы:</w:t>
      </w:r>
    </w:p>
    <w:p w:rsidR="006A5ADF" w:rsidRPr="00901EAC" w:rsidRDefault="006A5ADF" w:rsidP="00901EAC">
      <w:pPr>
        <w:widowControl w:val="0"/>
        <w:spacing w:after="0" w:line="240" w:lineRule="auto"/>
        <w:ind w:firstLine="851"/>
        <w:jc w:val="both"/>
        <w:rPr>
          <w:rFonts w:ascii="Times New Roman" w:eastAsia="Arial Unicode MS" w:hAnsi="Times New Roman"/>
          <w:sz w:val="28"/>
          <w:szCs w:val="28"/>
          <w:lang w:eastAsia="zh-CN"/>
        </w:rPr>
      </w:pPr>
      <w:r w:rsidRPr="00901EAC">
        <w:rPr>
          <w:rFonts w:ascii="Times New Roman" w:eastAsia="Arial Unicode MS" w:hAnsi="Times New Roman"/>
          <w:sz w:val="28"/>
          <w:szCs w:val="28"/>
          <w:lang w:eastAsia="zh-CN"/>
        </w:rPr>
        <w:t>- ежемесячная доплата молодым врачам дефицитных специальностей в размере 8,0 тыс. рублей;</w:t>
      </w:r>
    </w:p>
    <w:p w:rsidR="006A5ADF" w:rsidRPr="00901EAC" w:rsidRDefault="006A5ADF" w:rsidP="00901EAC">
      <w:pPr>
        <w:widowControl w:val="0"/>
        <w:spacing w:after="0" w:line="240" w:lineRule="auto"/>
        <w:ind w:firstLine="851"/>
        <w:jc w:val="both"/>
        <w:rPr>
          <w:rFonts w:ascii="Times New Roman" w:eastAsia="Arial Unicode MS" w:hAnsi="Times New Roman"/>
          <w:sz w:val="28"/>
          <w:szCs w:val="28"/>
          <w:lang w:eastAsia="zh-CN"/>
        </w:rPr>
      </w:pPr>
      <w:r w:rsidRPr="00901EAC">
        <w:rPr>
          <w:rFonts w:ascii="Times New Roman" w:eastAsia="Arial Unicode MS" w:hAnsi="Times New Roman"/>
          <w:sz w:val="28"/>
          <w:szCs w:val="28"/>
          <w:lang w:eastAsia="zh-CN"/>
        </w:rPr>
        <w:t>- выплата единовременного пособия (подъемные) в размере 25 тыс. рублей врачам - специалистам, прибывшим в город из других субъектов РФ;</w:t>
      </w:r>
    </w:p>
    <w:p w:rsidR="006A5ADF" w:rsidRPr="00901EAC" w:rsidRDefault="006A5ADF" w:rsidP="00901EAC">
      <w:pPr>
        <w:widowControl w:val="0"/>
        <w:spacing w:after="0" w:line="240" w:lineRule="auto"/>
        <w:ind w:firstLine="851"/>
        <w:jc w:val="both"/>
        <w:rPr>
          <w:rFonts w:ascii="Times New Roman" w:eastAsia="Arial Unicode MS" w:hAnsi="Times New Roman"/>
          <w:sz w:val="28"/>
          <w:szCs w:val="28"/>
          <w:lang w:eastAsia="zh-CN"/>
        </w:rPr>
      </w:pPr>
      <w:r w:rsidRPr="00901EAC">
        <w:rPr>
          <w:rFonts w:ascii="Times New Roman" w:eastAsia="Arial Unicode MS" w:hAnsi="Times New Roman"/>
          <w:sz w:val="28"/>
          <w:szCs w:val="28"/>
          <w:lang w:eastAsia="zh-CN"/>
        </w:rPr>
        <w:t xml:space="preserve">- выплата единовременного пособия (подъемные) в размере 100,0 тыс. рублей врачам - </w:t>
      </w:r>
      <w:proofErr w:type="spellStart"/>
      <w:r w:rsidRPr="00901EAC">
        <w:rPr>
          <w:rFonts w:ascii="Times New Roman" w:eastAsia="Arial Unicode MS" w:hAnsi="Times New Roman"/>
          <w:sz w:val="28"/>
          <w:szCs w:val="28"/>
          <w:lang w:eastAsia="zh-CN"/>
        </w:rPr>
        <w:t>неонатологам</w:t>
      </w:r>
      <w:proofErr w:type="spellEnd"/>
      <w:r w:rsidRPr="00901EAC">
        <w:rPr>
          <w:rFonts w:ascii="Times New Roman" w:eastAsia="Arial Unicode MS" w:hAnsi="Times New Roman"/>
          <w:sz w:val="28"/>
          <w:szCs w:val="28"/>
          <w:lang w:eastAsia="zh-CN"/>
        </w:rPr>
        <w:t xml:space="preserve"> и врачам-реаниматологам, работающим в </w:t>
      </w:r>
      <w:r w:rsidRPr="00901EAC">
        <w:rPr>
          <w:rFonts w:ascii="Times New Roman" w:eastAsia="Arial Unicode MS" w:hAnsi="Times New Roman"/>
          <w:sz w:val="28"/>
          <w:szCs w:val="28"/>
          <w:lang w:eastAsia="zh-CN"/>
        </w:rPr>
        <w:lastRenderedPageBreak/>
        <w:t>родильном доме МУЗ «Городская больница №1»;</w:t>
      </w:r>
    </w:p>
    <w:p w:rsidR="006A5ADF" w:rsidRPr="00901EAC" w:rsidRDefault="006A5ADF" w:rsidP="00901EAC">
      <w:pPr>
        <w:widowControl w:val="0"/>
        <w:spacing w:after="0" w:line="240" w:lineRule="auto"/>
        <w:ind w:firstLine="851"/>
        <w:jc w:val="both"/>
        <w:rPr>
          <w:rFonts w:ascii="Times New Roman" w:eastAsia="Arial Unicode MS" w:hAnsi="Times New Roman"/>
          <w:sz w:val="28"/>
          <w:szCs w:val="28"/>
          <w:lang w:eastAsia="zh-CN"/>
        </w:rPr>
      </w:pPr>
      <w:r w:rsidRPr="00901EAC">
        <w:rPr>
          <w:rFonts w:ascii="Times New Roman" w:eastAsia="Arial Unicode MS" w:hAnsi="Times New Roman"/>
          <w:sz w:val="28"/>
          <w:szCs w:val="28"/>
          <w:lang w:eastAsia="zh-CN"/>
        </w:rPr>
        <w:t xml:space="preserve"> - ежемесячная доплата к основной заработной плате в размере 15 тыс. рублей врачам - </w:t>
      </w:r>
      <w:proofErr w:type="spellStart"/>
      <w:r w:rsidRPr="00901EAC">
        <w:rPr>
          <w:rFonts w:ascii="Times New Roman" w:eastAsia="Arial Unicode MS" w:hAnsi="Times New Roman"/>
          <w:sz w:val="28"/>
          <w:szCs w:val="28"/>
          <w:lang w:eastAsia="zh-CN"/>
        </w:rPr>
        <w:t>неонатологам</w:t>
      </w:r>
      <w:proofErr w:type="spellEnd"/>
      <w:r w:rsidRPr="00901EAC">
        <w:rPr>
          <w:rFonts w:ascii="Times New Roman" w:eastAsia="Arial Unicode MS" w:hAnsi="Times New Roman"/>
          <w:sz w:val="28"/>
          <w:szCs w:val="28"/>
          <w:lang w:eastAsia="zh-CN"/>
        </w:rPr>
        <w:t xml:space="preserve"> и врачам-реаниматологам, работающим в родильном доме МУЗ «Городская больница №1.</w:t>
      </w:r>
    </w:p>
    <w:p w:rsidR="006A5ADF" w:rsidRPr="00901EAC" w:rsidRDefault="006A5ADF" w:rsidP="00901EAC">
      <w:pPr>
        <w:widowControl w:val="0"/>
        <w:spacing w:after="0" w:line="240" w:lineRule="auto"/>
        <w:ind w:firstLine="851"/>
        <w:jc w:val="both"/>
        <w:rPr>
          <w:rFonts w:ascii="Times New Roman" w:eastAsia="Arial Unicode MS" w:hAnsi="Times New Roman"/>
          <w:sz w:val="28"/>
          <w:szCs w:val="28"/>
          <w:lang w:eastAsia="zh-CN"/>
        </w:rPr>
      </w:pPr>
      <w:r w:rsidRPr="00901EAC">
        <w:rPr>
          <w:rFonts w:ascii="Times New Roman" w:eastAsia="Arial Unicode MS" w:hAnsi="Times New Roman"/>
          <w:sz w:val="28"/>
          <w:szCs w:val="28"/>
          <w:lang w:eastAsia="zh-CN"/>
        </w:rPr>
        <w:t>Врачи - специалисты муниципальных учреждений здравоохранения города Волгодонска, нуждающиеся в жилье, обеспечиваются служебными квартирами. 28 семей врачей проживают в служебных квартирах.</w:t>
      </w:r>
      <w:r w:rsidRPr="00901EAC">
        <w:rPr>
          <w:rFonts w:ascii="Times New Roman" w:eastAsia="Arial Unicode MS" w:hAnsi="Times New Roman"/>
          <w:sz w:val="28"/>
          <w:szCs w:val="28"/>
          <w:lang w:eastAsia="zh-CN"/>
        </w:rPr>
        <w:tab/>
      </w:r>
    </w:p>
    <w:p w:rsidR="006A5ADF" w:rsidRPr="00901EAC" w:rsidRDefault="006A5ADF" w:rsidP="00901EAC">
      <w:pPr>
        <w:widowControl w:val="0"/>
        <w:spacing w:after="0" w:line="240" w:lineRule="auto"/>
        <w:ind w:firstLine="851"/>
        <w:jc w:val="both"/>
        <w:rPr>
          <w:rFonts w:ascii="Times New Roman" w:eastAsia="Arial Unicode MS" w:hAnsi="Times New Roman"/>
          <w:sz w:val="28"/>
          <w:szCs w:val="28"/>
          <w:lang w:eastAsia="zh-CN"/>
        </w:rPr>
      </w:pPr>
      <w:r w:rsidRPr="00901EAC">
        <w:rPr>
          <w:rFonts w:ascii="Times New Roman" w:eastAsia="Arial Unicode MS" w:hAnsi="Times New Roman"/>
          <w:sz w:val="28"/>
          <w:szCs w:val="28"/>
          <w:lang w:eastAsia="zh-CN"/>
        </w:rPr>
        <w:tab/>
        <w:t>Особое внимание уделяется целевой подготовке студентов и ординаторов. На сегодняшний день по целевым направлениям муниципальных учреждений здравоохранения г</w:t>
      </w:r>
      <w:proofErr w:type="gramStart"/>
      <w:r w:rsidRPr="00901EAC">
        <w:rPr>
          <w:rFonts w:ascii="Times New Roman" w:eastAsia="Arial Unicode MS" w:hAnsi="Times New Roman"/>
          <w:sz w:val="28"/>
          <w:szCs w:val="28"/>
          <w:lang w:eastAsia="zh-CN"/>
        </w:rPr>
        <w:t>.В</w:t>
      </w:r>
      <w:proofErr w:type="gramEnd"/>
      <w:r w:rsidRPr="00901EAC">
        <w:rPr>
          <w:rFonts w:ascii="Times New Roman" w:eastAsia="Arial Unicode MS" w:hAnsi="Times New Roman"/>
          <w:sz w:val="28"/>
          <w:szCs w:val="28"/>
          <w:lang w:eastAsia="zh-CN"/>
        </w:rPr>
        <w:t xml:space="preserve">олгодонска в ФГБОУ ВО </w:t>
      </w:r>
      <w:proofErr w:type="spellStart"/>
      <w:r w:rsidRPr="00901EAC">
        <w:rPr>
          <w:rFonts w:ascii="Times New Roman" w:eastAsia="Arial Unicode MS" w:hAnsi="Times New Roman"/>
          <w:sz w:val="28"/>
          <w:szCs w:val="28"/>
          <w:lang w:eastAsia="zh-CN"/>
        </w:rPr>
        <w:t>РостГМУ</w:t>
      </w:r>
      <w:proofErr w:type="spellEnd"/>
      <w:r w:rsidRPr="00901EAC">
        <w:rPr>
          <w:rFonts w:ascii="Times New Roman" w:eastAsia="Arial Unicode MS" w:hAnsi="Times New Roman"/>
          <w:sz w:val="28"/>
          <w:szCs w:val="28"/>
          <w:lang w:eastAsia="zh-CN"/>
        </w:rPr>
        <w:t xml:space="preserve"> Минздрава России обучаются 25 студента и 4 ординатора. За счет средств местного бюджета обучающимся осуществляются ежемесячные выплаты в размере 1 000,00 рублей студентам и 5 000,00 рублей – ординаторам.</w:t>
      </w:r>
    </w:p>
    <w:p w:rsidR="006A5ADF" w:rsidRPr="00901EAC" w:rsidRDefault="006A5ADF" w:rsidP="00901EAC">
      <w:pPr>
        <w:pStyle w:val="a3"/>
        <w:spacing w:after="0" w:line="240" w:lineRule="auto"/>
        <w:ind w:left="0" w:firstLine="708"/>
        <w:jc w:val="both"/>
        <w:rPr>
          <w:rFonts w:ascii="Times New Roman" w:hAnsi="Times New Roman"/>
          <w:sz w:val="28"/>
          <w:szCs w:val="28"/>
        </w:rPr>
      </w:pPr>
      <w:r w:rsidRPr="00901EAC">
        <w:rPr>
          <w:rFonts w:ascii="Times New Roman" w:hAnsi="Times New Roman"/>
          <w:sz w:val="28"/>
          <w:szCs w:val="28"/>
        </w:rPr>
        <w:t>За 9 месяцев 2019 года принято на работу 7 врачей, молодых специалистов.</w:t>
      </w:r>
    </w:p>
    <w:p w:rsidR="006A5ADF" w:rsidRPr="00901EAC" w:rsidRDefault="006A5ADF" w:rsidP="00901EAC">
      <w:pPr>
        <w:pStyle w:val="a3"/>
        <w:spacing w:after="0" w:line="240" w:lineRule="auto"/>
        <w:ind w:left="0" w:firstLine="708"/>
        <w:jc w:val="both"/>
        <w:rPr>
          <w:rFonts w:ascii="Times New Roman" w:hAnsi="Times New Roman"/>
          <w:sz w:val="28"/>
          <w:szCs w:val="28"/>
        </w:rPr>
      </w:pPr>
      <w:r w:rsidRPr="00901EAC">
        <w:rPr>
          <w:rFonts w:ascii="Times New Roman" w:hAnsi="Times New Roman"/>
          <w:sz w:val="28"/>
          <w:szCs w:val="28"/>
        </w:rPr>
        <w:t xml:space="preserve">Целевые договора для поступления в ГБОУ ВПО </w:t>
      </w:r>
      <w:proofErr w:type="spellStart"/>
      <w:r w:rsidRPr="00901EAC">
        <w:rPr>
          <w:rFonts w:ascii="Times New Roman" w:hAnsi="Times New Roman"/>
          <w:sz w:val="28"/>
          <w:szCs w:val="28"/>
        </w:rPr>
        <w:t>РостГМУ</w:t>
      </w:r>
      <w:proofErr w:type="spellEnd"/>
      <w:r w:rsidRPr="00901EAC">
        <w:rPr>
          <w:rFonts w:ascii="Times New Roman" w:hAnsi="Times New Roman"/>
          <w:sz w:val="28"/>
          <w:szCs w:val="28"/>
        </w:rPr>
        <w:t xml:space="preserve"> заключены с 22 выпускниками школ города Волгодонска, 6 договоров о целевом обучении в ординатуру, 1 договор о целевом обучении </w:t>
      </w:r>
      <w:proofErr w:type="spellStart"/>
      <w:r w:rsidRPr="00901EAC">
        <w:rPr>
          <w:rFonts w:ascii="Times New Roman" w:hAnsi="Times New Roman"/>
          <w:sz w:val="28"/>
          <w:szCs w:val="28"/>
        </w:rPr>
        <w:t>бакалавриата</w:t>
      </w:r>
      <w:proofErr w:type="spellEnd"/>
      <w:r w:rsidRPr="00901EAC">
        <w:rPr>
          <w:rFonts w:ascii="Times New Roman" w:hAnsi="Times New Roman"/>
          <w:sz w:val="28"/>
          <w:szCs w:val="28"/>
        </w:rPr>
        <w:t>.</w:t>
      </w:r>
    </w:p>
    <w:p w:rsidR="006A5ADF" w:rsidRPr="00901EAC" w:rsidRDefault="006A5ADF" w:rsidP="00901EAC">
      <w:pPr>
        <w:pStyle w:val="a3"/>
        <w:spacing w:after="0" w:line="240" w:lineRule="auto"/>
        <w:ind w:left="0" w:firstLine="708"/>
        <w:jc w:val="both"/>
        <w:rPr>
          <w:rFonts w:ascii="Times New Roman" w:hAnsi="Times New Roman"/>
          <w:color w:val="FF0000"/>
          <w:sz w:val="28"/>
          <w:szCs w:val="28"/>
        </w:rPr>
      </w:pPr>
    </w:p>
    <w:p w:rsidR="006A5ADF" w:rsidRPr="008A5E5B" w:rsidRDefault="006A5ADF" w:rsidP="008A5E5B">
      <w:pPr>
        <w:pStyle w:val="Default"/>
        <w:ind w:firstLine="708"/>
        <w:jc w:val="both"/>
        <w:rPr>
          <w:b/>
          <w:i/>
          <w:color w:val="auto"/>
          <w:sz w:val="28"/>
          <w:szCs w:val="28"/>
        </w:rPr>
      </w:pPr>
      <w:r w:rsidRPr="008A5E5B">
        <w:rPr>
          <w:b/>
          <w:i/>
          <w:color w:val="auto"/>
          <w:sz w:val="28"/>
          <w:szCs w:val="28"/>
        </w:rPr>
        <w:t>Национальный проект «Здравоохранение», региональный проект «Создание единого цифрового контура в здравоохранении Ростовской области на основе единой государственной информационной системы здравоохранения (ЕГИСЗ)», муниципальная программа города Волгодонска «Развитие здравоохранения города Волгодонска».</w:t>
      </w:r>
    </w:p>
    <w:p w:rsidR="006A5ADF" w:rsidRPr="00901EAC" w:rsidRDefault="006A5ADF" w:rsidP="00901EAC">
      <w:pPr>
        <w:spacing w:after="0" w:line="240" w:lineRule="auto"/>
        <w:ind w:firstLine="708"/>
        <w:jc w:val="both"/>
        <w:rPr>
          <w:rFonts w:ascii="Times New Roman" w:hAnsi="Times New Roman"/>
          <w:sz w:val="28"/>
          <w:szCs w:val="28"/>
        </w:rPr>
      </w:pPr>
      <w:r w:rsidRPr="00901EAC">
        <w:rPr>
          <w:rFonts w:ascii="Times New Roman" w:hAnsi="Times New Roman"/>
          <w:sz w:val="28"/>
          <w:szCs w:val="28"/>
        </w:rPr>
        <w:t>Обеспечено подключение всех муниципальных учреждений здравоохранения города к системе РС ЕГИСЗ.</w:t>
      </w:r>
    </w:p>
    <w:p w:rsidR="006A5ADF" w:rsidRPr="00901EAC" w:rsidRDefault="006A5ADF" w:rsidP="00901EAC">
      <w:pPr>
        <w:pStyle w:val="Default"/>
        <w:ind w:firstLine="851"/>
        <w:jc w:val="both"/>
        <w:rPr>
          <w:color w:val="auto"/>
          <w:sz w:val="28"/>
          <w:szCs w:val="28"/>
        </w:rPr>
      </w:pPr>
    </w:p>
    <w:p w:rsidR="006A5ADF" w:rsidRPr="008A5E5B" w:rsidRDefault="006A5ADF" w:rsidP="008A5E5B">
      <w:pPr>
        <w:pStyle w:val="Default"/>
        <w:ind w:firstLine="708"/>
        <w:jc w:val="both"/>
        <w:rPr>
          <w:b/>
          <w:i/>
          <w:color w:val="auto"/>
          <w:sz w:val="28"/>
          <w:szCs w:val="28"/>
        </w:rPr>
      </w:pPr>
      <w:r w:rsidRPr="008A5E5B">
        <w:rPr>
          <w:b/>
          <w:i/>
          <w:color w:val="auto"/>
          <w:sz w:val="28"/>
          <w:szCs w:val="28"/>
        </w:rPr>
        <w:t>Национальный проект «Образование», региональный проект «Современная школа», муниципальная программа города Волгодонска «Развитие образования в городе Волгодонске».</w:t>
      </w:r>
    </w:p>
    <w:p w:rsidR="006A5ADF" w:rsidRPr="00901EAC" w:rsidRDefault="006A5ADF" w:rsidP="00901EAC">
      <w:pPr>
        <w:spacing w:after="0" w:line="240" w:lineRule="auto"/>
        <w:ind w:firstLine="708"/>
        <w:jc w:val="both"/>
        <w:rPr>
          <w:rFonts w:ascii="Times New Roman" w:hAnsi="Times New Roman"/>
          <w:sz w:val="28"/>
          <w:szCs w:val="28"/>
        </w:rPr>
      </w:pPr>
      <w:r w:rsidRPr="00901EAC">
        <w:rPr>
          <w:rFonts w:ascii="Times New Roman" w:hAnsi="Times New Roman"/>
          <w:sz w:val="28"/>
          <w:szCs w:val="28"/>
        </w:rPr>
        <w:t>В образовательных учреждениях г</w:t>
      </w:r>
      <w:proofErr w:type="gramStart"/>
      <w:r w:rsidRPr="00901EAC">
        <w:rPr>
          <w:rFonts w:ascii="Times New Roman" w:hAnsi="Times New Roman"/>
          <w:sz w:val="28"/>
          <w:szCs w:val="28"/>
        </w:rPr>
        <w:t>.В</w:t>
      </w:r>
      <w:proofErr w:type="gramEnd"/>
      <w:r w:rsidRPr="00901EAC">
        <w:rPr>
          <w:rFonts w:ascii="Times New Roman" w:hAnsi="Times New Roman"/>
          <w:sz w:val="28"/>
          <w:szCs w:val="28"/>
        </w:rPr>
        <w:t>олгодонска планируется внедрение на уровнях основного общего и среднего общего образования обновление содержания и совершенствование методов обучения предметов технология, информатика, основы безопасности жизнедеятельности.</w:t>
      </w:r>
    </w:p>
    <w:p w:rsidR="006A5ADF" w:rsidRPr="00901EAC" w:rsidRDefault="006A5ADF" w:rsidP="00901EAC">
      <w:pPr>
        <w:spacing w:after="0" w:line="240" w:lineRule="auto"/>
        <w:ind w:firstLine="709"/>
        <w:jc w:val="both"/>
        <w:rPr>
          <w:rFonts w:ascii="Times New Roman" w:hAnsi="Times New Roman"/>
          <w:sz w:val="28"/>
          <w:szCs w:val="28"/>
        </w:rPr>
      </w:pPr>
      <w:r w:rsidRPr="00901EAC">
        <w:rPr>
          <w:rFonts w:ascii="Times New Roman" w:hAnsi="Times New Roman"/>
          <w:sz w:val="28"/>
          <w:szCs w:val="28"/>
        </w:rPr>
        <w:t>Продолжается работа по переводу общеобразовательных учреждений на односменный режим обучения, в том числе путем реализации мероприятий:</w:t>
      </w:r>
    </w:p>
    <w:p w:rsidR="006A5ADF" w:rsidRPr="00901EAC" w:rsidRDefault="006A5ADF" w:rsidP="00901EAC">
      <w:pPr>
        <w:spacing w:after="0" w:line="240" w:lineRule="auto"/>
        <w:ind w:firstLine="709"/>
        <w:jc w:val="both"/>
        <w:rPr>
          <w:rFonts w:ascii="Times New Roman" w:hAnsi="Times New Roman"/>
          <w:sz w:val="28"/>
          <w:szCs w:val="28"/>
        </w:rPr>
      </w:pPr>
      <w:r w:rsidRPr="00901EAC">
        <w:rPr>
          <w:rFonts w:ascii="Times New Roman" w:hAnsi="Times New Roman"/>
          <w:sz w:val="28"/>
          <w:szCs w:val="28"/>
        </w:rPr>
        <w:t>- капитальный ремонт МБОУ «Лицей «</w:t>
      </w:r>
      <w:proofErr w:type="spellStart"/>
      <w:r w:rsidRPr="00901EAC">
        <w:rPr>
          <w:rFonts w:ascii="Times New Roman" w:hAnsi="Times New Roman"/>
          <w:sz w:val="28"/>
          <w:szCs w:val="28"/>
        </w:rPr>
        <w:t>Политэк</w:t>
      </w:r>
      <w:proofErr w:type="spellEnd"/>
      <w:r w:rsidRPr="00901EAC">
        <w:rPr>
          <w:rFonts w:ascii="Times New Roman" w:hAnsi="Times New Roman"/>
          <w:sz w:val="28"/>
          <w:szCs w:val="28"/>
        </w:rPr>
        <w:t>» г</w:t>
      </w:r>
      <w:proofErr w:type="gramStart"/>
      <w:r w:rsidRPr="00901EAC">
        <w:rPr>
          <w:rFonts w:ascii="Times New Roman" w:hAnsi="Times New Roman"/>
          <w:sz w:val="28"/>
          <w:szCs w:val="28"/>
        </w:rPr>
        <w:t>.В</w:t>
      </w:r>
      <w:proofErr w:type="gramEnd"/>
      <w:r w:rsidRPr="00901EAC">
        <w:rPr>
          <w:rFonts w:ascii="Times New Roman" w:hAnsi="Times New Roman"/>
          <w:sz w:val="28"/>
          <w:szCs w:val="28"/>
        </w:rPr>
        <w:t>олгодонска</w:t>
      </w:r>
    </w:p>
    <w:p w:rsidR="006A5ADF" w:rsidRPr="00901EAC" w:rsidRDefault="006A5ADF" w:rsidP="00901EAC">
      <w:pPr>
        <w:spacing w:after="0" w:line="240" w:lineRule="auto"/>
        <w:ind w:firstLine="709"/>
        <w:jc w:val="both"/>
        <w:rPr>
          <w:rFonts w:ascii="Times New Roman" w:hAnsi="Times New Roman"/>
          <w:sz w:val="28"/>
          <w:szCs w:val="28"/>
        </w:rPr>
      </w:pPr>
      <w:r w:rsidRPr="00901EAC">
        <w:rPr>
          <w:rFonts w:ascii="Times New Roman" w:hAnsi="Times New Roman"/>
          <w:sz w:val="28"/>
          <w:szCs w:val="28"/>
        </w:rPr>
        <w:t>- строительства новых зданий (общеобразовательная организация, квартал В-9, г</w:t>
      </w:r>
      <w:proofErr w:type="gramStart"/>
      <w:r w:rsidRPr="00901EAC">
        <w:rPr>
          <w:rFonts w:ascii="Times New Roman" w:hAnsi="Times New Roman"/>
          <w:sz w:val="28"/>
          <w:szCs w:val="28"/>
        </w:rPr>
        <w:t>.В</w:t>
      </w:r>
      <w:proofErr w:type="gramEnd"/>
      <w:r w:rsidRPr="00901EAC">
        <w:rPr>
          <w:rFonts w:ascii="Times New Roman" w:hAnsi="Times New Roman"/>
          <w:sz w:val="28"/>
          <w:szCs w:val="28"/>
        </w:rPr>
        <w:t>олгодонск на 600мест общеобразовательная организация на 600 мест в бывшей ст. Красный Яр.</w:t>
      </w:r>
    </w:p>
    <w:p w:rsidR="006A5ADF" w:rsidRPr="00901EAC" w:rsidRDefault="006A5ADF" w:rsidP="00901EAC">
      <w:pPr>
        <w:spacing w:after="0" w:line="240" w:lineRule="auto"/>
        <w:ind w:firstLine="709"/>
        <w:jc w:val="both"/>
        <w:rPr>
          <w:rFonts w:ascii="Times New Roman" w:hAnsi="Times New Roman"/>
          <w:color w:val="FF0000"/>
          <w:sz w:val="28"/>
          <w:szCs w:val="28"/>
        </w:rPr>
      </w:pPr>
    </w:p>
    <w:p w:rsidR="006A5ADF" w:rsidRPr="008A5E5B" w:rsidRDefault="006A5ADF" w:rsidP="008A5E5B">
      <w:pPr>
        <w:pStyle w:val="Default"/>
        <w:ind w:firstLine="708"/>
        <w:jc w:val="both"/>
        <w:rPr>
          <w:b/>
          <w:i/>
          <w:color w:val="auto"/>
          <w:sz w:val="28"/>
          <w:szCs w:val="28"/>
        </w:rPr>
      </w:pPr>
      <w:r w:rsidRPr="008A5E5B">
        <w:rPr>
          <w:b/>
          <w:i/>
          <w:color w:val="auto"/>
          <w:sz w:val="28"/>
          <w:szCs w:val="28"/>
        </w:rPr>
        <w:lastRenderedPageBreak/>
        <w:t>Национальный проект «Образование», региональный проект «Успех каждого ребенка», муниципальная программа города Волгодонска «Развитие образования в городе Волгодонске».</w:t>
      </w:r>
    </w:p>
    <w:p w:rsidR="006A5ADF" w:rsidRPr="00901EAC" w:rsidRDefault="006A5ADF" w:rsidP="00901EAC">
      <w:pPr>
        <w:pStyle w:val="ad"/>
        <w:ind w:firstLine="708"/>
        <w:jc w:val="both"/>
        <w:rPr>
          <w:rFonts w:ascii="Times New Roman" w:hAnsi="Times New Roman" w:cs="Times New Roman"/>
          <w:sz w:val="28"/>
          <w:szCs w:val="28"/>
        </w:rPr>
      </w:pPr>
      <w:r w:rsidRPr="00901EAC">
        <w:rPr>
          <w:rFonts w:ascii="Times New Roman" w:hAnsi="Times New Roman" w:cs="Times New Roman"/>
          <w:sz w:val="28"/>
          <w:szCs w:val="28"/>
        </w:rPr>
        <w:t xml:space="preserve">В соответствии с Распоряжением Правительства РО от 03.07.2019 № 379 </w:t>
      </w:r>
      <w:proofErr w:type="spellStart"/>
      <w:r w:rsidRPr="00901EAC">
        <w:rPr>
          <w:rFonts w:ascii="Times New Roman" w:hAnsi="Times New Roman" w:cs="Times New Roman"/>
          <w:sz w:val="28"/>
          <w:szCs w:val="28"/>
        </w:rPr>
        <w:t>прредполагается</w:t>
      </w:r>
      <w:proofErr w:type="spellEnd"/>
      <w:r w:rsidRPr="00901EAC">
        <w:rPr>
          <w:rFonts w:ascii="Times New Roman" w:hAnsi="Times New Roman" w:cs="Times New Roman"/>
          <w:sz w:val="28"/>
          <w:szCs w:val="28"/>
        </w:rPr>
        <w:t xml:space="preserve"> создание детского технопарка "</w:t>
      </w:r>
      <w:proofErr w:type="spellStart"/>
      <w:r w:rsidRPr="00901EAC">
        <w:rPr>
          <w:rFonts w:ascii="Times New Roman" w:hAnsi="Times New Roman" w:cs="Times New Roman"/>
          <w:sz w:val="28"/>
          <w:szCs w:val="28"/>
        </w:rPr>
        <w:t>Кванториум</w:t>
      </w:r>
      <w:proofErr w:type="spellEnd"/>
      <w:r w:rsidRPr="00901EAC">
        <w:rPr>
          <w:rFonts w:ascii="Times New Roman" w:hAnsi="Times New Roman" w:cs="Times New Roman"/>
          <w:sz w:val="28"/>
          <w:szCs w:val="28"/>
        </w:rPr>
        <w:t xml:space="preserve">" в </w:t>
      </w:r>
      <w:proofErr w:type="gramStart"/>
      <w:r w:rsidRPr="00901EAC">
        <w:rPr>
          <w:rFonts w:ascii="Times New Roman" w:hAnsi="Times New Roman" w:cs="Times New Roman"/>
          <w:sz w:val="28"/>
          <w:szCs w:val="28"/>
        </w:rPr>
        <w:t>г</w:t>
      </w:r>
      <w:proofErr w:type="gramEnd"/>
      <w:r w:rsidRPr="00901EAC">
        <w:rPr>
          <w:rFonts w:ascii="Times New Roman" w:hAnsi="Times New Roman" w:cs="Times New Roman"/>
          <w:sz w:val="28"/>
          <w:szCs w:val="28"/>
        </w:rPr>
        <w:t>. Волгодонске в форме структурного подразделения государственного бюджетного учреждения дополнительного образования Ростовской области "Областной центр технического творчества учащихся" (далее - ОЦТТУ).</w:t>
      </w:r>
    </w:p>
    <w:p w:rsidR="006A5ADF" w:rsidRPr="00901EAC" w:rsidRDefault="006A5ADF" w:rsidP="00901EAC">
      <w:pPr>
        <w:pStyle w:val="ad"/>
        <w:ind w:firstLine="851"/>
        <w:jc w:val="both"/>
        <w:rPr>
          <w:rFonts w:ascii="Times New Roman" w:hAnsi="Times New Roman" w:cs="Times New Roman"/>
          <w:sz w:val="28"/>
          <w:szCs w:val="28"/>
        </w:rPr>
      </w:pPr>
      <w:r w:rsidRPr="00901EAC">
        <w:rPr>
          <w:rFonts w:ascii="Times New Roman" w:hAnsi="Times New Roman" w:cs="Times New Roman"/>
          <w:sz w:val="28"/>
          <w:szCs w:val="28"/>
        </w:rPr>
        <w:t xml:space="preserve">Основным видом деятельности Технопарка в </w:t>
      </w:r>
      <w:proofErr w:type="gramStart"/>
      <w:r w:rsidRPr="00901EAC">
        <w:rPr>
          <w:rFonts w:ascii="Times New Roman" w:hAnsi="Times New Roman" w:cs="Times New Roman"/>
          <w:sz w:val="28"/>
          <w:szCs w:val="28"/>
        </w:rPr>
        <w:t>г</w:t>
      </w:r>
      <w:proofErr w:type="gramEnd"/>
      <w:r w:rsidRPr="00901EAC">
        <w:rPr>
          <w:rFonts w:ascii="Times New Roman" w:hAnsi="Times New Roman" w:cs="Times New Roman"/>
          <w:sz w:val="28"/>
          <w:szCs w:val="28"/>
        </w:rPr>
        <w:t>. Волгодонске является обучение детей в возрасте от 5 до 18 лет по дополнительным общеобразовательным программам с применением проектных методик.</w:t>
      </w:r>
    </w:p>
    <w:p w:rsidR="006A5ADF" w:rsidRPr="00901EAC" w:rsidRDefault="006A5ADF" w:rsidP="00901EAC">
      <w:pPr>
        <w:pStyle w:val="ad"/>
        <w:ind w:firstLine="851"/>
        <w:jc w:val="both"/>
        <w:rPr>
          <w:rFonts w:ascii="Times New Roman" w:hAnsi="Times New Roman" w:cs="Times New Roman"/>
          <w:sz w:val="28"/>
          <w:szCs w:val="28"/>
        </w:rPr>
      </w:pPr>
      <w:r w:rsidRPr="00901EAC">
        <w:rPr>
          <w:rFonts w:ascii="Times New Roman" w:hAnsi="Times New Roman" w:cs="Times New Roman"/>
          <w:sz w:val="28"/>
          <w:szCs w:val="28"/>
        </w:rPr>
        <w:t xml:space="preserve">В основе Технопарка в г. Волгодонске заложена организационно-финансовая модель "Стандарт", предусматривающая ежегодное обучение не менее 800 детей и реализацию не менее 6 направлений </w:t>
      </w:r>
      <w:proofErr w:type="spellStart"/>
      <w:proofErr w:type="gramStart"/>
      <w:r w:rsidRPr="00901EAC">
        <w:rPr>
          <w:rFonts w:ascii="Times New Roman" w:hAnsi="Times New Roman" w:cs="Times New Roman"/>
          <w:sz w:val="28"/>
          <w:szCs w:val="28"/>
        </w:rPr>
        <w:t>естественно-научной</w:t>
      </w:r>
      <w:proofErr w:type="spellEnd"/>
      <w:proofErr w:type="gramEnd"/>
      <w:r w:rsidRPr="00901EAC">
        <w:rPr>
          <w:rFonts w:ascii="Times New Roman" w:hAnsi="Times New Roman" w:cs="Times New Roman"/>
          <w:sz w:val="28"/>
          <w:szCs w:val="28"/>
        </w:rPr>
        <w:t xml:space="preserve"> и технической направленности.</w:t>
      </w:r>
    </w:p>
    <w:p w:rsidR="006A5ADF" w:rsidRPr="00901EAC" w:rsidRDefault="006A5ADF" w:rsidP="00901EAC">
      <w:pPr>
        <w:pStyle w:val="ad"/>
        <w:ind w:firstLine="851"/>
        <w:jc w:val="both"/>
        <w:rPr>
          <w:rFonts w:ascii="Times New Roman" w:hAnsi="Times New Roman" w:cs="Times New Roman"/>
          <w:sz w:val="28"/>
          <w:szCs w:val="28"/>
        </w:rPr>
      </w:pPr>
      <w:r w:rsidRPr="00901EAC">
        <w:rPr>
          <w:rFonts w:ascii="Times New Roman" w:hAnsi="Times New Roman" w:cs="Times New Roman"/>
          <w:sz w:val="28"/>
          <w:szCs w:val="28"/>
        </w:rPr>
        <w:t xml:space="preserve">Образовательные организации высшего образования и профессиональные образовательные организации смогут использовать ресурсы Технопарка в </w:t>
      </w:r>
      <w:proofErr w:type="gramStart"/>
      <w:r w:rsidRPr="00901EAC">
        <w:rPr>
          <w:rFonts w:ascii="Times New Roman" w:hAnsi="Times New Roman" w:cs="Times New Roman"/>
          <w:sz w:val="28"/>
          <w:szCs w:val="28"/>
        </w:rPr>
        <w:t>г</w:t>
      </w:r>
      <w:proofErr w:type="gramEnd"/>
      <w:r w:rsidRPr="00901EAC">
        <w:rPr>
          <w:rFonts w:ascii="Times New Roman" w:hAnsi="Times New Roman" w:cs="Times New Roman"/>
          <w:sz w:val="28"/>
          <w:szCs w:val="28"/>
        </w:rPr>
        <w:t>. Волгодонске в качестве одного из инструментов подготовки и отбора мотивированных абитуриентов.</w:t>
      </w:r>
    </w:p>
    <w:p w:rsidR="006A5ADF" w:rsidRPr="00901EAC" w:rsidRDefault="006A5ADF" w:rsidP="00901EAC">
      <w:pPr>
        <w:pStyle w:val="ad"/>
        <w:ind w:firstLine="851"/>
        <w:jc w:val="both"/>
        <w:rPr>
          <w:rFonts w:ascii="Times New Roman" w:hAnsi="Times New Roman" w:cs="Times New Roman"/>
          <w:sz w:val="28"/>
          <w:szCs w:val="28"/>
        </w:rPr>
      </w:pPr>
      <w:proofErr w:type="gramStart"/>
      <w:r w:rsidRPr="00901EAC">
        <w:rPr>
          <w:rFonts w:ascii="Times New Roman" w:hAnsi="Times New Roman" w:cs="Times New Roman"/>
          <w:sz w:val="28"/>
          <w:szCs w:val="28"/>
        </w:rPr>
        <w:t>Приоритетными направлениями обучения в Технопарке в г. Волгодонске являются подготовка к участию в региональных, федеральных и международных соревнованиях, конференциях, фестивалях, конкурсах и других мероприятиях, а также работа над проектами (технологическими кейсами) в рамках реализации модели функционирования Технопарка в г. Волгодонске с участием негосударственного сектора, промышленных предприятий и организаций реального сектора экономики.</w:t>
      </w:r>
      <w:proofErr w:type="gramEnd"/>
      <w:r w:rsidRPr="00901EAC">
        <w:rPr>
          <w:rFonts w:ascii="Times New Roman" w:hAnsi="Times New Roman" w:cs="Times New Roman"/>
          <w:sz w:val="28"/>
          <w:szCs w:val="28"/>
        </w:rPr>
        <w:t xml:space="preserve"> В Технопарке в </w:t>
      </w:r>
      <w:proofErr w:type="gramStart"/>
      <w:r w:rsidRPr="00901EAC">
        <w:rPr>
          <w:rFonts w:ascii="Times New Roman" w:hAnsi="Times New Roman" w:cs="Times New Roman"/>
          <w:sz w:val="28"/>
          <w:szCs w:val="28"/>
        </w:rPr>
        <w:t>г</w:t>
      </w:r>
      <w:proofErr w:type="gramEnd"/>
      <w:r w:rsidRPr="00901EAC">
        <w:rPr>
          <w:rFonts w:ascii="Times New Roman" w:hAnsi="Times New Roman" w:cs="Times New Roman"/>
          <w:sz w:val="28"/>
          <w:szCs w:val="28"/>
        </w:rPr>
        <w:t xml:space="preserve">. Волгодонске будут проводиться исследования по самым актуальным и приоритетным технологическим направлениям в регионе. Технопарк в </w:t>
      </w:r>
      <w:proofErr w:type="gramStart"/>
      <w:r w:rsidRPr="00901EAC">
        <w:rPr>
          <w:rFonts w:ascii="Times New Roman" w:hAnsi="Times New Roman" w:cs="Times New Roman"/>
          <w:sz w:val="28"/>
          <w:szCs w:val="28"/>
        </w:rPr>
        <w:t>г</w:t>
      </w:r>
      <w:proofErr w:type="gramEnd"/>
      <w:r w:rsidRPr="00901EAC">
        <w:rPr>
          <w:rFonts w:ascii="Times New Roman" w:hAnsi="Times New Roman" w:cs="Times New Roman"/>
          <w:sz w:val="28"/>
          <w:szCs w:val="28"/>
        </w:rPr>
        <w:t xml:space="preserve">. Волгодонске реализует 6 направлений: </w:t>
      </w:r>
      <w:proofErr w:type="spellStart"/>
      <w:r w:rsidRPr="00901EAC">
        <w:rPr>
          <w:rFonts w:ascii="Times New Roman" w:hAnsi="Times New Roman" w:cs="Times New Roman"/>
          <w:sz w:val="28"/>
          <w:szCs w:val="28"/>
        </w:rPr>
        <w:t>IT-квантум</w:t>
      </w:r>
      <w:proofErr w:type="spellEnd"/>
      <w:r w:rsidRPr="00901EAC">
        <w:rPr>
          <w:rFonts w:ascii="Times New Roman" w:hAnsi="Times New Roman" w:cs="Times New Roman"/>
          <w:sz w:val="28"/>
          <w:szCs w:val="28"/>
        </w:rPr>
        <w:t xml:space="preserve">, </w:t>
      </w:r>
      <w:proofErr w:type="spellStart"/>
      <w:r w:rsidRPr="00901EAC">
        <w:rPr>
          <w:rFonts w:ascii="Times New Roman" w:hAnsi="Times New Roman" w:cs="Times New Roman"/>
          <w:sz w:val="28"/>
          <w:szCs w:val="28"/>
        </w:rPr>
        <w:t>Аэроквантум</w:t>
      </w:r>
      <w:proofErr w:type="spellEnd"/>
      <w:r w:rsidRPr="00901EAC">
        <w:rPr>
          <w:rFonts w:ascii="Times New Roman" w:hAnsi="Times New Roman" w:cs="Times New Roman"/>
          <w:sz w:val="28"/>
          <w:szCs w:val="28"/>
        </w:rPr>
        <w:t xml:space="preserve">, </w:t>
      </w:r>
      <w:proofErr w:type="spellStart"/>
      <w:r w:rsidRPr="00901EAC">
        <w:rPr>
          <w:rFonts w:ascii="Times New Roman" w:hAnsi="Times New Roman" w:cs="Times New Roman"/>
          <w:sz w:val="28"/>
          <w:szCs w:val="28"/>
        </w:rPr>
        <w:t>Робоквантум</w:t>
      </w:r>
      <w:proofErr w:type="spellEnd"/>
      <w:r w:rsidRPr="00901EAC">
        <w:rPr>
          <w:rFonts w:ascii="Times New Roman" w:hAnsi="Times New Roman" w:cs="Times New Roman"/>
          <w:sz w:val="28"/>
          <w:szCs w:val="28"/>
        </w:rPr>
        <w:t xml:space="preserve">, Промышленный дизайн, </w:t>
      </w:r>
      <w:proofErr w:type="spellStart"/>
      <w:r w:rsidRPr="00901EAC">
        <w:rPr>
          <w:rFonts w:ascii="Times New Roman" w:hAnsi="Times New Roman" w:cs="Times New Roman"/>
          <w:sz w:val="28"/>
          <w:szCs w:val="28"/>
        </w:rPr>
        <w:t>Энерджиквантум</w:t>
      </w:r>
      <w:proofErr w:type="spellEnd"/>
      <w:r w:rsidRPr="00901EAC">
        <w:rPr>
          <w:rFonts w:ascii="Times New Roman" w:hAnsi="Times New Roman" w:cs="Times New Roman"/>
          <w:sz w:val="28"/>
          <w:szCs w:val="28"/>
        </w:rPr>
        <w:t xml:space="preserve">, </w:t>
      </w:r>
      <w:proofErr w:type="spellStart"/>
      <w:r w:rsidRPr="00901EAC">
        <w:rPr>
          <w:rFonts w:ascii="Times New Roman" w:hAnsi="Times New Roman" w:cs="Times New Roman"/>
          <w:sz w:val="28"/>
          <w:szCs w:val="28"/>
        </w:rPr>
        <w:t>Биоквантум</w:t>
      </w:r>
      <w:proofErr w:type="spellEnd"/>
      <w:r w:rsidRPr="00901EAC">
        <w:rPr>
          <w:rFonts w:ascii="Times New Roman" w:hAnsi="Times New Roman" w:cs="Times New Roman"/>
          <w:sz w:val="28"/>
          <w:szCs w:val="28"/>
        </w:rPr>
        <w:t xml:space="preserve">, а также </w:t>
      </w:r>
      <w:proofErr w:type="spellStart"/>
      <w:r w:rsidRPr="00901EAC">
        <w:rPr>
          <w:rFonts w:ascii="Times New Roman" w:hAnsi="Times New Roman" w:cs="Times New Roman"/>
          <w:sz w:val="28"/>
          <w:szCs w:val="28"/>
        </w:rPr>
        <w:t>Хайтек</w:t>
      </w:r>
      <w:proofErr w:type="spellEnd"/>
      <w:r w:rsidRPr="00901EAC">
        <w:rPr>
          <w:rFonts w:ascii="Times New Roman" w:hAnsi="Times New Roman" w:cs="Times New Roman"/>
          <w:sz w:val="28"/>
          <w:szCs w:val="28"/>
        </w:rPr>
        <w:t>.</w:t>
      </w:r>
    </w:p>
    <w:p w:rsidR="006A5ADF" w:rsidRPr="00901EAC" w:rsidRDefault="006A5ADF" w:rsidP="00901EAC">
      <w:pPr>
        <w:pStyle w:val="ad"/>
        <w:ind w:firstLine="851"/>
        <w:jc w:val="both"/>
        <w:rPr>
          <w:rFonts w:ascii="Times New Roman" w:hAnsi="Times New Roman" w:cs="Times New Roman"/>
          <w:sz w:val="28"/>
          <w:szCs w:val="28"/>
        </w:rPr>
      </w:pPr>
      <w:r w:rsidRPr="00901EAC">
        <w:rPr>
          <w:rFonts w:ascii="Times New Roman" w:hAnsi="Times New Roman" w:cs="Times New Roman"/>
          <w:sz w:val="28"/>
          <w:szCs w:val="28"/>
        </w:rPr>
        <w:t xml:space="preserve">Для организации </w:t>
      </w:r>
      <w:proofErr w:type="spellStart"/>
      <w:r w:rsidRPr="00901EAC">
        <w:rPr>
          <w:rFonts w:ascii="Times New Roman" w:hAnsi="Times New Roman" w:cs="Times New Roman"/>
          <w:sz w:val="28"/>
          <w:szCs w:val="28"/>
        </w:rPr>
        <w:t>квантумов</w:t>
      </w:r>
      <w:proofErr w:type="spellEnd"/>
      <w:r w:rsidRPr="00901EAC">
        <w:rPr>
          <w:rFonts w:ascii="Times New Roman" w:hAnsi="Times New Roman" w:cs="Times New Roman"/>
          <w:sz w:val="28"/>
          <w:szCs w:val="28"/>
        </w:rPr>
        <w:t xml:space="preserve"> Технопарка в </w:t>
      </w:r>
      <w:proofErr w:type="gramStart"/>
      <w:r w:rsidRPr="00901EAC">
        <w:rPr>
          <w:rFonts w:ascii="Times New Roman" w:hAnsi="Times New Roman" w:cs="Times New Roman"/>
          <w:sz w:val="28"/>
          <w:szCs w:val="28"/>
        </w:rPr>
        <w:t>г</w:t>
      </w:r>
      <w:proofErr w:type="gramEnd"/>
      <w:r w:rsidRPr="00901EAC">
        <w:rPr>
          <w:rFonts w:ascii="Times New Roman" w:hAnsi="Times New Roman" w:cs="Times New Roman"/>
          <w:sz w:val="28"/>
          <w:szCs w:val="28"/>
        </w:rPr>
        <w:t>. Волгодонске планируется установка новейшего, высокотехнологичного научного и исследовательского оборудования.</w:t>
      </w:r>
    </w:p>
    <w:p w:rsidR="006A5ADF" w:rsidRPr="00901EAC" w:rsidRDefault="006A5ADF" w:rsidP="00901EAC">
      <w:pPr>
        <w:pStyle w:val="ad"/>
        <w:ind w:firstLine="851"/>
        <w:jc w:val="both"/>
        <w:rPr>
          <w:rFonts w:ascii="Times New Roman" w:hAnsi="Times New Roman" w:cs="Times New Roman"/>
          <w:sz w:val="28"/>
          <w:szCs w:val="28"/>
        </w:rPr>
      </w:pPr>
      <w:r w:rsidRPr="00901EAC">
        <w:rPr>
          <w:rFonts w:ascii="Times New Roman" w:hAnsi="Times New Roman" w:cs="Times New Roman"/>
          <w:sz w:val="28"/>
          <w:szCs w:val="28"/>
        </w:rPr>
        <w:t xml:space="preserve">Кроме того, </w:t>
      </w:r>
      <w:proofErr w:type="gramStart"/>
      <w:r w:rsidRPr="00901EAC">
        <w:rPr>
          <w:rFonts w:ascii="Times New Roman" w:hAnsi="Times New Roman" w:cs="Times New Roman"/>
          <w:sz w:val="28"/>
          <w:szCs w:val="28"/>
        </w:rPr>
        <w:t>обучающиеся</w:t>
      </w:r>
      <w:proofErr w:type="gramEnd"/>
      <w:r w:rsidRPr="00901EAC">
        <w:rPr>
          <w:rFonts w:ascii="Times New Roman" w:hAnsi="Times New Roman" w:cs="Times New Roman"/>
          <w:sz w:val="28"/>
          <w:szCs w:val="28"/>
        </w:rPr>
        <w:t xml:space="preserve"> образовательных организаций принимают активное участие в открытых </w:t>
      </w:r>
      <w:proofErr w:type="spellStart"/>
      <w:r w:rsidRPr="00901EAC">
        <w:rPr>
          <w:rFonts w:ascii="Times New Roman" w:hAnsi="Times New Roman" w:cs="Times New Roman"/>
          <w:sz w:val="28"/>
          <w:szCs w:val="28"/>
        </w:rPr>
        <w:t>онлайн-уроках</w:t>
      </w:r>
      <w:proofErr w:type="spellEnd"/>
      <w:r w:rsidRPr="00901EAC">
        <w:rPr>
          <w:rFonts w:ascii="Times New Roman" w:hAnsi="Times New Roman" w:cs="Times New Roman"/>
          <w:sz w:val="28"/>
          <w:szCs w:val="28"/>
        </w:rPr>
        <w:t xml:space="preserve"> проекта «</w:t>
      </w:r>
      <w:proofErr w:type="spellStart"/>
      <w:r w:rsidRPr="00901EAC">
        <w:rPr>
          <w:rFonts w:ascii="Times New Roman" w:hAnsi="Times New Roman" w:cs="Times New Roman"/>
          <w:sz w:val="28"/>
          <w:szCs w:val="28"/>
        </w:rPr>
        <w:t>ПроеКТОриЯ</w:t>
      </w:r>
      <w:proofErr w:type="spellEnd"/>
      <w:r w:rsidRPr="00901EAC">
        <w:rPr>
          <w:rFonts w:ascii="Times New Roman" w:hAnsi="Times New Roman" w:cs="Times New Roman"/>
          <w:sz w:val="28"/>
          <w:szCs w:val="28"/>
        </w:rPr>
        <w:t>», направленных на раннюю профориентацию.</w:t>
      </w:r>
    </w:p>
    <w:p w:rsidR="006A5ADF" w:rsidRPr="00901EAC" w:rsidRDefault="006A5ADF" w:rsidP="00901EAC">
      <w:pPr>
        <w:pStyle w:val="ad"/>
        <w:ind w:firstLine="851"/>
        <w:jc w:val="both"/>
        <w:rPr>
          <w:rFonts w:ascii="Times New Roman" w:hAnsi="Times New Roman" w:cs="Times New Roman"/>
          <w:sz w:val="28"/>
          <w:szCs w:val="28"/>
        </w:rPr>
      </w:pPr>
      <w:r w:rsidRPr="00901EAC">
        <w:rPr>
          <w:rFonts w:ascii="Times New Roman" w:hAnsi="Times New Roman" w:cs="Times New Roman"/>
          <w:sz w:val="28"/>
          <w:szCs w:val="28"/>
        </w:rPr>
        <w:t>Подписано соглашение о сотрудничестве в сфере образовательной деятельности с «Региональным центром выявления и поддержки одаренных детей «Ступени успеха».</w:t>
      </w:r>
    </w:p>
    <w:p w:rsidR="006A5ADF" w:rsidRPr="00901EAC" w:rsidRDefault="006A5ADF" w:rsidP="00901EAC">
      <w:pPr>
        <w:pStyle w:val="ad"/>
        <w:ind w:firstLine="851"/>
        <w:jc w:val="both"/>
        <w:rPr>
          <w:rFonts w:ascii="Times New Roman" w:hAnsi="Times New Roman" w:cs="Times New Roman"/>
          <w:sz w:val="28"/>
          <w:szCs w:val="28"/>
        </w:rPr>
      </w:pPr>
      <w:r w:rsidRPr="00901EAC">
        <w:rPr>
          <w:rFonts w:ascii="Times New Roman" w:hAnsi="Times New Roman" w:cs="Times New Roman"/>
          <w:sz w:val="28"/>
          <w:szCs w:val="28"/>
        </w:rPr>
        <w:t>Семь обучающихся г</w:t>
      </w:r>
      <w:proofErr w:type="gramStart"/>
      <w:r w:rsidRPr="00901EAC">
        <w:rPr>
          <w:rFonts w:ascii="Times New Roman" w:hAnsi="Times New Roman" w:cs="Times New Roman"/>
          <w:sz w:val="28"/>
          <w:szCs w:val="28"/>
        </w:rPr>
        <w:t>.В</w:t>
      </w:r>
      <w:proofErr w:type="gramEnd"/>
      <w:r w:rsidRPr="00901EAC">
        <w:rPr>
          <w:rFonts w:ascii="Times New Roman" w:hAnsi="Times New Roman" w:cs="Times New Roman"/>
          <w:sz w:val="28"/>
          <w:szCs w:val="28"/>
        </w:rPr>
        <w:t>олгодонска прошли отбор и зачислены на обучение в «Региональном центре выявления и поддержки одаренных детей «Ступени успеха».</w:t>
      </w:r>
    </w:p>
    <w:p w:rsidR="006A5ADF" w:rsidRPr="00901EAC" w:rsidRDefault="006A5ADF" w:rsidP="00901EAC">
      <w:pPr>
        <w:pStyle w:val="ad"/>
        <w:ind w:firstLine="851"/>
        <w:jc w:val="both"/>
        <w:rPr>
          <w:rFonts w:ascii="Times New Roman" w:hAnsi="Times New Roman" w:cs="Times New Roman"/>
          <w:sz w:val="28"/>
          <w:szCs w:val="28"/>
        </w:rPr>
      </w:pPr>
      <w:r w:rsidRPr="00901EAC">
        <w:rPr>
          <w:rFonts w:ascii="Times New Roman" w:hAnsi="Times New Roman" w:cs="Times New Roman"/>
          <w:sz w:val="28"/>
          <w:szCs w:val="28"/>
        </w:rPr>
        <w:lastRenderedPageBreak/>
        <w:t>Традиционной остается работа по популяризации всероссийской предметной олимпиады школьников и по вовлечению в олимпиадное движение обучающихся.</w:t>
      </w:r>
    </w:p>
    <w:p w:rsidR="00901EAC" w:rsidRDefault="00901EAC" w:rsidP="00901EAC">
      <w:pPr>
        <w:pStyle w:val="Default"/>
        <w:jc w:val="both"/>
        <w:rPr>
          <w:b/>
          <w:color w:val="auto"/>
          <w:sz w:val="28"/>
          <w:szCs w:val="28"/>
        </w:rPr>
      </w:pPr>
    </w:p>
    <w:p w:rsidR="006A5ADF" w:rsidRPr="008A5E5B" w:rsidRDefault="006A5ADF" w:rsidP="008A5E5B">
      <w:pPr>
        <w:pStyle w:val="Default"/>
        <w:ind w:firstLine="708"/>
        <w:jc w:val="both"/>
        <w:rPr>
          <w:b/>
          <w:i/>
          <w:color w:val="auto"/>
          <w:sz w:val="28"/>
          <w:szCs w:val="28"/>
        </w:rPr>
      </w:pPr>
      <w:r w:rsidRPr="008A5E5B">
        <w:rPr>
          <w:b/>
          <w:i/>
          <w:color w:val="auto"/>
          <w:sz w:val="28"/>
          <w:szCs w:val="28"/>
        </w:rPr>
        <w:t>Национальный проект «Образование», региональный проект «Цифровая образовательная среда», муниципальная программа города Волгодонска «Развитие образования в городе Волгодонске».</w:t>
      </w:r>
    </w:p>
    <w:p w:rsidR="006A5ADF" w:rsidRPr="00901EAC" w:rsidRDefault="006A5ADF" w:rsidP="00901EAC">
      <w:pPr>
        <w:pStyle w:val="ad"/>
        <w:ind w:firstLine="708"/>
        <w:jc w:val="both"/>
        <w:rPr>
          <w:rFonts w:ascii="Times New Roman" w:hAnsi="Times New Roman" w:cs="Times New Roman"/>
          <w:sz w:val="28"/>
          <w:szCs w:val="28"/>
        </w:rPr>
      </w:pPr>
      <w:r w:rsidRPr="00901EAC">
        <w:rPr>
          <w:rFonts w:ascii="Times New Roman" w:hAnsi="Times New Roman" w:cs="Times New Roman"/>
          <w:sz w:val="28"/>
          <w:szCs w:val="28"/>
        </w:rPr>
        <w:t>В образовательных учреждениях города продолжена работа по созданию безопасной цифровой образовательной среды:</w:t>
      </w:r>
    </w:p>
    <w:p w:rsidR="006A5ADF" w:rsidRPr="00901EAC" w:rsidRDefault="006A5ADF" w:rsidP="00901EAC">
      <w:pPr>
        <w:pStyle w:val="ad"/>
        <w:ind w:firstLine="851"/>
        <w:jc w:val="both"/>
        <w:rPr>
          <w:rFonts w:ascii="Times New Roman" w:hAnsi="Times New Roman" w:cs="Times New Roman"/>
          <w:sz w:val="28"/>
          <w:szCs w:val="28"/>
        </w:rPr>
      </w:pPr>
      <w:r w:rsidRPr="00901EAC">
        <w:rPr>
          <w:rFonts w:ascii="Times New Roman" w:hAnsi="Times New Roman" w:cs="Times New Roman"/>
          <w:sz w:val="28"/>
          <w:szCs w:val="28"/>
        </w:rPr>
        <w:t>- обновление и своевременное размещение на сайтах образовательных учреждений необходимой информации;</w:t>
      </w:r>
    </w:p>
    <w:p w:rsidR="006A5ADF" w:rsidRPr="00901EAC" w:rsidRDefault="006A5ADF" w:rsidP="00901EAC">
      <w:pPr>
        <w:pStyle w:val="ad"/>
        <w:ind w:firstLine="851"/>
        <w:jc w:val="both"/>
        <w:rPr>
          <w:rFonts w:ascii="Times New Roman" w:hAnsi="Times New Roman" w:cs="Times New Roman"/>
          <w:sz w:val="28"/>
          <w:szCs w:val="28"/>
        </w:rPr>
      </w:pPr>
      <w:r w:rsidRPr="00901EAC">
        <w:rPr>
          <w:rFonts w:ascii="Times New Roman" w:hAnsi="Times New Roman" w:cs="Times New Roman"/>
          <w:sz w:val="28"/>
          <w:szCs w:val="28"/>
        </w:rPr>
        <w:t>- оснащение всех образовательных учреждений высокоскоростным интернетом;</w:t>
      </w:r>
    </w:p>
    <w:p w:rsidR="006A5ADF" w:rsidRPr="00901EAC" w:rsidRDefault="006A5ADF" w:rsidP="00901EAC">
      <w:pPr>
        <w:pStyle w:val="ad"/>
        <w:ind w:firstLine="851"/>
        <w:jc w:val="both"/>
        <w:rPr>
          <w:rFonts w:ascii="Times New Roman" w:hAnsi="Times New Roman" w:cs="Times New Roman"/>
          <w:sz w:val="28"/>
          <w:szCs w:val="28"/>
        </w:rPr>
      </w:pPr>
      <w:r w:rsidRPr="00901EAC">
        <w:rPr>
          <w:rFonts w:ascii="Times New Roman" w:hAnsi="Times New Roman" w:cs="Times New Roman"/>
          <w:sz w:val="28"/>
          <w:szCs w:val="28"/>
        </w:rPr>
        <w:t xml:space="preserve">- работа образовательных учреждений в соответствии с постановлением Правительства Ростовской области от 05.09.2018 № 572 «О региональной информационной системе Ростовской области «Образование» - заполнение </w:t>
      </w:r>
      <w:proofErr w:type="gramStart"/>
      <w:r w:rsidRPr="00901EAC">
        <w:rPr>
          <w:rFonts w:ascii="Times New Roman" w:hAnsi="Times New Roman" w:cs="Times New Roman"/>
          <w:sz w:val="28"/>
          <w:szCs w:val="28"/>
        </w:rPr>
        <w:t>системы учета контингента обучающихся регионального сегмента единой федеральной межведомственной системы</w:t>
      </w:r>
      <w:proofErr w:type="gramEnd"/>
      <w:r w:rsidRPr="00901EAC">
        <w:rPr>
          <w:rFonts w:ascii="Times New Roman" w:hAnsi="Times New Roman" w:cs="Times New Roman"/>
          <w:sz w:val="28"/>
          <w:szCs w:val="28"/>
        </w:rPr>
        <w:t xml:space="preserve"> по основным образовательным программам и дополнительным общеобразовательным программам» (РИС «Образование»).</w:t>
      </w:r>
    </w:p>
    <w:p w:rsidR="006A5ADF" w:rsidRPr="00901EAC" w:rsidRDefault="006A5ADF" w:rsidP="00901EAC">
      <w:pPr>
        <w:spacing w:after="0" w:line="240" w:lineRule="auto"/>
        <w:ind w:firstLine="851"/>
        <w:jc w:val="both"/>
        <w:rPr>
          <w:rFonts w:ascii="Times New Roman" w:hAnsi="Times New Roman"/>
          <w:sz w:val="28"/>
          <w:szCs w:val="28"/>
        </w:rPr>
      </w:pPr>
      <w:r w:rsidRPr="00901EAC">
        <w:rPr>
          <w:rFonts w:ascii="Times New Roman" w:hAnsi="Times New Roman"/>
          <w:sz w:val="28"/>
          <w:szCs w:val="28"/>
        </w:rPr>
        <w:t>Двадцать общеобразовательных организаций и пять профессиональных образовательных организаций, расположенных в г</w:t>
      </w:r>
      <w:proofErr w:type="gramStart"/>
      <w:r w:rsidRPr="00901EAC">
        <w:rPr>
          <w:rFonts w:ascii="Times New Roman" w:hAnsi="Times New Roman"/>
          <w:sz w:val="28"/>
          <w:szCs w:val="28"/>
        </w:rPr>
        <w:t>.В</w:t>
      </w:r>
      <w:proofErr w:type="gramEnd"/>
      <w:r w:rsidRPr="00901EAC">
        <w:rPr>
          <w:rFonts w:ascii="Times New Roman" w:hAnsi="Times New Roman"/>
          <w:sz w:val="28"/>
          <w:szCs w:val="28"/>
        </w:rPr>
        <w:t>олгодонске, включены в перечень  для внедрения целевой модели цифровой образовательной среды в 2020 году (Распоряжение Правительства Ростовской области от 03.07.2019 №378) Внедрение модели предусматривает обновление и техническое обслуживание (ремонт) средств (программного обеспечения и оборудования) и дополнительное профессиональное образование сотрудников и педагогов указанных организаций по вопросам внедрения и функционирования целевой модели цифровой образовательной среды.</w:t>
      </w:r>
    </w:p>
    <w:p w:rsidR="006A5ADF" w:rsidRPr="008A5E5B" w:rsidRDefault="006A5ADF" w:rsidP="008A5E5B">
      <w:pPr>
        <w:pStyle w:val="Default"/>
        <w:ind w:firstLine="708"/>
        <w:jc w:val="both"/>
        <w:rPr>
          <w:b/>
          <w:i/>
          <w:color w:val="auto"/>
          <w:sz w:val="28"/>
          <w:szCs w:val="28"/>
        </w:rPr>
      </w:pPr>
      <w:r w:rsidRPr="008A5E5B">
        <w:rPr>
          <w:b/>
          <w:i/>
          <w:color w:val="auto"/>
          <w:sz w:val="28"/>
          <w:szCs w:val="28"/>
        </w:rPr>
        <w:t>Национальный проект «Образование», региональный проект «Социальная активность», муниципальная программа города Волгодонска «Развитие образования в городе Волгодонске».</w:t>
      </w:r>
    </w:p>
    <w:p w:rsidR="006A5ADF" w:rsidRPr="00901EAC" w:rsidRDefault="006A5ADF" w:rsidP="00901EAC">
      <w:pPr>
        <w:spacing w:after="0" w:line="240" w:lineRule="auto"/>
        <w:ind w:firstLine="708"/>
        <w:jc w:val="both"/>
        <w:rPr>
          <w:rFonts w:ascii="Times New Roman" w:hAnsi="Times New Roman"/>
          <w:bCs/>
          <w:sz w:val="28"/>
          <w:szCs w:val="28"/>
        </w:rPr>
      </w:pPr>
      <w:r w:rsidRPr="00901EAC">
        <w:rPr>
          <w:rFonts w:ascii="Times New Roman" w:hAnsi="Times New Roman"/>
          <w:sz w:val="28"/>
          <w:szCs w:val="28"/>
        </w:rPr>
        <w:t>В</w:t>
      </w:r>
      <w:r w:rsidRPr="00901EAC">
        <w:rPr>
          <w:rFonts w:ascii="Times New Roman" w:hAnsi="Times New Roman"/>
          <w:bCs/>
          <w:sz w:val="28"/>
          <w:szCs w:val="28"/>
        </w:rPr>
        <w:t xml:space="preserve"> образовательных учреждениях города планируется внедрение проекта молодежного общественного движения правового просвещения «ЗА ПРАВА МОЛОДЕЖИ». Открытие местного отделения запланировано на базе МБУДО «Центр детского творчества» г</w:t>
      </w:r>
      <w:proofErr w:type="gramStart"/>
      <w:r w:rsidRPr="00901EAC">
        <w:rPr>
          <w:rFonts w:ascii="Times New Roman" w:hAnsi="Times New Roman"/>
          <w:bCs/>
          <w:sz w:val="28"/>
          <w:szCs w:val="28"/>
        </w:rPr>
        <w:t>.В</w:t>
      </w:r>
      <w:proofErr w:type="gramEnd"/>
      <w:r w:rsidRPr="00901EAC">
        <w:rPr>
          <w:rFonts w:ascii="Times New Roman" w:hAnsi="Times New Roman"/>
          <w:bCs/>
          <w:sz w:val="28"/>
          <w:szCs w:val="28"/>
        </w:rPr>
        <w:t>олгодонска.</w:t>
      </w:r>
    </w:p>
    <w:p w:rsidR="006A5ADF" w:rsidRPr="00901EAC" w:rsidRDefault="006A5ADF" w:rsidP="00901EAC">
      <w:pPr>
        <w:spacing w:after="0" w:line="240" w:lineRule="auto"/>
        <w:ind w:firstLine="851"/>
        <w:jc w:val="both"/>
        <w:rPr>
          <w:rFonts w:ascii="Times New Roman" w:hAnsi="Times New Roman"/>
          <w:sz w:val="28"/>
          <w:szCs w:val="28"/>
        </w:rPr>
      </w:pPr>
      <w:r w:rsidRPr="00901EAC">
        <w:rPr>
          <w:rFonts w:ascii="Times New Roman" w:hAnsi="Times New Roman"/>
          <w:sz w:val="28"/>
          <w:szCs w:val="28"/>
        </w:rPr>
        <w:t xml:space="preserve">Продолжается реализация проекта </w:t>
      </w:r>
      <w:proofErr w:type="spellStart"/>
      <w:r w:rsidRPr="00901EAC">
        <w:rPr>
          <w:rFonts w:ascii="Times New Roman" w:hAnsi="Times New Roman"/>
          <w:sz w:val="28"/>
          <w:szCs w:val="28"/>
        </w:rPr>
        <w:t>детско</w:t>
      </w:r>
      <w:proofErr w:type="spellEnd"/>
      <w:r w:rsidRPr="00901EAC">
        <w:rPr>
          <w:rFonts w:ascii="Times New Roman" w:hAnsi="Times New Roman"/>
          <w:sz w:val="28"/>
          <w:szCs w:val="28"/>
        </w:rPr>
        <w:t xml:space="preserve"> - юношеской организации «Российское движение школьников». </w:t>
      </w:r>
    </w:p>
    <w:p w:rsidR="006A5ADF" w:rsidRPr="00901EAC" w:rsidRDefault="006A5ADF" w:rsidP="00901EAC">
      <w:pPr>
        <w:spacing w:after="0" w:line="240" w:lineRule="auto"/>
        <w:ind w:firstLine="851"/>
        <w:jc w:val="both"/>
        <w:rPr>
          <w:rFonts w:ascii="Times New Roman" w:hAnsi="Times New Roman"/>
          <w:sz w:val="28"/>
          <w:szCs w:val="28"/>
        </w:rPr>
      </w:pPr>
      <w:r w:rsidRPr="00901EAC">
        <w:rPr>
          <w:rFonts w:ascii="Times New Roman" w:hAnsi="Times New Roman"/>
          <w:sz w:val="28"/>
          <w:szCs w:val="28"/>
        </w:rPr>
        <w:t>Специалистами по ведению профилактики социально-негативных явлений и пропаганде здорового образа жизни среди подростков МБУ ЦППМСП «Гармония» г</w:t>
      </w:r>
      <w:proofErr w:type="gramStart"/>
      <w:r w:rsidRPr="00901EAC">
        <w:rPr>
          <w:rFonts w:ascii="Times New Roman" w:hAnsi="Times New Roman"/>
          <w:sz w:val="28"/>
          <w:szCs w:val="28"/>
        </w:rPr>
        <w:t>.В</w:t>
      </w:r>
      <w:proofErr w:type="gramEnd"/>
      <w:r w:rsidRPr="00901EAC">
        <w:rPr>
          <w:rFonts w:ascii="Times New Roman" w:hAnsi="Times New Roman"/>
          <w:sz w:val="28"/>
          <w:szCs w:val="28"/>
        </w:rPr>
        <w:t>олгодонска подготовлено 20 волонтеров в общеобразовательных учреждениях города. Волонтерами, прошедшими обучение проведен ряд мероприятий:</w:t>
      </w:r>
    </w:p>
    <w:p w:rsidR="006A5ADF" w:rsidRPr="00901EAC" w:rsidRDefault="006A5ADF" w:rsidP="00901EAC">
      <w:pPr>
        <w:spacing w:after="0" w:line="240" w:lineRule="auto"/>
        <w:ind w:firstLine="851"/>
        <w:jc w:val="both"/>
        <w:rPr>
          <w:rFonts w:ascii="Times New Roman" w:hAnsi="Times New Roman"/>
          <w:sz w:val="28"/>
          <w:szCs w:val="28"/>
        </w:rPr>
      </w:pPr>
      <w:r w:rsidRPr="00901EAC">
        <w:rPr>
          <w:rFonts w:ascii="Times New Roman" w:hAnsi="Times New Roman"/>
          <w:sz w:val="28"/>
          <w:szCs w:val="28"/>
        </w:rPr>
        <w:lastRenderedPageBreak/>
        <w:t>- круглые столы на тему «Будь генератором идей!»;</w:t>
      </w:r>
    </w:p>
    <w:p w:rsidR="006A5ADF" w:rsidRPr="00901EAC" w:rsidRDefault="006A5ADF" w:rsidP="00901EAC">
      <w:pPr>
        <w:spacing w:after="0" w:line="240" w:lineRule="auto"/>
        <w:ind w:firstLine="851"/>
        <w:jc w:val="both"/>
        <w:rPr>
          <w:rFonts w:ascii="Times New Roman" w:hAnsi="Times New Roman"/>
          <w:sz w:val="28"/>
          <w:szCs w:val="28"/>
        </w:rPr>
      </w:pPr>
      <w:r w:rsidRPr="00901EAC">
        <w:rPr>
          <w:rFonts w:ascii="Times New Roman" w:hAnsi="Times New Roman"/>
          <w:sz w:val="28"/>
          <w:szCs w:val="28"/>
        </w:rPr>
        <w:t>- спортивные соревнования;</w:t>
      </w:r>
    </w:p>
    <w:p w:rsidR="006A5ADF" w:rsidRPr="00901EAC" w:rsidRDefault="006A5ADF" w:rsidP="00901EAC">
      <w:pPr>
        <w:spacing w:after="0" w:line="240" w:lineRule="auto"/>
        <w:ind w:firstLine="851"/>
        <w:jc w:val="both"/>
        <w:rPr>
          <w:rFonts w:ascii="Times New Roman" w:hAnsi="Times New Roman"/>
          <w:sz w:val="28"/>
          <w:szCs w:val="28"/>
        </w:rPr>
      </w:pPr>
      <w:r w:rsidRPr="00901EAC">
        <w:rPr>
          <w:rFonts w:ascii="Times New Roman" w:hAnsi="Times New Roman"/>
          <w:sz w:val="28"/>
          <w:szCs w:val="28"/>
        </w:rPr>
        <w:t>- беседы на темы «Культура общения», «Уверенность в себе», «Найди того, кто нуждается в твоей поддержке, помоги, защити его»;</w:t>
      </w:r>
    </w:p>
    <w:p w:rsidR="006A5ADF" w:rsidRPr="00901EAC" w:rsidRDefault="006A5ADF" w:rsidP="00901EAC">
      <w:pPr>
        <w:spacing w:after="0" w:line="240" w:lineRule="auto"/>
        <w:ind w:firstLine="851"/>
        <w:jc w:val="both"/>
        <w:rPr>
          <w:rFonts w:ascii="Times New Roman" w:hAnsi="Times New Roman"/>
          <w:sz w:val="28"/>
          <w:szCs w:val="28"/>
        </w:rPr>
      </w:pPr>
      <w:r w:rsidRPr="00901EAC">
        <w:rPr>
          <w:rFonts w:ascii="Times New Roman" w:hAnsi="Times New Roman"/>
          <w:sz w:val="28"/>
          <w:szCs w:val="28"/>
        </w:rPr>
        <w:t>- классные часы «Спорт и здоровый образ жизни»;</w:t>
      </w:r>
    </w:p>
    <w:p w:rsidR="006A5ADF" w:rsidRPr="00901EAC" w:rsidRDefault="006A5ADF" w:rsidP="00901EAC">
      <w:pPr>
        <w:spacing w:after="0" w:line="240" w:lineRule="auto"/>
        <w:ind w:firstLine="851"/>
        <w:jc w:val="both"/>
        <w:rPr>
          <w:rFonts w:ascii="Times New Roman" w:hAnsi="Times New Roman"/>
          <w:sz w:val="28"/>
          <w:szCs w:val="28"/>
        </w:rPr>
      </w:pPr>
      <w:r w:rsidRPr="00901EAC">
        <w:rPr>
          <w:rFonts w:ascii="Times New Roman" w:hAnsi="Times New Roman"/>
          <w:sz w:val="28"/>
          <w:szCs w:val="28"/>
        </w:rPr>
        <w:t xml:space="preserve">- конкурс плакатов «Здоровым быть здорово!». </w:t>
      </w:r>
    </w:p>
    <w:p w:rsidR="006A5ADF" w:rsidRPr="00901EAC" w:rsidRDefault="006A5ADF" w:rsidP="00901EAC">
      <w:pPr>
        <w:spacing w:after="0" w:line="240" w:lineRule="auto"/>
        <w:ind w:firstLine="851"/>
        <w:jc w:val="both"/>
        <w:rPr>
          <w:rFonts w:ascii="Times New Roman" w:hAnsi="Times New Roman"/>
          <w:sz w:val="28"/>
          <w:szCs w:val="28"/>
        </w:rPr>
      </w:pPr>
    </w:p>
    <w:p w:rsidR="006A5ADF" w:rsidRPr="008A5E5B" w:rsidRDefault="006A5ADF" w:rsidP="008A5E5B">
      <w:pPr>
        <w:spacing w:after="0" w:line="240" w:lineRule="auto"/>
        <w:ind w:firstLine="708"/>
        <w:jc w:val="both"/>
        <w:rPr>
          <w:rFonts w:ascii="Times New Roman" w:hAnsi="Times New Roman"/>
          <w:i/>
          <w:sz w:val="28"/>
          <w:szCs w:val="28"/>
        </w:rPr>
      </w:pPr>
      <w:r w:rsidRPr="008A5E5B">
        <w:rPr>
          <w:rFonts w:ascii="Times New Roman" w:hAnsi="Times New Roman"/>
          <w:b/>
          <w:i/>
          <w:sz w:val="28"/>
          <w:szCs w:val="28"/>
        </w:rPr>
        <w:t>Национальный проект «Образование», региональный проект «Социальная активность», муниципальная программа города Волгодонска «Молодежь Волгодонска».</w:t>
      </w:r>
    </w:p>
    <w:p w:rsidR="006A5ADF" w:rsidRPr="00901EAC" w:rsidRDefault="006A5ADF" w:rsidP="00901EAC">
      <w:pPr>
        <w:tabs>
          <w:tab w:val="left" w:pos="2947"/>
        </w:tabs>
        <w:spacing w:after="0" w:line="240" w:lineRule="auto"/>
        <w:ind w:firstLine="851"/>
        <w:jc w:val="both"/>
        <w:rPr>
          <w:rFonts w:ascii="Times New Roman" w:hAnsi="Times New Roman"/>
          <w:sz w:val="28"/>
          <w:szCs w:val="28"/>
        </w:rPr>
      </w:pPr>
      <w:r w:rsidRPr="00901EAC">
        <w:rPr>
          <w:rFonts w:ascii="Times New Roman" w:hAnsi="Times New Roman"/>
          <w:sz w:val="28"/>
          <w:szCs w:val="28"/>
        </w:rPr>
        <w:t>На территории города проводятся мероприятия по вовлечению молодежи в добровольческую (волонтерскую) деятельность. По состоянию на 01.10.2019 в г</w:t>
      </w:r>
      <w:proofErr w:type="gramStart"/>
      <w:r w:rsidRPr="00901EAC">
        <w:rPr>
          <w:rFonts w:ascii="Times New Roman" w:hAnsi="Times New Roman"/>
          <w:sz w:val="28"/>
          <w:szCs w:val="28"/>
        </w:rPr>
        <w:t>.В</w:t>
      </w:r>
      <w:proofErr w:type="gramEnd"/>
      <w:r w:rsidRPr="00901EAC">
        <w:rPr>
          <w:rFonts w:ascii="Times New Roman" w:hAnsi="Times New Roman"/>
          <w:sz w:val="28"/>
          <w:szCs w:val="28"/>
        </w:rPr>
        <w:t>олгодонске доля граждан, вовлеченных  в добровольческое (волонтерское) движение составила 52,7%, количество граждан / количество организаций, зарегистрированных в единой информационной системе «Добровольцы России» -1617 единиц, численность граждан, принявших участие в образовательных программах по развитию добровольчества,- 25 человек.</w:t>
      </w:r>
    </w:p>
    <w:p w:rsidR="006A5ADF" w:rsidRPr="00901EAC" w:rsidRDefault="006A5ADF" w:rsidP="00901EAC">
      <w:pPr>
        <w:tabs>
          <w:tab w:val="left" w:pos="2947"/>
        </w:tabs>
        <w:spacing w:after="0" w:line="240" w:lineRule="auto"/>
        <w:ind w:firstLine="851"/>
        <w:jc w:val="both"/>
        <w:rPr>
          <w:rFonts w:ascii="Times New Roman" w:hAnsi="Times New Roman"/>
          <w:sz w:val="28"/>
          <w:szCs w:val="28"/>
        </w:rPr>
      </w:pPr>
      <w:r w:rsidRPr="00901EAC">
        <w:rPr>
          <w:rFonts w:ascii="Times New Roman" w:hAnsi="Times New Roman"/>
          <w:sz w:val="28"/>
          <w:szCs w:val="28"/>
        </w:rPr>
        <w:t>В апреле 2019 года на территории города Волгодонска состоялся городской молодежный образовательный форум «Лидер» для активной молодежи города. Участники форума создавали и защищали проекты, отвечающие за разные аспекты жизни города (социальная работа, спорт, экономика, экология, строительство), которые будет реализовываться в течение 2019-2020гг. Цель форума – подчеркнуть значимость волонтерской деятельности.</w:t>
      </w:r>
    </w:p>
    <w:p w:rsidR="006A5ADF" w:rsidRPr="00901EAC" w:rsidRDefault="006A5ADF" w:rsidP="00901EAC">
      <w:pPr>
        <w:tabs>
          <w:tab w:val="left" w:pos="2947"/>
        </w:tabs>
        <w:spacing w:after="0" w:line="240" w:lineRule="auto"/>
        <w:ind w:firstLine="851"/>
        <w:jc w:val="both"/>
        <w:rPr>
          <w:rFonts w:ascii="Times New Roman" w:hAnsi="Times New Roman"/>
          <w:color w:val="FF0000"/>
          <w:sz w:val="28"/>
          <w:szCs w:val="28"/>
        </w:rPr>
      </w:pPr>
      <w:r w:rsidRPr="00901EAC">
        <w:rPr>
          <w:rFonts w:ascii="Times New Roman" w:hAnsi="Times New Roman"/>
          <w:sz w:val="28"/>
          <w:szCs w:val="28"/>
        </w:rPr>
        <w:t>На праздничном мероприятии города, посвященном Дню молодежи, была организована работа интерактивной площадки, где можно было познакомиться с работой добровольческих центров города</w:t>
      </w:r>
      <w:r w:rsidRPr="00901EAC">
        <w:rPr>
          <w:rFonts w:ascii="Times New Roman" w:hAnsi="Times New Roman"/>
          <w:color w:val="FF0000"/>
          <w:sz w:val="28"/>
          <w:szCs w:val="28"/>
        </w:rPr>
        <w:t>.</w:t>
      </w:r>
    </w:p>
    <w:p w:rsidR="006A5ADF" w:rsidRPr="00901EAC" w:rsidRDefault="006A5ADF" w:rsidP="00901EAC">
      <w:pPr>
        <w:tabs>
          <w:tab w:val="left" w:pos="2947"/>
        </w:tabs>
        <w:spacing w:after="0" w:line="240" w:lineRule="auto"/>
        <w:jc w:val="both"/>
        <w:rPr>
          <w:rFonts w:ascii="Times New Roman" w:hAnsi="Times New Roman"/>
          <w:color w:val="FF0000"/>
          <w:sz w:val="28"/>
          <w:szCs w:val="28"/>
        </w:rPr>
      </w:pPr>
    </w:p>
    <w:p w:rsidR="006A5ADF" w:rsidRPr="008A5E5B" w:rsidRDefault="006A5ADF" w:rsidP="008A5E5B">
      <w:pPr>
        <w:spacing w:after="0" w:line="240" w:lineRule="auto"/>
        <w:ind w:firstLine="708"/>
        <w:jc w:val="both"/>
        <w:rPr>
          <w:rFonts w:ascii="Times New Roman" w:hAnsi="Times New Roman"/>
          <w:i/>
          <w:sz w:val="28"/>
          <w:szCs w:val="28"/>
        </w:rPr>
      </w:pPr>
      <w:r w:rsidRPr="008A5E5B">
        <w:rPr>
          <w:rFonts w:ascii="Times New Roman" w:hAnsi="Times New Roman"/>
          <w:b/>
          <w:i/>
          <w:sz w:val="28"/>
          <w:szCs w:val="28"/>
        </w:rPr>
        <w:t>Национальный проект «Культура», региональный проект «Обеспечение качественно нового уровня развития инфраструктуры культуры», муниципальная программа города Волгодонска «Развитие культуры города Волгодонска 2014-2020 гг.».</w:t>
      </w:r>
    </w:p>
    <w:p w:rsidR="006A5ADF" w:rsidRPr="00901EAC" w:rsidRDefault="006A5ADF" w:rsidP="00901EAC">
      <w:pPr>
        <w:spacing w:after="0" w:line="240" w:lineRule="auto"/>
        <w:ind w:firstLine="851"/>
        <w:jc w:val="both"/>
        <w:rPr>
          <w:rFonts w:ascii="Times New Roman" w:hAnsi="Times New Roman"/>
          <w:sz w:val="28"/>
          <w:szCs w:val="28"/>
        </w:rPr>
      </w:pPr>
      <w:r w:rsidRPr="00901EAC">
        <w:rPr>
          <w:rFonts w:ascii="Times New Roman" w:hAnsi="Times New Roman"/>
          <w:sz w:val="28"/>
          <w:szCs w:val="28"/>
        </w:rPr>
        <w:t xml:space="preserve">МУК «Централизованная библиотечная система» направлена заявка на участие в конкурсе на получение межбюджетных трансфертов из федерального бюджета на создание модельных библиотек. </w:t>
      </w:r>
    </w:p>
    <w:p w:rsidR="006A5ADF" w:rsidRPr="00901EAC" w:rsidRDefault="006A5ADF" w:rsidP="00901EAC">
      <w:pPr>
        <w:spacing w:after="0" w:line="240" w:lineRule="auto"/>
        <w:ind w:firstLine="851"/>
        <w:jc w:val="both"/>
        <w:rPr>
          <w:rFonts w:ascii="Times New Roman" w:hAnsi="Times New Roman"/>
          <w:sz w:val="28"/>
          <w:szCs w:val="28"/>
        </w:rPr>
      </w:pPr>
      <w:r w:rsidRPr="00901EAC">
        <w:rPr>
          <w:rFonts w:ascii="Times New Roman" w:hAnsi="Times New Roman"/>
          <w:sz w:val="28"/>
          <w:szCs w:val="28"/>
        </w:rPr>
        <w:t xml:space="preserve">В адрес министерства культуры Ростовской области направлено письмо на участие МАУК «ДК им. Курчатова» в программе реновации учреждений культуры. </w:t>
      </w:r>
    </w:p>
    <w:p w:rsidR="006A5ADF" w:rsidRPr="00901EAC" w:rsidRDefault="006A5ADF" w:rsidP="00901EAC">
      <w:pPr>
        <w:spacing w:after="0" w:line="240" w:lineRule="auto"/>
        <w:ind w:firstLine="851"/>
        <w:rPr>
          <w:rFonts w:ascii="Times New Roman" w:hAnsi="Times New Roman"/>
          <w:sz w:val="28"/>
          <w:szCs w:val="28"/>
        </w:rPr>
      </w:pPr>
    </w:p>
    <w:p w:rsidR="006A5ADF" w:rsidRPr="008A5E5B" w:rsidRDefault="006A5ADF" w:rsidP="008A5E5B">
      <w:pPr>
        <w:spacing w:after="0" w:line="240" w:lineRule="auto"/>
        <w:ind w:firstLine="708"/>
        <w:jc w:val="both"/>
        <w:rPr>
          <w:rFonts w:ascii="Times New Roman" w:hAnsi="Times New Roman"/>
          <w:i/>
          <w:sz w:val="28"/>
          <w:szCs w:val="28"/>
        </w:rPr>
      </w:pPr>
      <w:r w:rsidRPr="008A5E5B">
        <w:rPr>
          <w:rFonts w:ascii="Times New Roman" w:hAnsi="Times New Roman"/>
          <w:b/>
          <w:i/>
          <w:sz w:val="28"/>
          <w:szCs w:val="28"/>
        </w:rPr>
        <w:t>Национальный проект «Культура», региональный проект «Создание условий для реализации творческого потенциала нации», муниципальная программа города Волгодонска «Развитие культуры города Волгодонска 2014-2020 гг.».</w:t>
      </w:r>
    </w:p>
    <w:p w:rsidR="006A5ADF" w:rsidRPr="00901EAC" w:rsidRDefault="006A5ADF" w:rsidP="00901EAC">
      <w:pPr>
        <w:spacing w:after="0" w:line="240" w:lineRule="auto"/>
        <w:ind w:firstLine="851"/>
        <w:jc w:val="both"/>
        <w:rPr>
          <w:rFonts w:ascii="Times New Roman" w:hAnsi="Times New Roman"/>
          <w:sz w:val="28"/>
          <w:szCs w:val="28"/>
        </w:rPr>
      </w:pPr>
      <w:r w:rsidRPr="00901EAC">
        <w:rPr>
          <w:rFonts w:ascii="Times New Roman" w:hAnsi="Times New Roman"/>
          <w:sz w:val="28"/>
          <w:szCs w:val="28"/>
        </w:rPr>
        <w:lastRenderedPageBreak/>
        <w:t xml:space="preserve">Показатели и результат данного регионального проекта направлены на профессиональное развитие отрасли культуры. В рамках данного проекта в Центре непрерывного образования и повышения квалификации творческих и управленческих кадров в сфере культуры, созданного Министерством культуры РФ на базе ФГБОУ </w:t>
      </w:r>
      <w:proofErr w:type="gramStart"/>
      <w:r w:rsidRPr="00901EAC">
        <w:rPr>
          <w:rFonts w:ascii="Times New Roman" w:hAnsi="Times New Roman"/>
          <w:sz w:val="28"/>
          <w:szCs w:val="28"/>
        </w:rPr>
        <w:t>ВО</w:t>
      </w:r>
      <w:proofErr w:type="gramEnd"/>
      <w:r w:rsidRPr="00901EAC">
        <w:rPr>
          <w:rFonts w:ascii="Times New Roman" w:hAnsi="Times New Roman"/>
          <w:sz w:val="28"/>
          <w:szCs w:val="28"/>
        </w:rPr>
        <w:t xml:space="preserve"> «Краснодарский государственный институт культуры», в июне 2019 году прошли обучение 12 работников учреждений культуры города Волгодонска. </w:t>
      </w:r>
    </w:p>
    <w:p w:rsidR="006A5ADF" w:rsidRPr="00901EAC" w:rsidRDefault="006A5ADF" w:rsidP="00901EAC">
      <w:pPr>
        <w:spacing w:after="0" w:line="240" w:lineRule="auto"/>
        <w:ind w:firstLine="851"/>
        <w:jc w:val="both"/>
        <w:rPr>
          <w:rFonts w:ascii="Times New Roman" w:hAnsi="Times New Roman"/>
          <w:sz w:val="28"/>
          <w:szCs w:val="28"/>
        </w:rPr>
      </w:pPr>
    </w:p>
    <w:p w:rsidR="006A5ADF" w:rsidRPr="008A5E5B" w:rsidRDefault="006A5ADF" w:rsidP="008A5E5B">
      <w:pPr>
        <w:spacing w:after="0" w:line="240" w:lineRule="auto"/>
        <w:ind w:firstLine="708"/>
        <w:jc w:val="both"/>
        <w:rPr>
          <w:rFonts w:ascii="Times New Roman" w:hAnsi="Times New Roman"/>
          <w:i/>
          <w:sz w:val="28"/>
          <w:szCs w:val="28"/>
        </w:rPr>
      </w:pPr>
      <w:r w:rsidRPr="008A5E5B">
        <w:rPr>
          <w:rFonts w:ascii="Times New Roman" w:hAnsi="Times New Roman"/>
          <w:b/>
          <w:i/>
          <w:sz w:val="28"/>
          <w:szCs w:val="28"/>
        </w:rPr>
        <w:t>Национальный проект «Культура», региональный проект «</w:t>
      </w:r>
      <w:proofErr w:type="spellStart"/>
      <w:r w:rsidRPr="008A5E5B">
        <w:rPr>
          <w:rFonts w:ascii="Times New Roman" w:hAnsi="Times New Roman"/>
          <w:b/>
          <w:i/>
          <w:sz w:val="28"/>
          <w:szCs w:val="28"/>
        </w:rPr>
        <w:t>Цифровизация</w:t>
      </w:r>
      <w:proofErr w:type="spellEnd"/>
      <w:r w:rsidRPr="008A5E5B">
        <w:rPr>
          <w:rFonts w:ascii="Times New Roman" w:hAnsi="Times New Roman"/>
          <w:b/>
          <w:i/>
          <w:sz w:val="28"/>
          <w:szCs w:val="28"/>
        </w:rPr>
        <w:t xml:space="preserve"> услуг и формирование информационного пространства в сфере культуры», муниципальная программа города Волгодонска «Развитие культуры города Волгодонска 2014-2020 гг.».</w:t>
      </w:r>
    </w:p>
    <w:p w:rsidR="006A5ADF" w:rsidRPr="00901EAC" w:rsidRDefault="006A5ADF" w:rsidP="00901EAC">
      <w:pPr>
        <w:spacing w:after="0" w:line="240" w:lineRule="auto"/>
        <w:ind w:firstLine="851"/>
        <w:jc w:val="both"/>
        <w:rPr>
          <w:rFonts w:ascii="Times New Roman" w:hAnsi="Times New Roman"/>
          <w:sz w:val="28"/>
          <w:szCs w:val="28"/>
        </w:rPr>
      </w:pPr>
      <w:r w:rsidRPr="00901EAC">
        <w:rPr>
          <w:rFonts w:ascii="Times New Roman" w:hAnsi="Times New Roman"/>
          <w:sz w:val="28"/>
          <w:szCs w:val="28"/>
        </w:rPr>
        <w:t xml:space="preserve">Одним из новых направлений развития сферы культуры станет проведение </w:t>
      </w:r>
      <w:proofErr w:type="spellStart"/>
      <w:r w:rsidRPr="00901EAC">
        <w:rPr>
          <w:rFonts w:ascii="Times New Roman" w:hAnsi="Times New Roman"/>
          <w:sz w:val="28"/>
          <w:szCs w:val="28"/>
        </w:rPr>
        <w:t>онлайн-трансляций</w:t>
      </w:r>
      <w:proofErr w:type="spellEnd"/>
      <w:r w:rsidRPr="00901EAC">
        <w:rPr>
          <w:rFonts w:ascii="Times New Roman" w:hAnsi="Times New Roman"/>
          <w:sz w:val="28"/>
          <w:szCs w:val="28"/>
        </w:rPr>
        <w:t xml:space="preserve"> мероприятий, размещаемых на портале «Культура. РФ» и создание виртуальных концертных залов. </w:t>
      </w:r>
    </w:p>
    <w:p w:rsidR="006A5ADF" w:rsidRPr="00901EAC" w:rsidRDefault="006A5ADF" w:rsidP="00901EAC">
      <w:pPr>
        <w:spacing w:after="0" w:line="240" w:lineRule="auto"/>
        <w:ind w:firstLine="851"/>
        <w:jc w:val="both"/>
        <w:rPr>
          <w:rFonts w:ascii="Times New Roman" w:hAnsi="Times New Roman"/>
          <w:sz w:val="28"/>
          <w:szCs w:val="28"/>
        </w:rPr>
      </w:pPr>
      <w:r w:rsidRPr="00901EAC">
        <w:rPr>
          <w:rFonts w:ascii="Times New Roman" w:hAnsi="Times New Roman"/>
          <w:sz w:val="28"/>
          <w:szCs w:val="28"/>
        </w:rPr>
        <w:t xml:space="preserve">В настоящее время учреждения культуры города рассматривают вопрос о технической возможности проведения </w:t>
      </w:r>
      <w:proofErr w:type="spellStart"/>
      <w:r w:rsidRPr="00901EAC">
        <w:rPr>
          <w:rFonts w:ascii="Times New Roman" w:hAnsi="Times New Roman"/>
          <w:sz w:val="28"/>
          <w:szCs w:val="28"/>
        </w:rPr>
        <w:t>онлайн-трансляций</w:t>
      </w:r>
      <w:proofErr w:type="spellEnd"/>
      <w:r w:rsidRPr="00901EAC">
        <w:rPr>
          <w:rFonts w:ascii="Times New Roman" w:hAnsi="Times New Roman"/>
          <w:sz w:val="28"/>
          <w:szCs w:val="28"/>
        </w:rPr>
        <w:t xml:space="preserve"> мероприятий, размещаемых на портале «Культура. РФ». </w:t>
      </w:r>
    </w:p>
    <w:p w:rsidR="006A5ADF" w:rsidRPr="00901EAC" w:rsidRDefault="006A5ADF" w:rsidP="00901EAC">
      <w:pPr>
        <w:spacing w:after="0" w:line="240" w:lineRule="auto"/>
        <w:ind w:firstLine="851"/>
        <w:jc w:val="both"/>
        <w:rPr>
          <w:rFonts w:ascii="Times New Roman" w:hAnsi="Times New Roman"/>
          <w:sz w:val="28"/>
          <w:szCs w:val="28"/>
        </w:rPr>
      </w:pPr>
      <w:r w:rsidRPr="00901EAC">
        <w:rPr>
          <w:rFonts w:ascii="Times New Roman" w:hAnsi="Times New Roman"/>
          <w:sz w:val="28"/>
          <w:szCs w:val="28"/>
        </w:rPr>
        <w:t>В министерство культуры Ростовской области направлено о подаче заявку на создание виртуального концертного зала на базе муниципального бюджетного учреждения  дополнительного образования  детская музыкальная школа им. Д.Д. Шостаковича.</w:t>
      </w:r>
    </w:p>
    <w:p w:rsidR="006A5ADF" w:rsidRPr="00901EAC" w:rsidRDefault="006A5ADF" w:rsidP="00901EAC">
      <w:pPr>
        <w:spacing w:after="0" w:line="240" w:lineRule="auto"/>
        <w:ind w:right="-2" w:firstLine="851"/>
        <w:jc w:val="both"/>
        <w:rPr>
          <w:rFonts w:ascii="Times New Roman" w:hAnsi="Times New Roman"/>
          <w:sz w:val="28"/>
          <w:szCs w:val="28"/>
        </w:rPr>
      </w:pPr>
    </w:p>
    <w:p w:rsidR="00AB2E33" w:rsidRPr="008A5E5B" w:rsidRDefault="00AB2E33" w:rsidP="00AB2E33">
      <w:pPr>
        <w:spacing w:after="0"/>
        <w:ind w:firstLine="709"/>
        <w:jc w:val="both"/>
        <w:rPr>
          <w:rFonts w:ascii="Times New Roman" w:hAnsi="Times New Roman"/>
          <w:b/>
          <w:i/>
          <w:sz w:val="28"/>
          <w:szCs w:val="28"/>
        </w:rPr>
      </w:pPr>
      <w:r w:rsidRPr="008A5E5B">
        <w:rPr>
          <w:rFonts w:ascii="Times New Roman" w:hAnsi="Times New Roman"/>
          <w:b/>
          <w:i/>
          <w:sz w:val="28"/>
          <w:szCs w:val="28"/>
        </w:rPr>
        <w:t>Национальный проект «Жилье и городская среда», региональный проект «Формирование комфортной городской среды».</w:t>
      </w:r>
    </w:p>
    <w:p w:rsidR="00AB2E33" w:rsidRDefault="00AB2E33" w:rsidP="00AB2E33">
      <w:pPr>
        <w:spacing w:after="0"/>
        <w:ind w:firstLine="709"/>
        <w:jc w:val="both"/>
        <w:rPr>
          <w:rFonts w:ascii="Times New Roman" w:hAnsi="Times New Roman"/>
          <w:sz w:val="28"/>
          <w:szCs w:val="28"/>
        </w:rPr>
      </w:pPr>
      <w:r>
        <w:rPr>
          <w:rFonts w:ascii="Times New Roman" w:hAnsi="Times New Roman"/>
          <w:sz w:val="28"/>
          <w:szCs w:val="28"/>
        </w:rPr>
        <w:t>В 2019 году  город Волгодон</w:t>
      </w:r>
      <w:proofErr w:type="gramStart"/>
      <w:r>
        <w:rPr>
          <w:rFonts w:ascii="Times New Roman" w:hAnsi="Times New Roman"/>
          <w:sz w:val="28"/>
          <w:szCs w:val="28"/>
        </w:rPr>
        <w:t>ск вкл</w:t>
      </w:r>
      <w:proofErr w:type="gramEnd"/>
      <w:r>
        <w:rPr>
          <w:rFonts w:ascii="Times New Roman" w:hAnsi="Times New Roman"/>
          <w:sz w:val="28"/>
          <w:szCs w:val="28"/>
        </w:rPr>
        <w:t xml:space="preserve">ючен в перечень </w:t>
      </w:r>
      <w:proofErr w:type="spellStart"/>
      <w:r>
        <w:rPr>
          <w:rFonts w:ascii="Times New Roman" w:hAnsi="Times New Roman"/>
          <w:sz w:val="28"/>
          <w:szCs w:val="28"/>
        </w:rPr>
        <w:t>пилотных</w:t>
      </w:r>
      <w:proofErr w:type="spellEnd"/>
      <w:r>
        <w:rPr>
          <w:rFonts w:ascii="Times New Roman" w:hAnsi="Times New Roman"/>
          <w:sz w:val="28"/>
          <w:szCs w:val="28"/>
        </w:rPr>
        <w:t xml:space="preserve"> муниципальных образований Российской Федерации по реализации </w:t>
      </w:r>
      <w:proofErr w:type="spellStart"/>
      <w:r>
        <w:rPr>
          <w:rFonts w:ascii="Times New Roman" w:hAnsi="Times New Roman"/>
          <w:sz w:val="28"/>
          <w:szCs w:val="28"/>
        </w:rPr>
        <w:t>пилотных</w:t>
      </w:r>
      <w:proofErr w:type="spellEnd"/>
      <w:r>
        <w:rPr>
          <w:rFonts w:ascii="Times New Roman" w:hAnsi="Times New Roman"/>
          <w:sz w:val="28"/>
          <w:szCs w:val="28"/>
        </w:rPr>
        <w:t xml:space="preserve"> проектов по апробации передовых и инженерных решений, организационно-методических подходов и правовых моделей, применяемых для цифрового преобразования в сфере городского хозяйства в рамках национального проекта </w:t>
      </w:r>
      <w:r w:rsidRPr="00335D91">
        <w:rPr>
          <w:rFonts w:ascii="Times New Roman" w:hAnsi="Times New Roman"/>
          <w:b/>
          <w:sz w:val="28"/>
          <w:szCs w:val="28"/>
        </w:rPr>
        <w:t>«Цифровая экономика Российской Федерации»,</w:t>
      </w:r>
      <w:r>
        <w:rPr>
          <w:rFonts w:ascii="Times New Roman" w:hAnsi="Times New Roman"/>
          <w:sz w:val="28"/>
          <w:szCs w:val="28"/>
        </w:rPr>
        <w:t xml:space="preserve"> регионального проекта «Умный город».</w:t>
      </w:r>
    </w:p>
    <w:p w:rsidR="00AB2E33" w:rsidRDefault="00AB2E33" w:rsidP="00AB2E33">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335D91">
        <w:rPr>
          <w:rFonts w:ascii="Times New Roman" w:eastAsia="Times New Roman" w:hAnsi="Times New Roman"/>
          <w:sz w:val="28"/>
          <w:szCs w:val="28"/>
          <w:lang w:eastAsia="ru-RU"/>
        </w:rPr>
        <w:t xml:space="preserve"> настоящее время ведётся разработка цифровой платформы вовлечения граждан в решени</w:t>
      </w:r>
      <w:r>
        <w:rPr>
          <w:rFonts w:ascii="Times New Roman" w:eastAsia="Times New Roman" w:hAnsi="Times New Roman"/>
          <w:sz w:val="28"/>
          <w:szCs w:val="28"/>
          <w:lang w:eastAsia="ru-RU"/>
        </w:rPr>
        <w:t>е вопросов городского развития «Активный горожанин»</w:t>
      </w:r>
      <w:r w:rsidRPr="00335D91">
        <w:rPr>
          <w:rFonts w:ascii="Times New Roman" w:eastAsia="Times New Roman" w:hAnsi="Times New Roman"/>
          <w:sz w:val="28"/>
          <w:szCs w:val="28"/>
          <w:lang w:eastAsia="ru-RU"/>
        </w:rPr>
        <w:t>. Данная пла</w:t>
      </w:r>
      <w:r>
        <w:rPr>
          <w:rFonts w:ascii="Times New Roman" w:eastAsia="Times New Roman" w:hAnsi="Times New Roman"/>
          <w:sz w:val="28"/>
          <w:szCs w:val="28"/>
          <w:lang w:eastAsia="ru-RU"/>
        </w:rPr>
        <w:t>тформа будет разработана в 2020 году.</w:t>
      </w:r>
      <w:r w:rsidRPr="00335D9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br/>
        <w:t xml:space="preserve">         </w:t>
      </w:r>
      <w:r>
        <w:rPr>
          <w:rFonts w:ascii="Times New Roman" w:hAnsi="Times New Roman"/>
          <w:sz w:val="28"/>
          <w:szCs w:val="28"/>
        </w:rPr>
        <w:t xml:space="preserve">В  результате реализации проекта  </w:t>
      </w:r>
      <w:r>
        <w:rPr>
          <w:rFonts w:ascii="Times New Roman" w:eastAsia="Times New Roman" w:hAnsi="Times New Roman"/>
          <w:sz w:val="28"/>
          <w:szCs w:val="28"/>
          <w:lang w:eastAsia="ru-RU"/>
        </w:rPr>
        <w:t xml:space="preserve">планируется активное </w:t>
      </w:r>
      <w:r w:rsidRPr="00335D91">
        <w:rPr>
          <w:rFonts w:ascii="Times New Roman" w:eastAsia="Times New Roman" w:hAnsi="Times New Roman"/>
          <w:sz w:val="28"/>
          <w:szCs w:val="28"/>
          <w:lang w:eastAsia="ru-RU"/>
        </w:rPr>
        <w:t>вовлечение граждан в процессы р</w:t>
      </w:r>
      <w:r>
        <w:rPr>
          <w:rFonts w:ascii="Times New Roman" w:eastAsia="Times New Roman" w:hAnsi="Times New Roman"/>
          <w:sz w:val="28"/>
          <w:szCs w:val="28"/>
          <w:lang w:eastAsia="ru-RU"/>
        </w:rPr>
        <w:t xml:space="preserve">азвития городского пространства, </w:t>
      </w:r>
      <w:r w:rsidRPr="00335D91">
        <w:rPr>
          <w:rFonts w:ascii="Times New Roman" w:eastAsia="Times New Roman" w:hAnsi="Times New Roman"/>
          <w:sz w:val="28"/>
          <w:szCs w:val="28"/>
          <w:lang w:eastAsia="ru-RU"/>
        </w:rPr>
        <w:t>выстраивание прямого диа</w:t>
      </w:r>
      <w:r>
        <w:rPr>
          <w:rFonts w:ascii="Times New Roman" w:eastAsia="Times New Roman" w:hAnsi="Times New Roman"/>
          <w:sz w:val="28"/>
          <w:szCs w:val="28"/>
          <w:lang w:eastAsia="ru-RU"/>
        </w:rPr>
        <w:t xml:space="preserve">лога между властью и обществом, </w:t>
      </w:r>
      <w:r w:rsidRPr="00335D91">
        <w:rPr>
          <w:rFonts w:ascii="Times New Roman" w:eastAsia="Times New Roman" w:hAnsi="Times New Roman"/>
          <w:sz w:val="28"/>
          <w:szCs w:val="28"/>
          <w:lang w:eastAsia="ru-RU"/>
        </w:rPr>
        <w:t>вовлечение новых категорий граждан к участию в общественных обсуждениях, сбору мнений.</w:t>
      </w:r>
    </w:p>
    <w:p w:rsidR="00AB2E33" w:rsidRDefault="00AB2E33" w:rsidP="00AB2E33">
      <w:pPr>
        <w:spacing w:after="0"/>
        <w:ind w:firstLine="709"/>
        <w:jc w:val="both"/>
        <w:rPr>
          <w:rFonts w:ascii="Times New Roman" w:eastAsia="Times New Roman" w:hAnsi="Times New Roman"/>
          <w:b/>
          <w:sz w:val="28"/>
          <w:szCs w:val="24"/>
          <w:lang w:eastAsia="ru-RU"/>
        </w:rPr>
      </w:pPr>
    </w:p>
    <w:p w:rsidR="00AB2E33" w:rsidRPr="008A5E5B" w:rsidRDefault="00AB2E33" w:rsidP="00AB2E33">
      <w:pPr>
        <w:spacing w:after="0"/>
        <w:ind w:firstLine="709"/>
        <w:jc w:val="both"/>
        <w:rPr>
          <w:rFonts w:ascii="Times New Roman" w:eastAsia="Times New Roman" w:hAnsi="Times New Roman"/>
          <w:i/>
          <w:sz w:val="28"/>
          <w:szCs w:val="24"/>
          <w:lang w:eastAsia="ru-RU"/>
        </w:rPr>
      </w:pPr>
      <w:r w:rsidRPr="008A5E5B">
        <w:rPr>
          <w:rFonts w:ascii="Times New Roman" w:eastAsia="Times New Roman" w:hAnsi="Times New Roman"/>
          <w:b/>
          <w:i/>
          <w:sz w:val="28"/>
          <w:szCs w:val="24"/>
          <w:lang w:eastAsia="ru-RU"/>
        </w:rPr>
        <w:lastRenderedPageBreak/>
        <w:t>Национальный проект</w:t>
      </w:r>
      <w:r w:rsidRPr="008A5E5B">
        <w:rPr>
          <w:rFonts w:ascii="Times New Roman" w:eastAsia="Times New Roman" w:hAnsi="Times New Roman"/>
          <w:i/>
          <w:sz w:val="28"/>
          <w:szCs w:val="24"/>
          <w:lang w:eastAsia="ru-RU"/>
        </w:rPr>
        <w:t xml:space="preserve"> </w:t>
      </w:r>
      <w:r w:rsidRPr="008A5E5B">
        <w:rPr>
          <w:rFonts w:ascii="Times New Roman" w:eastAsia="Times New Roman" w:hAnsi="Times New Roman"/>
          <w:b/>
          <w:i/>
          <w:sz w:val="28"/>
          <w:szCs w:val="24"/>
          <w:lang w:eastAsia="ru-RU"/>
        </w:rPr>
        <w:t>«Малое и среднее предпринимательство и поддержка индивидуальной предпринимательской инициативы»,</w:t>
      </w:r>
      <w:r w:rsidRPr="008A5E5B">
        <w:rPr>
          <w:rFonts w:ascii="Times New Roman" w:hAnsi="Times New Roman"/>
          <w:i/>
          <w:sz w:val="28"/>
          <w:szCs w:val="28"/>
        </w:rPr>
        <w:t xml:space="preserve"> </w:t>
      </w:r>
      <w:r w:rsidRPr="008A5E5B">
        <w:rPr>
          <w:rFonts w:ascii="Times New Roman" w:hAnsi="Times New Roman"/>
          <w:b/>
          <w:i/>
          <w:sz w:val="28"/>
          <w:szCs w:val="28"/>
        </w:rPr>
        <w:t>региональный проект «Акселерация субъектов МСП».</w:t>
      </w:r>
      <w:r w:rsidRPr="008A5E5B">
        <w:rPr>
          <w:rFonts w:ascii="Times New Roman" w:eastAsia="Times New Roman" w:hAnsi="Times New Roman"/>
          <w:i/>
          <w:sz w:val="28"/>
          <w:szCs w:val="24"/>
          <w:lang w:eastAsia="ru-RU"/>
        </w:rPr>
        <w:t xml:space="preserve"> </w:t>
      </w:r>
    </w:p>
    <w:p w:rsidR="00AB2E33" w:rsidRDefault="00AB2E33" w:rsidP="00AB2E33">
      <w:pPr>
        <w:spacing w:after="0"/>
        <w:ind w:firstLine="709"/>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В ноябре  2019 года </w:t>
      </w:r>
      <w:r w:rsidR="00F6187A">
        <w:rPr>
          <w:rFonts w:ascii="Times New Roman" w:eastAsia="Times New Roman" w:hAnsi="Times New Roman"/>
          <w:sz w:val="28"/>
          <w:szCs w:val="24"/>
          <w:lang w:eastAsia="ru-RU"/>
        </w:rPr>
        <w:t xml:space="preserve">открывается </w:t>
      </w:r>
      <w:r>
        <w:rPr>
          <w:rFonts w:ascii="Times New Roman" w:eastAsia="Times New Roman" w:hAnsi="Times New Roman"/>
          <w:sz w:val="28"/>
          <w:szCs w:val="24"/>
          <w:lang w:eastAsia="ru-RU"/>
        </w:rPr>
        <w:t>центр оказания услуг субъектам малого предпринимательства «Мой бизнес».</w:t>
      </w:r>
      <w:r w:rsidRPr="00A73401">
        <w:rPr>
          <w:rFonts w:ascii="Times New Roman" w:eastAsia="Times New Roman" w:hAnsi="Times New Roman"/>
          <w:sz w:val="28"/>
          <w:szCs w:val="24"/>
          <w:lang w:eastAsia="ru-RU"/>
        </w:rPr>
        <w:t xml:space="preserve"> </w:t>
      </w:r>
    </w:p>
    <w:p w:rsidR="00AB2E33" w:rsidRPr="00050F49" w:rsidRDefault="00AB2E33" w:rsidP="00AB2E33">
      <w:pPr>
        <w:spacing w:after="0"/>
        <w:ind w:firstLine="708"/>
        <w:jc w:val="both"/>
        <w:rPr>
          <w:rFonts w:ascii="Times New Roman" w:eastAsia="Times New Roman" w:hAnsi="Times New Roman"/>
          <w:sz w:val="28"/>
          <w:szCs w:val="28"/>
          <w:lang w:eastAsia="ru-RU"/>
        </w:rPr>
      </w:pPr>
      <w:r w:rsidRPr="00050F49">
        <w:rPr>
          <w:rFonts w:ascii="Times New Roman" w:eastAsia="Times New Roman" w:hAnsi="Times New Roman"/>
          <w:sz w:val="28"/>
          <w:szCs w:val="28"/>
          <w:lang w:eastAsia="ru-RU"/>
        </w:rPr>
        <w:t>Центр «Мой бизнес» работа</w:t>
      </w:r>
      <w:r w:rsidR="00F6187A">
        <w:rPr>
          <w:rFonts w:ascii="Times New Roman" w:eastAsia="Times New Roman" w:hAnsi="Times New Roman"/>
          <w:sz w:val="28"/>
          <w:szCs w:val="28"/>
          <w:lang w:eastAsia="ru-RU"/>
        </w:rPr>
        <w:t>ет</w:t>
      </w:r>
      <w:r w:rsidRPr="00050F49">
        <w:rPr>
          <w:rFonts w:ascii="Times New Roman" w:eastAsia="Times New Roman" w:hAnsi="Times New Roman"/>
          <w:sz w:val="28"/>
          <w:szCs w:val="28"/>
          <w:lang w:eastAsia="ru-RU"/>
        </w:rPr>
        <w:t xml:space="preserve"> по принципу «одного окна», где предприниматели смогут получить все необходимые услуги: от регистрации до выдачи </w:t>
      </w:r>
      <w:proofErr w:type="spellStart"/>
      <w:r w:rsidRPr="00050F49">
        <w:rPr>
          <w:rFonts w:ascii="Times New Roman" w:eastAsia="Times New Roman" w:hAnsi="Times New Roman"/>
          <w:sz w:val="28"/>
          <w:szCs w:val="28"/>
          <w:lang w:eastAsia="ru-RU"/>
        </w:rPr>
        <w:t>микрозаймов</w:t>
      </w:r>
      <w:proofErr w:type="spellEnd"/>
      <w:r w:rsidRPr="00050F49">
        <w:rPr>
          <w:rFonts w:ascii="Times New Roman" w:eastAsia="Times New Roman" w:hAnsi="Times New Roman"/>
          <w:sz w:val="28"/>
          <w:szCs w:val="28"/>
          <w:lang w:eastAsia="ru-RU"/>
        </w:rPr>
        <w:t xml:space="preserve"> и поручительств на льготных условиях.</w:t>
      </w:r>
    </w:p>
    <w:p w:rsidR="00AB2E33" w:rsidRPr="00050F49" w:rsidRDefault="00AB2E33" w:rsidP="00AB2E33">
      <w:pPr>
        <w:tabs>
          <w:tab w:val="left" w:pos="-567"/>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050F49">
        <w:rPr>
          <w:rFonts w:ascii="Times New Roman" w:eastAsia="Times New Roman" w:hAnsi="Times New Roman"/>
          <w:sz w:val="28"/>
          <w:szCs w:val="28"/>
          <w:lang w:eastAsia="ru-RU"/>
        </w:rPr>
        <w:t xml:space="preserve">Центр «Мой бизнес» </w:t>
      </w:r>
      <w:r w:rsidR="00F6187A">
        <w:rPr>
          <w:rFonts w:ascii="Times New Roman" w:eastAsia="Times New Roman" w:hAnsi="Times New Roman"/>
          <w:sz w:val="28"/>
          <w:szCs w:val="28"/>
          <w:lang w:eastAsia="ru-RU"/>
        </w:rPr>
        <w:t xml:space="preserve">- это </w:t>
      </w:r>
      <w:r w:rsidRPr="00050F49">
        <w:rPr>
          <w:rFonts w:ascii="Times New Roman" w:eastAsia="Times New Roman" w:hAnsi="Times New Roman"/>
          <w:sz w:val="28"/>
          <w:szCs w:val="28"/>
          <w:lang w:eastAsia="ru-RU"/>
        </w:rPr>
        <w:t>мест</w:t>
      </w:r>
      <w:r>
        <w:rPr>
          <w:rFonts w:ascii="Times New Roman" w:eastAsia="Times New Roman" w:hAnsi="Times New Roman"/>
          <w:sz w:val="28"/>
          <w:szCs w:val="28"/>
          <w:lang w:eastAsia="ru-RU"/>
        </w:rPr>
        <w:t>о</w:t>
      </w:r>
      <w:r w:rsidRPr="00050F49">
        <w:rPr>
          <w:rFonts w:ascii="Times New Roman" w:eastAsia="Times New Roman" w:hAnsi="Times New Roman"/>
          <w:sz w:val="28"/>
          <w:szCs w:val="28"/>
          <w:lang w:eastAsia="ru-RU"/>
        </w:rPr>
        <w:t xml:space="preserve">, где предприниматели и </w:t>
      </w:r>
      <w:proofErr w:type="gramStart"/>
      <w:r w:rsidRPr="00050F49">
        <w:rPr>
          <w:rFonts w:ascii="Times New Roman" w:eastAsia="Times New Roman" w:hAnsi="Times New Roman"/>
          <w:sz w:val="28"/>
          <w:szCs w:val="28"/>
          <w:lang w:eastAsia="ru-RU"/>
        </w:rPr>
        <w:t>граждане, планирующие открыть свой бизнес смогут</w:t>
      </w:r>
      <w:proofErr w:type="gramEnd"/>
      <w:r w:rsidRPr="00050F49">
        <w:rPr>
          <w:rFonts w:ascii="Times New Roman" w:eastAsia="Times New Roman" w:hAnsi="Times New Roman"/>
          <w:sz w:val="28"/>
          <w:szCs w:val="28"/>
          <w:lang w:eastAsia="ru-RU"/>
        </w:rPr>
        <w:t xml:space="preserve"> по принципу «одного окна» получить все необходимые услуги для начала и ведения предпринимательской деятельности.</w:t>
      </w:r>
    </w:p>
    <w:p w:rsidR="00AB2E33" w:rsidRPr="00050F49" w:rsidRDefault="00AB2E33" w:rsidP="00AB2E33">
      <w:pPr>
        <w:tabs>
          <w:tab w:val="left" w:pos="-567"/>
        </w:tabs>
        <w:spacing w:after="0"/>
        <w:ind w:firstLine="709"/>
        <w:jc w:val="both"/>
        <w:rPr>
          <w:rFonts w:ascii="Times New Roman" w:eastAsia="Times New Roman" w:hAnsi="Times New Roman"/>
          <w:sz w:val="28"/>
          <w:szCs w:val="28"/>
          <w:lang w:eastAsia="ru-RU"/>
        </w:rPr>
      </w:pPr>
      <w:proofErr w:type="gramStart"/>
      <w:r w:rsidRPr="00050F49">
        <w:rPr>
          <w:rFonts w:ascii="Times New Roman" w:eastAsia="Times New Roman" w:hAnsi="Times New Roman"/>
          <w:sz w:val="28"/>
          <w:szCs w:val="28"/>
          <w:lang w:eastAsia="ru-RU"/>
        </w:rPr>
        <w:t xml:space="preserve">Спектр оказываемых Центром «Мой бизнес» услуг достаточно широк – от подачи документов на регистрацию в качестве индивидуального предпринимателя или юридического лица, консультирования и подачи заявки на получение поддержки </w:t>
      </w:r>
      <w:proofErr w:type="spellStart"/>
      <w:r w:rsidRPr="00050F49">
        <w:rPr>
          <w:rFonts w:ascii="Times New Roman" w:eastAsia="Times New Roman" w:hAnsi="Times New Roman"/>
          <w:sz w:val="28"/>
          <w:szCs w:val="28"/>
          <w:lang w:eastAsia="ru-RU"/>
        </w:rPr>
        <w:t>Микрофинансовой</w:t>
      </w:r>
      <w:proofErr w:type="spellEnd"/>
      <w:r w:rsidRPr="00050F49">
        <w:rPr>
          <w:rFonts w:ascii="Times New Roman" w:eastAsia="Times New Roman" w:hAnsi="Times New Roman"/>
          <w:sz w:val="28"/>
          <w:szCs w:val="28"/>
          <w:lang w:eastAsia="ru-RU"/>
        </w:rPr>
        <w:t xml:space="preserve"> компании, Гарантийного фонда, Центра кластерного развития, Регионального центра инжиниринга, Региональной лизинговой компании, Центра поддержки экспорта, Фонда содействия инновациям, до услуг корпорации МСП – уполномоченной организации РФ по поддержке субъектов малого и среднего бизнеса.</w:t>
      </w:r>
      <w:proofErr w:type="gramEnd"/>
    </w:p>
    <w:p w:rsidR="00AB2E33" w:rsidRPr="00050F49" w:rsidRDefault="00AB2E33" w:rsidP="00AB2E33">
      <w:pPr>
        <w:tabs>
          <w:tab w:val="left" w:pos="-567"/>
        </w:tabs>
        <w:spacing w:after="0"/>
        <w:ind w:firstLine="709"/>
        <w:jc w:val="both"/>
        <w:rPr>
          <w:rFonts w:ascii="Times New Roman" w:eastAsia="Times New Roman" w:hAnsi="Times New Roman"/>
          <w:sz w:val="28"/>
          <w:szCs w:val="28"/>
          <w:lang w:eastAsia="ru-RU"/>
        </w:rPr>
      </w:pPr>
      <w:r w:rsidRPr="00050F49">
        <w:rPr>
          <w:rFonts w:ascii="Times New Roman" w:eastAsia="Times New Roman" w:hAnsi="Times New Roman"/>
          <w:sz w:val="28"/>
          <w:szCs w:val="28"/>
          <w:lang w:eastAsia="ru-RU"/>
        </w:rPr>
        <w:t>В центре оказания услуг «Мой бизнес» созданы все условия для беспрепятственной подачи всех необходимых документов.</w:t>
      </w:r>
    </w:p>
    <w:p w:rsidR="00AB2E33" w:rsidRPr="00050F49" w:rsidRDefault="00AB2E33" w:rsidP="00AB2E33">
      <w:pPr>
        <w:tabs>
          <w:tab w:val="left" w:pos="-567"/>
        </w:tabs>
        <w:spacing w:after="0"/>
        <w:ind w:firstLine="709"/>
        <w:jc w:val="both"/>
        <w:rPr>
          <w:rFonts w:ascii="Times New Roman" w:eastAsia="Times New Roman" w:hAnsi="Times New Roman"/>
          <w:sz w:val="28"/>
          <w:szCs w:val="28"/>
          <w:lang w:eastAsia="ru-RU"/>
        </w:rPr>
      </w:pPr>
      <w:r w:rsidRPr="00050F49">
        <w:rPr>
          <w:rFonts w:ascii="Times New Roman" w:eastAsia="Times New Roman" w:hAnsi="Times New Roman"/>
          <w:sz w:val="28"/>
          <w:szCs w:val="28"/>
          <w:lang w:eastAsia="ru-RU"/>
        </w:rPr>
        <w:t xml:space="preserve">На базе центра будут проходить тренинги, мастер-классы, семинары, которые предоставят возможность получить и усовершенствовать предпринимательские навыки,  повысить собственные компетенции  по самым востребованным направлениям, начиная от генерации </w:t>
      </w:r>
      <w:proofErr w:type="spellStart"/>
      <w:proofErr w:type="gramStart"/>
      <w:r w:rsidRPr="00050F49">
        <w:rPr>
          <w:rFonts w:ascii="Times New Roman" w:eastAsia="Times New Roman" w:hAnsi="Times New Roman"/>
          <w:sz w:val="28"/>
          <w:szCs w:val="28"/>
          <w:lang w:eastAsia="ru-RU"/>
        </w:rPr>
        <w:t>бизнес-идеи</w:t>
      </w:r>
      <w:proofErr w:type="spellEnd"/>
      <w:proofErr w:type="gramEnd"/>
      <w:r w:rsidRPr="00050F49">
        <w:rPr>
          <w:rFonts w:ascii="Times New Roman" w:eastAsia="Times New Roman" w:hAnsi="Times New Roman"/>
          <w:sz w:val="28"/>
          <w:szCs w:val="28"/>
          <w:lang w:eastAsia="ru-RU"/>
        </w:rPr>
        <w:t xml:space="preserve"> до цифровой экономики.</w:t>
      </w:r>
    </w:p>
    <w:p w:rsidR="00AB2E33" w:rsidRDefault="00AB2E33" w:rsidP="00AB2E33">
      <w:pPr>
        <w:tabs>
          <w:tab w:val="left" w:pos="1473"/>
        </w:tabs>
        <w:spacing w:after="0"/>
        <w:ind w:firstLine="709"/>
        <w:jc w:val="both"/>
        <w:rPr>
          <w:rFonts w:ascii="Times New Roman" w:eastAsia="Times New Roman" w:hAnsi="Times New Roman"/>
          <w:sz w:val="28"/>
          <w:szCs w:val="28"/>
          <w:lang w:eastAsia="ru-RU"/>
        </w:rPr>
      </w:pPr>
    </w:p>
    <w:p w:rsidR="00AB2E33" w:rsidRPr="008A5E5B" w:rsidRDefault="00AB2E33" w:rsidP="00AB2E33">
      <w:pPr>
        <w:spacing w:after="0"/>
        <w:ind w:firstLine="709"/>
        <w:jc w:val="both"/>
        <w:rPr>
          <w:rFonts w:ascii="Times New Roman" w:eastAsia="Times New Roman" w:hAnsi="Times New Roman"/>
          <w:b/>
          <w:i/>
          <w:sz w:val="28"/>
          <w:szCs w:val="28"/>
          <w:lang w:eastAsia="ru-RU"/>
        </w:rPr>
      </w:pPr>
      <w:r w:rsidRPr="008A5E5B">
        <w:rPr>
          <w:rFonts w:ascii="Times New Roman" w:hAnsi="Times New Roman"/>
          <w:b/>
          <w:i/>
          <w:sz w:val="28"/>
          <w:szCs w:val="28"/>
        </w:rPr>
        <w:t xml:space="preserve">Национальный проект «Производительность труда и поддержка занятости», региональный проект «Адресная поддержка повышения производительности труда на предприятиях». </w:t>
      </w:r>
    </w:p>
    <w:p w:rsidR="00AB2E33" w:rsidRPr="009434EC" w:rsidRDefault="00AB2E33" w:rsidP="00AB2E33">
      <w:pPr>
        <w:ind w:firstLine="708"/>
        <w:jc w:val="both"/>
        <w:rPr>
          <w:rFonts w:ascii="Times New Roman" w:hAnsi="Times New Roman"/>
          <w:sz w:val="28"/>
          <w:szCs w:val="28"/>
        </w:rPr>
      </w:pPr>
      <w:r w:rsidRPr="009434EC">
        <w:rPr>
          <w:rFonts w:ascii="Times New Roman" w:hAnsi="Times New Roman"/>
          <w:sz w:val="28"/>
          <w:szCs w:val="28"/>
        </w:rPr>
        <w:t xml:space="preserve">В 2018 году Ростовская область вошла в число </w:t>
      </w:r>
      <w:proofErr w:type="spellStart"/>
      <w:r w:rsidRPr="009434EC">
        <w:rPr>
          <w:rFonts w:ascii="Times New Roman" w:hAnsi="Times New Roman"/>
          <w:sz w:val="28"/>
          <w:szCs w:val="28"/>
        </w:rPr>
        <w:t>пилотных</w:t>
      </w:r>
      <w:proofErr w:type="spellEnd"/>
      <w:r w:rsidRPr="009434EC">
        <w:rPr>
          <w:rFonts w:ascii="Times New Roman" w:hAnsi="Times New Roman"/>
          <w:sz w:val="28"/>
          <w:szCs w:val="28"/>
        </w:rPr>
        <w:t xml:space="preserve"> регионов по реализации национального проекта</w:t>
      </w:r>
      <w:r>
        <w:rPr>
          <w:rFonts w:ascii="Times New Roman" w:hAnsi="Times New Roman"/>
          <w:sz w:val="28"/>
          <w:szCs w:val="28"/>
        </w:rPr>
        <w:t>.</w:t>
      </w:r>
      <w:r w:rsidRPr="009434EC">
        <w:rPr>
          <w:rFonts w:ascii="Times New Roman" w:hAnsi="Times New Roman"/>
          <w:sz w:val="28"/>
          <w:szCs w:val="28"/>
        </w:rPr>
        <w:t xml:space="preserve"> В качестве </w:t>
      </w:r>
      <w:proofErr w:type="spellStart"/>
      <w:r w:rsidRPr="009434EC">
        <w:rPr>
          <w:rFonts w:ascii="Times New Roman" w:hAnsi="Times New Roman"/>
          <w:sz w:val="28"/>
          <w:szCs w:val="28"/>
        </w:rPr>
        <w:t>пилотных</w:t>
      </w:r>
      <w:proofErr w:type="spellEnd"/>
      <w:r w:rsidRPr="009434EC">
        <w:rPr>
          <w:rFonts w:ascii="Times New Roman" w:hAnsi="Times New Roman"/>
          <w:sz w:val="28"/>
          <w:szCs w:val="28"/>
        </w:rPr>
        <w:t xml:space="preserve"> площадок были выбраны 5 предприятий города АО «</w:t>
      </w:r>
      <w:proofErr w:type="spellStart"/>
      <w:r w:rsidRPr="009434EC">
        <w:rPr>
          <w:rFonts w:ascii="Times New Roman" w:hAnsi="Times New Roman"/>
          <w:sz w:val="28"/>
          <w:szCs w:val="28"/>
        </w:rPr>
        <w:t>Атоммашэкспорт</w:t>
      </w:r>
      <w:proofErr w:type="spellEnd"/>
      <w:r w:rsidRPr="009434EC">
        <w:rPr>
          <w:rFonts w:ascii="Times New Roman" w:hAnsi="Times New Roman"/>
          <w:sz w:val="28"/>
          <w:szCs w:val="28"/>
        </w:rPr>
        <w:t>», ООО «</w:t>
      </w:r>
      <w:proofErr w:type="spellStart"/>
      <w:r w:rsidRPr="009434EC">
        <w:rPr>
          <w:rFonts w:ascii="Times New Roman" w:hAnsi="Times New Roman"/>
          <w:sz w:val="28"/>
          <w:szCs w:val="28"/>
        </w:rPr>
        <w:t>Атомспецсервис</w:t>
      </w:r>
      <w:proofErr w:type="spellEnd"/>
      <w:r w:rsidRPr="009434EC">
        <w:rPr>
          <w:rFonts w:ascii="Times New Roman" w:hAnsi="Times New Roman"/>
          <w:sz w:val="28"/>
          <w:szCs w:val="28"/>
        </w:rPr>
        <w:t xml:space="preserve">», ООО «Полесье», ООО «Топаз-Сервис» </w:t>
      </w:r>
      <w:proofErr w:type="gramStart"/>
      <w:r w:rsidRPr="009434EC">
        <w:rPr>
          <w:rFonts w:ascii="Times New Roman" w:hAnsi="Times New Roman"/>
          <w:sz w:val="28"/>
          <w:szCs w:val="28"/>
        </w:rPr>
        <w:t>и ООО</w:t>
      </w:r>
      <w:proofErr w:type="gramEnd"/>
      <w:r w:rsidRPr="009434EC">
        <w:rPr>
          <w:rFonts w:ascii="Times New Roman" w:hAnsi="Times New Roman"/>
          <w:sz w:val="28"/>
          <w:szCs w:val="28"/>
        </w:rPr>
        <w:t xml:space="preserve"> «ВКДП». На них с помощью специалистов Производственной системы ГК «</w:t>
      </w:r>
      <w:proofErr w:type="spellStart"/>
      <w:r w:rsidRPr="009434EC">
        <w:rPr>
          <w:rFonts w:ascii="Times New Roman" w:hAnsi="Times New Roman"/>
          <w:sz w:val="28"/>
          <w:szCs w:val="28"/>
        </w:rPr>
        <w:t>Росатом</w:t>
      </w:r>
      <w:proofErr w:type="spellEnd"/>
      <w:r w:rsidRPr="009434EC">
        <w:rPr>
          <w:rFonts w:ascii="Times New Roman" w:hAnsi="Times New Roman"/>
          <w:sz w:val="28"/>
          <w:szCs w:val="28"/>
        </w:rPr>
        <w:t>» запущены проекты по повы</w:t>
      </w:r>
      <w:r>
        <w:rPr>
          <w:rFonts w:ascii="Times New Roman" w:hAnsi="Times New Roman"/>
          <w:sz w:val="28"/>
          <w:szCs w:val="28"/>
        </w:rPr>
        <w:t>шению производительности труда.</w:t>
      </w:r>
      <w:r w:rsidRPr="009434EC">
        <w:rPr>
          <w:rFonts w:ascii="Times New Roman" w:hAnsi="Times New Roman"/>
          <w:sz w:val="28"/>
          <w:szCs w:val="28"/>
        </w:rPr>
        <w:t xml:space="preserve"> </w:t>
      </w:r>
      <w:r>
        <w:rPr>
          <w:rFonts w:ascii="Times New Roman" w:hAnsi="Times New Roman"/>
          <w:sz w:val="28"/>
          <w:szCs w:val="28"/>
        </w:rPr>
        <w:t xml:space="preserve">Участники </w:t>
      </w:r>
      <w:r>
        <w:rPr>
          <w:rFonts w:ascii="Times New Roman" w:hAnsi="Times New Roman"/>
          <w:sz w:val="28"/>
          <w:szCs w:val="28"/>
        </w:rPr>
        <w:lastRenderedPageBreak/>
        <w:t>проекта в соответствии с областным законом получат льготы по имущественному налогу.</w:t>
      </w:r>
    </w:p>
    <w:p w:rsidR="0004489D" w:rsidRPr="0004489D" w:rsidRDefault="0004489D" w:rsidP="0004489D">
      <w:pPr>
        <w:suppressAutoHyphens w:val="0"/>
        <w:autoSpaceDN/>
        <w:ind w:firstLine="708"/>
        <w:contextualSpacing/>
        <w:textAlignment w:val="auto"/>
        <w:rPr>
          <w:rFonts w:ascii="Times New Roman" w:hAnsi="Times New Roman"/>
          <w:b/>
          <w:i/>
          <w:sz w:val="28"/>
          <w:szCs w:val="28"/>
        </w:rPr>
      </w:pPr>
      <w:r w:rsidRPr="0004489D">
        <w:rPr>
          <w:rFonts w:ascii="Times New Roman" w:hAnsi="Times New Roman"/>
          <w:sz w:val="28"/>
          <w:szCs w:val="28"/>
        </w:rPr>
        <w:t xml:space="preserve"> </w:t>
      </w:r>
      <w:r w:rsidRPr="0004489D">
        <w:rPr>
          <w:rFonts w:ascii="Times New Roman" w:hAnsi="Times New Roman"/>
          <w:b/>
          <w:i/>
          <w:sz w:val="28"/>
          <w:szCs w:val="28"/>
        </w:rPr>
        <w:t>Национальный проект «Международная кооперация и экспорт», региональный проект «Экспорт продукции АПК».</w:t>
      </w:r>
    </w:p>
    <w:p w:rsidR="0004489D" w:rsidRDefault="0004489D" w:rsidP="0004489D">
      <w:pPr>
        <w:ind w:firstLine="708"/>
        <w:jc w:val="both"/>
        <w:rPr>
          <w:rFonts w:ascii="Times New Roman" w:hAnsi="Times New Roman"/>
          <w:sz w:val="28"/>
          <w:szCs w:val="28"/>
        </w:rPr>
      </w:pPr>
      <w:r w:rsidRPr="00084C92">
        <w:rPr>
          <w:rFonts w:ascii="Times New Roman" w:hAnsi="Times New Roman"/>
          <w:sz w:val="28"/>
          <w:szCs w:val="28"/>
        </w:rPr>
        <w:t xml:space="preserve">В перечне задач паспорта </w:t>
      </w:r>
      <w:r>
        <w:rPr>
          <w:rFonts w:ascii="Times New Roman" w:hAnsi="Times New Roman"/>
          <w:sz w:val="28"/>
          <w:szCs w:val="28"/>
        </w:rPr>
        <w:t>р</w:t>
      </w:r>
      <w:r w:rsidRPr="00084C92">
        <w:rPr>
          <w:rFonts w:ascii="Times New Roman" w:hAnsi="Times New Roman"/>
          <w:sz w:val="28"/>
          <w:szCs w:val="28"/>
        </w:rPr>
        <w:t>егионального проекта «Экспорт продукции АПК» предусмотрена реализация инвестиционного проекта ООО «</w:t>
      </w:r>
      <w:proofErr w:type="spellStart"/>
      <w:r w:rsidRPr="00084C92">
        <w:rPr>
          <w:rFonts w:ascii="Times New Roman" w:hAnsi="Times New Roman"/>
          <w:sz w:val="28"/>
          <w:szCs w:val="28"/>
        </w:rPr>
        <w:t>ДонБиоТех</w:t>
      </w:r>
      <w:proofErr w:type="spellEnd"/>
      <w:r w:rsidRPr="00084C92">
        <w:rPr>
          <w:rFonts w:ascii="Times New Roman" w:hAnsi="Times New Roman"/>
          <w:sz w:val="28"/>
          <w:szCs w:val="28"/>
        </w:rPr>
        <w:t xml:space="preserve">» «Строительство Производственного комплекса по глубокой переработке зерна, производству комбикормов, </w:t>
      </w:r>
      <w:proofErr w:type="spellStart"/>
      <w:r w:rsidRPr="00084C92">
        <w:rPr>
          <w:rFonts w:ascii="Times New Roman" w:hAnsi="Times New Roman"/>
          <w:sz w:val="28"/>
          <w:szCs w:val="28"/>
        </w:rPr>
        <w:t>глютена</w:t>
      </w:r>
      <w:proofErr w:type="spellEnd"/>
      <w:r w:rsidRPr="00084C92">
        <w:rPr>
          <w:rFonts w:ascii="Times New Roman" w:hAnsi="Times New Roman"/>
          <w:sz w:val="28"/>
          <w:szCs w:val="28"/>
        </w:rPr>
        <w:t xml:space="preserve"> и аминокислот» стоимостью 15,2 </w:t>
      </w:r>
      <w:proofErr w:type="spellStart"/>
      <w:proofErr w:type="gramStart"/>
      <w:r w:rsidRPr="00084C92">
        <w:rPr>
          <w:rFonts w:ascii="Times New Roman" w:hAnsi="Times New Roman"/>
          <w:sz w:val="28"/>
          <w:szCs w:val="28"/>
        </w:rPr>
        <w:t>млрд</w:t>
      </w:r>
      <w:proofErr w:type="spellEnd"/>
      <w:proofErr w:type="gramEnd"/>
      <w:r w:rsidRPr="00084C92">
        <w:rPr>
          <w:rFonts w:ascii="Times New Roman" w:hAnsi="Times New Roman"/>
          <w:sz w:val="28"/>
          <w:szCs w:val="28"/>
        </w:rPr>
        <w:t xml:space="preserve"> рублей</w:t>
      </w:r>
      <w:r>
        <w:rPr>
          <w:rFonts w:ascii="Times New Roman" w:hAnsi="Times New Roman"/>
          <w:sz w:val="28"/>
          <w:szCs w:val="28"/>
        </w:rPr>
        <w:t>. Срок реализации – 2019-2024гг.</w:t>
      </w:r>
    </w:p>
    <w:p w:rsidR="0004489D" w:rsidRDefault="0004489D" w:rsidP="001C462A">
      <w:pPr>
        <w:tabs>
          <w:tab w:val="left" w:pos="709"/>
        </w:tabs>
        <w:suppressAutoHyphens w:val="0"/>
        <w:autoSpaceDN/>
        <w:spacing w:after="0"/>
        <w:jc w:val="both"/>
        <w:textAlignment w:val="auto"/>
        <w:rPr>
          <w:rFonts w:ascii="Times New Roman" w:hAnsi="Times New Roman"/>
          <w:b/>
          <w:i/>
          <w:sz w:val="28"/>
          <w:szCs w:val="28"/>
        </w:rPr>
      </w:pPr>
      <w:r>
        <w:rPr>
          <w:rFonts w:ascii="Times New Roman" w:hAnsi="Times New Roman"/>
          <w:b/>
          <w:i/>
          <w:sz w:val="28"/>
          <w:szCs w:val="28"/>
        </w:rPr>
        <w:tab/>
      </w:r>
      <w:r w:rsidRPr="0004489D">
        <w:rPr>
          <w:rFonts w:ascii="Times New Roman" w:hAnsi="Times New Roman"/>
          <w:b/>
          <w:i/>
          <w:sz w:val="28"/>
          <w:szCs w:val="28"/>
        </w:rPr>
        <w:t>Национальный проект «Экология», региональный проект «Формирование комплексной системы обращения с твердыми коммунальными отходами».</w:t>
      </w:r>
    </w:p>
    <w:p w:rsidR="0004489D" w:rsidRPr="0004489D" w:rsidRDefault="001C462A" w:rsidP="001C462A">
      <w:pPr>
        <w:tabs>
          <w:tab w:val="left" w:pos="709"/>
        </w:tabs>
        <w:suppressAutoHyphens w:val="0"/>
        <w:autoSpaceDN/>
        <w:spacing w:after="0"/>
        <w:jc w:val="both"/>
        <w:textAlignment w:val="auto"/>
        <w:rPr>
          <w:rFonts w:ascii="Times New Roman" w:hAnsi="Times New Roman"/>
          <w:b/>
          <w:i/>
          <w:sz w:val="28"/>
          <w:szCs w:val="28"/>
        </w:rPr>
      </w:pPr>
      <w:r>
        <w:rPr>
          <w:rFonts w:ascii="Times New Roman" w:hAnsi="Times New Roman"/>
          <w:sz w:val="28"/>
          <w:szCs w:val="28"/>
        </w:rPr>
        <w:tab/>
      </w:r>
      <w:r w:rsidR="0004489D">
        <w:rPr>
          <w:rFonts w:ascii="Times New Roman" w:hAnsi="Times New Roman"/>
          <w:sz w:val="28"/>
          <w:szCs w:val="28"/>
        </w:rPr>
        <w:t xml:space="preserve">Одной из задач проекта является </w:t>
      </w:r>
      <w:r w:rsidR="0004489D" w:rsidRPr="00B37331">
        <w:rPr>
          <w:rFonts w:ascii="Times New Roman" w:hAnsi="Times New Roman"/>
          <w:sz w:val="28"/>
          <w:szCs w:val="28"/>
        </w:rPr>
        <w:t>ввод в промышленную эксплуатацию мощностей по переработке и утилизации ТКО</w:t>
      </w:r>
      <w:r w:rsidR="0004489D">
        <w:rPr>
          <w:rFonts w:ascii="Times New Roman" w:hAnsi="Times New Roman"/>
          <w:sz w:val="28"/>
          <w:szCs w:val="28"/>
        </w:rPr>
        <w:t xml:space="preserve">. В плане мероприятий предусмотрено строительство и ввод в эксплуатацию межмуниципальных экологических </w:t>
      </w:r>
      <w:proofErr w:type="spellStart"/>
      <w:r w:rsidR="0004489D">
        <w:rPr>
          <w:rFonts w:ascii="Times New Roman" w:hAnsi="Times New Roman"/>
          <w:sz w:val="28"/>
          <w:szCs w:val="28"/>
        </w:rPr>
        <w:t>отходоперерабатывающих</w:t>
      </w:r>
      <w:proofErr w:type="spellEnd"/>
      <w:r w:rsidR="0004489D">
        <w:rPr>
          <w:rFonts w:ascii="Times New Roman" w:hAnsi="Times New Roman"/>
          <w:sz w:val="28"/>
          <w:szCs w:val="28"/>
        </w:rPr>
        <w:t xml:space="preserve"> комплексов до конца 2020 года (</w:t>
      </w:r>
      <w:proofErr w:type="spellStart"/>
      <w:r w:rsidR="0004489D">
        <w:rPr>
          <w:rFonts w:ascii="Times New Roman" w:hAnsi="Times New Roman"/>
          <w:sz w:val="28"/>
          <w:szCs w:val="28"/>
        </w:rPr>
        <w:t>Волгодонский</w:t>
      </w:r>
      <w:proofErr w:type="spellEnd"/>
      <w:r>
        <w:rPr>
          <w:rFonts w:ascii="Times New Roman" w:hAnsi="Times New Roman"/>
          <w:sz w:val="28"/>
          <w:szCs w:val="28"/>
        </w:rPr>
        <w:t xml:space="preserve"> МЭОК</w:t>
      </w:r>
      <w:r w:rsidR="0004489D">
        <w:rPr>
          <w:rFonts w:ascii="Times New Roman" w:hAnsi="Times New Roman"/>
          <w:sz w:val="28"/>
          <w:szCs w:val="28"/>
        </w:rPr>
        <w:t xml:space="preserve"> – до 01.07.2020).</w:t>
      </w:r>
    </w:p>
    <w:p w:rsidR="0004489D" w:rsidRPr="007736A1" w:rsidRDefault="0004489D" w:rsidP="0004489D">
      <w:pPr>
        <w:jc w:val="center"/>
        <w:rPr>
          <w:rFonts w:ascii="Times New Roman" w:hAnsi="Times New Roman"/>
          <w:sz w:val="28"/>
          <w:szCs w:val="28"/>
        </w:rPr>
      </w:pPr>
    </w:p>
    <w:p w:rsidR="00AB2E33" w:rsidRPr="009434EC" w:rsidRDefault="00AB2E33" w:rsidP="00AB2E33">
      <w:pPr>
        <w:spacing w:after="0"/>
        <w:ind w:firstLine="708"/>
        <w:jc w:val="both"/>
        <w:rPr>
          <w:rFonts w:ascii="Times New Roman" w:eastAsia="Times New Roman" w:hAnsi="Times New Roman"/>
          <w:sz w:val="28"/>
          <w:szCs w:val="28"/>
          <w:lang w:eastAsia="ru-RU"/>
        </w:rPr>
      </w:pPr>
    </w:p>
    <w:p w:rsidR="00AB2E33" w:rsidRDefault="00AB2E33" w:rsidP="00AB2E33"/>
    <w:p w:rsidR="006A5ADF" w:rsidRPr="00901EAC" w:rsidRDefault="006A5ADF" w:rsidP="00901EAC">
      <w:pPr>
        <w:spacing w:after="0" w:line="240" w:lineRule="auto"/>
        <w:ind w:firstLine="708"/>
        <w:rPr>
          <w:rFonts w:ascii="Times New Roman" w:hAnsi="Times New Roman"/>
          <w:b/>
          <w:color w:val="000000" w:themeColor="text1"/>
          <w:sz w:val="28"/>
          <w:szCs w:val="28"/>
        </w:rPr>
      </w:pPr>
    </w:p>
    <w:sectPr w:rsidR="006A5ADF" w:rsidRPr="00901EAC" w:rsidSect="00B73A8B">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nsid w:val="04CE74F8"/>
    <w:multiLevelType w:val="hybridMultilevel"/>
    <w:tmpl w:val="ADB2F9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6437A2"/>
    <w:multiLevelType w:val="hybridMultilevel"/>
    <w:tmpl w:val="8AB85566"/>
    <w:lvl w:ilvl="0" w:tplc="8BDE35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B222362"/>
    <w:multiLevelType w:val="hybridMultilevel"/>
    <w:tmpl w:val="6BDEABC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4C4261"/>
    <w:multiLevelType w:val="hybridMultilevel"/>
    <w:tmpl w:val="D6643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913470"/>
    <w:multiLevelType w:val="hybridMultilevel"/>
    <w:tmpl w:val="51D26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2C57C3"/>
    <w:multiLevelType w:val="hybridMultilevel"/>
    <w:tmpl w:val="AB08C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302E84"/>
    <w:multiLevelType w:val="hybridMultilevel"/>
    <w:tmpl w:val="57966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D2E54"/>
    <w:multiLevelType w:val="hybridMultilevel"/>
    <w:tmpl w:val="6868D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7F3F82"/>
    <w:multiLevelType w:val="hybridMultilevel"/>
    <w:tmpl w:val="4C8AD722"/>
    <w:lvl w:ilvl="0" w:tplc="7006F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8F155B"/>
    <w:multiLevelType w:val="hybridMultilevel"/>
    <w:tmpl w:val="0422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6"/>
  </w:num>
  <w:num w:numId="5">
    <w:abstractNumId w:val="3"/>
  </w:num>
  <w:num w:numId="6">
    <w:abstractNumId w:val="8"/>
  </w:num>
  <w:num w:numId="7">
    <w:abstractNumId w:val="0"/>
  </w:num>
  <w:num w:numId="8">
    <w:abstractNumId w:val="2"/>
  </w:num>
  <w:num w:numId="9">
    <w:abstractNumId w:val="7"/>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rsids>
    <w:rsidRoot w:val="00A9413F"/>
    <w:rsid w:val="00005FE6"/>
    <w:rsid w:val="0004489D"/>
    <w:rsid w:val="0005551C"/>
    <w:rsid w:val="00065518"/>
    <w:rsid w:val="0008157A"/>
    <w:rsid w:val="00090698"/>
    <w:rsid w:val="00093120"/>
    <w:rsid w:val="000931FA"/>
    <w:rsid w:val="000B58C1"/>
    <w:rsid w:val="000B5F53"/>
    <w:rsid w:val="00106F37"/>
    <w:rsid w:val="0011763C"/>
    <w:rsid w:val="00136EF8"/>
    <w:rsid w:val="001C462A"/>
    <w:rsid w:val="001D1D1E"/>
    <w:rsid w:val="00206E09"/>
    <w:rsid w:val="00215975"/>
    <w:rsid w:val="00223AE2"/>
    <w:rsid w:val="00274432"/>
    <w:rsid w:val="00275305"/>
    <w:rsid w:val="002E0732"/>
    <w:rsid w:val="002E2D96"/>
    <w:rsid w:val="002E6658"/>
    <w:rsid w:val="00323E67"/>
    <w:rsid w:val="003A3F54"/>
    <w:rsid w:val="003B00A4"/>
    <w:rsid w:val="003D06AF"/>
    <w:rsid w:val="003D7390"/>
    <w:rsid w:val="00420482"/>
    <w:rsid w:val="00447727"/>
    <w:rsid w:val="004A1C7D"/>
    <w:rsid w:val="004B6D74"/>
    <w:rsid w:val="004C2D01"/>
    <w:rsid w:val="004F70EF"/>
    <w:rsid w:val="00503FEB"/>
    <w:rsid w:val="00556199"/>
    <w:rsid w:val="0056452A"/>
    <w:rsid w:val="00592F94"/>
    <w:rsid w:val="005A0ECF"/>
    <w:rsid w:val="005A3C52"/>
    <w:rsid w:val="005B0E31"/>
    <w:rsid w:val="005D54C9"/>
    <w:rsid w:val="00613FD0"/>
    <w:rsid w:val="00682896"/>
    <w:rsid w:val="0068758F"/>
    <w:rsid w:val="006A5ADF"/>
    <w:rsid w:val="006A7732"/>
    <w:rsid w:val="006D5041"/>
    <w:rsid w:val="006F1EF1"/>
    <w:rsid w:val="006F7BFF"/>
    <w:rsid w:val="00720ADC"/>
    <w:rsid w:val="00755E09"/>
    <w:rsid w:val="007850CB"/>
    <w:rsid w:val="00794C91"/>
    <w:rsid w:val="007B7EDF"/>
    <w:rsid w:val="007E45EF"/>
    <w:rsid w:val="00817BEE"/>
    <w:rsid w:val="008654CF"/>
    <w:rsid w:val="008A5E5B"/>
    <w:rsid w:val="008B6485"/>
    <w:rsid w:val="00901EAC"/>
    <w:rsid w:val="00905B48"/>
    <w:rsid w:val="00970386"/>
    <w:rsid w:val="009B588F"/>
    <w:rsid w:val="00A62143"/>
    <w:rsid w:val="00A728F4"/>
    <w:rsid w:val="00A9413F"/>
    <w:rsid w:val="00AB2E33"/>
    <w:rsid w:val="00AD67F3"/>
    <w:rsid w:val="00AF5721"/>
    <w:rsid w:val="00B00269"/>
    <w:rsid w:val="00B51305"/>
    <w:rsid w:val="00B5256B"/>
    <w:rsid w:val="00B72748"/>
    <w:rsid w:val="00B73A8B"/>
    <w:rsid w:val="00BA5512"/>
    <w:rsid w:val="00BC2A58"/>
    <w:rsid w:val="00BF7FD8"/>
    <w:rsid w:val="00C5022E"/>
    <w:rsid w:val="00CE09A1"/>
    <w:rsid w:val="00D502D8"/>
    <w:rsid w:val="00D50A0C"/>
    <w:rsid w:val="00D65941"/>
    <w:rsid w:val="00D70C50"/>
    <w:rsid w:val="00D92B85"/>
    <w:rsid w:val="00DD3D1C"/>
    <w:rsid w:val="00DF6169"/>
    <w:rsid w:val="00E84530"/>
    <w:rsid w:val="00EA49C2"/>
    <w:rsid w:val="00F25201"/>
    <w:rsid w:val="00F40D48"/>
    <w:rsid w:val="00F52B35"/>
    <w:rsid w:val="00F6187A"/>
    <w:rsid w:val="00F6195F"/>
    <w:rsid w:val="00F71B83"/>
    <w:rsid w:val="00F858F4"/>
    <w:rsid w:val="00F97F2B"/>
    <w:rsid w:val="00FB20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9413F"/>
    <w:pPr>
      <w:suppressAutoHyphens/>
      <w:autoSpaceDN w:val="0"/>
      <w:textAlignment w:val="baseline"/>
    </w:pPr>
    <w:rPr>
      <w:rFonts w:ascii="Calibri" w:eastAsia="Calibri" w:hAnsi="Calibri" w:cs="Times New Roman"/>
    </w:rPr>
  </w:style>
  <w:style w:type="paragraph" w:styleId="3">
    <w:name w:val="heading 3"/>
    <w:basedOn w:val="a"/>
    <w:next w:val="a"/>
    <w:link w:val="30"/>
    <w:qFormat/>
    <w:rsid w:val="00A9413F"/>
    <w:pPr>
      <w:keepNext/>
      <w:suppressAutoHyphens w:val="0"/>
      <w:autoSpaceDN/>
      <w:spacing w:after="0" w:line="240" w:lineRule="auto"/>
      <w:jc w:val="center"/>
      <w:textAlignment w:val="auto"/>
      <w:outlineLvl w:val="2"/>
    </w:pPr>
    <w:rPr>
      <w:rFonts w:ascii="Times New Roman" w:eastAsia="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9413F"/>
    <w:rPr>
      <w:rFonts w:ascii="Times New Roman" w:eastAsia="Times New Roman" w:hAnsi="Times New Roman" w:cs="Times New Roman"/>
      <w:b/>
      <w:bCs/>
      <w:sz w:val="20"/>
      <w:szCs w:val="20"/>
    </w:rPr>
  </w:style>
  <w:style w:type="paragraph" w:styleId="a3">
    <w:name w:val="List Paragraph"/>
    <w:basedOn w:val="a"/>
    <w:uiPriority w:val="34"/>
    <w:qFormat/>
    <w:rsid w:val="00A9413F"/>
    <w:pPr>
      <w:ind w:left="720"/>
    </w:pPr>
  </w:style>
  <w:style w:type="character" w:styleId="a4">
    <w:name w:val="Hyperlink"/>
    <w:rsid w:val="00A9413F"/>
    <w:rPr>
      <w:color w:val="0000FF"/>
      <w:u w:val="single"/>
    </w:rPr>
  </w:style>
  <w:style w:type="paragraph" w:styleId="a5">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uiPriority w:val="99"/>
    <w:qFormat/>
    <w:rsid w:val="00A9413F"/>
    <w:pPr>
      <w:spacing w:before="100" w:after="119" w:line="240" w:lineRule="auto"/>
    </w:pPr>
    <w:rPr>
      <w:rFonts w:ascii="Times New Roman" w:eastAsia="Times New Roman" w:hAnsi="Times New Roman"/>
      <w:sz w:val="24"/>
      <w:szCs w:val="24"/>
      <w:lang w:eastAsia="ar-SA"/>
    </w:rPr>
  </w:style>
  <w:style w:type="paragraph" w:customStyle="1" w:styleId="ConsPlusNormal">
    <w:name w:val="ConsPlusNormal"/>
    <w:uiPriority w:val="99"/>
    <w:rsid w:val="00A9413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36">
    <w:name w:val="стиль36"/>
    <w:basedOn w:val="a"/>
    <w:uiPriority w:val="99"/>
    <w:qFormat/>
    <w:rsid w:val="00A9413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ru-RU"/>
    </w:rPr>
  </w:style>
  <w:style w:type="paragraph" w:styleId="a6">
    <w:name w:val="Body Text"/>
    <w:basedOn w:val="a"/>
    <w:link w:val="a7"/>
    <w:uiPriority w:val="99"/>
    <w:semiHidden/>
    <w:unhideWhenUsed/>
    <w:rsid w:val="00A9413F"/>
    <w:pPr>
      <w:suppressAutoHyphens w:val="0"/>
      <w:autoSpaceDN/>
      <w:spacing w:after="120"/>
      <w:textAlignment w:val="auto"/>
    </w:pPr>
  </w:style>
  <w:style w:type="character" w:customStyle="1" w:styleId="a7">
    <w:name w:val="Основной текст Знак"/>
    <w:basedOn w:val="a0"/>
    <w:link w:val="a6"/>
    <w:uiPriority w:val="99"/>
    <w:semiHidden/>
    <w:rsid w:val="00A9413F"/>
    <w:rPr>
      <w:rFonts w:ascii="Calibri" w:eastAsia="Calibri" w:hAnsi="Calibri" w:cs="Times New Roman"/>
    </w:rPr>
  </w:style>
  <w:style w:type="character" w:styleId="a8">
    <w:name w:val="Emphasis"/>
    <w:uiPriority w:val="20"/>
    <w:qFormat/>
    <w:rsid w:val="00A9413F"/>
    <w:rPr>
      <w:i/>
      <w:iCs/>
    </w:rPr>
  </w:style>
  <w:style w:type="character" w:styleId="a9">
    <w:name w:val="Strong"/>
    <w:basedOn w:val="a0"/>
    <w:uiPriority w:val="22"/>
    <w:qFormat/>
    <w:rsid w:val="00A9413F"/>
    <w:rPr>
      <w:b/>
      <w:bCs/>
    </w:rPr>
  </w:style>
  <w:style w:type="paragraph" w:customStyle="1" w:styleId="aa">
    <w:name w:val="Заголовок"/>
    <w:basedOn w:val="a"/>
    <w:next w:val="a6"/>
    <w:rsid w:val="00A9413F"/>
    <w:pPr>
      <w:keepNext/>
      <w:autoSpaceDN/>
      <w:spacing w:before="240" w:after="120" w:line="240" w:lineRule="auto"/>
      <w:textAlignment w:val="auto"/>
    </w:pPr>
    <w:rPr>
      <w:rFonts w:ascii="Liberation Sans" w:eastAsia="Microsoft YaHei" w:hAnsi="Liberation Sans" w:cs="Arial Unicode MS"/>
      <w:sz w:val="28"/>
      <w:szCs w:val="28"/>
      <w:lang w:eastAsia="zh-CN"/>
    </w:rPr>
  </w:style>
  <w:style w:type="paragraph" w:styleId="ab">
    <w:name w:val="Body Text Indent"/>
    <w:basedOn w:val="a"/>
    <w:link w:val="ac"/>
    <w:uiPriority w:val="99"/>
    <w:semiHidden/>
    <w:unhideWhenUsed/>
    <w:rsid w:val="00592F94"/>
    <w:pPr>
      <w:autoSpaceDN/>
      <w:spacing w:after="120" w:line="240" w:lineRule="auto"/>
      <w:ind w:left="283"/>
      <w:textAlignment w:val="auto"/>
    </w:pPr>
    <w:rPr>
      <w:rFonts w:ascii="Times New Roman" w:eastAsia="Times New Roman" w:hAnsi="Times New Roman"/>
      <w:sz w:val="24"/>
      <w:szCs w:val="24"/>
      <w:lang w:eastAsia="zh-CN"/>
    </w:rPr>
  </w:style>
  <w:style w:type="character" w:customStyle="1" w:styleId="ac">
    <w:name w:val="Основной текст с отступом Знак"/>
    <w:basedOn w:val="a0"/>
    <w:link w:val="ab"/>
    <w:uiPriority w:val="99"/>
    <w:semiHidden/>
    <w:rsid w:val="00592F94"/>
    <w:rPr>
      <w:rFonts w:ascii="Times New Roman" w:eastAsia="Times New Roman" w:hAnsi="Times New Roman" w:cs="Times New Roman"/>
      <w:sz w:val="24"/>
      <w:szCs w:val="24"/>
      <w:lang w:eastAsia="zh-CN"/>
    </w:rPr>
  </w:style>
  <w:style w:type="paragraph" w:styleId="ad">
    <w:name w:val="No Spacing"/>
    <w:aliases w:val="Мой"/>
    <w:link w:val="ae"/>
    <w:uiPriority w:val="1"/>
    <w:qFormat/>
    <w:rsid w:val="006F1EF1"/>
    <w:pPr>
      <w:suppressAutoHyphens/>
      <w:spacing w:after="0" w:line="240" w:lineRule="auto"/>
    </w:pPr>
    <w:rPr>
      <w:rFonts w:ascii="Calibri" w:eastAsia="Calibri" w:hAnsi="Calibri" w:cs="Calibri"/>
      <w:lang w:eastAsia="ar-SA"/>
    </w:rPr>
  </w:style>
  <w:style w:type="paragraph" w:customStyle="1" w:styleId="1">
    <w:name w:val="Обычный1"/>
    <w:rsid w:val="000931FA"/>
    <w:pPr>
      <w:suppressAutoHyphens/>
      <w:spacing w:after="0" w:line="240" w:lineRule="auto"/>
    </w:pPr>
    <w:rPr>
      <w:rFonts w:ascii="Times New Roman" w:eastAsia="Times New Roman" w:hAnsi="Times New Roman" w:cs="Times New Roman"/>
      <w:color w:val="000000"/>
      <w:sz w:val="20"/>
      <w:szCs w:val="20"/>
      <w:lang w:eastAsia="ar-SA"/>
    </w:rPr>
  </w:style>
  <w:style w:type="character" w:customStyle="1" w:styleId="ae">
    <w:name w:val="Без интервала Знак"/>
    <w:aliases w:val="Мой Знак"/>
    <w:link w:val="ad"/>
    <w:uiPriority w:val="1"/>
    <w:locked/>
    <w:rsid w:val="00420482"/>
    <w:rPr>
      <w:rFonts w:ascii="Calibri" w:eastAsia="Calibri" w:hAnsi="Calibri" w:cs="Calibri"/>
      <w:lang w:eastAsia="ar-SA"/>
    </w:rPr>
  </w:style>
  <w:style w:type="paragraph" w:styleId="af">
    <w:name w:val="header"/>
    <w:basedOn w:val="a"/>
    <w:link w:val="af0"/>
    <w:uiPriority w:val="99"/>
    <w:unhideWhenUsed/>
    <w:rsid w:val="00420482"/>
    <w:pPr>
      <w:tabs>
        <w:tab w:val="center" w:pos="4153"/>
        <w:tab w:val="right" w:pos="8306"/>
      </w:tabs>
      <w:suppressAutoHyphens w:val="0"/>
      <w:autoSpaceDN/>
      <w:spacing w:after="0" w:line="240" w:lineRule="auto"/>
      <w:textAlignment w:val="auto"/>
    </w:pPr>
    <w:rPr>
      <w:rFonts w:ascii="Times New Roman" w:eastAsiaTheme="minorEastAsia" w:hAnsi="Times New Roman"/>
      <w:sz w:val="20"/>
      <w:szCs w:val="20"/>
    </w:rPr>
  </w:style>
  <w:style w:type="character" w:customStyle="1" w:styleId="af0">
    <w:name w:val="Верхний колонтитул Знак"/>
    <w:basedOn w:val="a0"/>
    <w:link w:val="af"/>
    <w:uiPriority w:val="99"/>
    <w:rsid w:val="00420482"/>
    <w:rPr>
      <w:rFonts w:ascii="Times New Roman" w:eastAsiaTheme="minorEastAsia" w:hAnsi="Times New Roman" w:cs="Times New Roman"/>
      <w:sz w:val="20"/>
      <w:szCs w:val="20"/>
    </w:rPr>
  </w:style>
  <w:style w:type="paragraph" w:styleId="2">
    <w:name w:val="Body Text Indent 2"/>
    <w:basedOn w:val="a"/>
    <w:link w:val="20"/>
    <w:uiPriority w:val="99"/>
    <w:semiHidden/>
    <w:unhideWhenUsed/>
    <w:rsid w:val="00420482"/>
    <w:pPr>
      <w:spacing w:after="120" w:line="480" w:lineRule="auto"/>
      <w:ind w:left="283"/>
    </w:pPr>
  </w:style>
  <w:style w:type="character" w:customStyle="1" w:styleId="20">
    <w:name w:val="Основной текст с отступом 2 Знак"/>
    <w:basedOn w:val="a0"/>
    <w:link w:val="2"/>
    <w:uiPriority w:val="99"/>
    <w:semiHidden/>
    <w:rsid w:val="00420482"/>
    <w:rPr>
      <w:rFonts w:ascii="Calibri" w:eastAsia="Calibri" w:hAnsi="Calibri" w:cs="Times New Roman"/>
    </w:rPr>
  </w:style>
  <w:style w:type="paragraph" w:customStyle="1" w:styleId="Default">
    <w:name w:val="Default"/>
    <w:qFormat/>
    <w:rsid w:val="00420482"/>
    <w:pPr>
      <w:suppressAutoHyphens/>
      <w:autoSpaceDE w:val="0"/>
      <w:autoSpaceDN w:val="0"/>
      <w:spacing w:after="0" w:line="240" w:lineRule="auto"/>
    </w:pPr>
    <w:rPr>
      <w:rFonts w:ascii="Times New Roman" w:eastAsia="Calibri" w:hAnsi="Times New Roman" w:cs="Times New Roman"/>
      <w:color w:val="000000"/>
      <w:sz w:val="24"/>
      <w:szCs w:val="24"/>
      <w:lang w:eastAsia="ru-RU"/>
    </w:rPr>
  </w:style>
  <w:style w:type="character" w:customStyle="1" w:styleId="pre">
    <w:name w:val="pre"/>
    <w:basedOn w:val="a0"/>
    <w:rsid w:val="002E2D96"/>
  </w:style>
  <w:style w:type="paragraph" w:customStyle="1" w:styleId="ConsPlusNonformat">
    <w:name w:val="ConsPlusNonformat"/>
    <w:rsid w:val="00D70C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extbodyindent">
    <w:name w:val="Text body indent"/>
    <w:basedOn w:val="a"/>
    <w:rsid w:val="00D70C50"/>
    <w:pPr>
      <w:widowControl w:val="0"/>
      <w:spacing w:after="0" w:line="240" w:lineRule="auto"/>
      <w:ind w:firstLine="720"/>
      <w:jc w:val="both"/>
    </w:pPr>
    <w:rPr>
      <w:rFonts w:ascii="Times New Roman" w:eastAsia="Andale Sans UI" w:hAnsi="Times New Roman" w:cs="Tahoma"/>
      <w:color w:val="000000"/>
      <w:kern w:val="3"/>
      <w:sz w:val="24"/>
      <w:szCs w:val="24"/>
      <w:lang w:val="de-DE" w:eastAsia="ja-JP" w:bidi="fa-IR"/>
    </w:rPr>
  </w:style>
  <w:style w:type="paragraph" w:customStyle="1" w:styleId="Style4">
    <w:name w:val="Style4"/>
    <w:basedOn w:val="a"/>
    <w:rsid w:val="00D70C50"/>
    <w:pPr>
      <w:widowControl w:val="0"/>
      <w:suppressAutoHyphens w:val="0"/>
      <w:autoSpaceDE w:val="0"/>
      <w:adjustRightInd w:val="0"/>
      <w:spacing w:after="0" w:line="221" w:lineRule="exact"/>
      <w:ind w:firstLine="490"/>
      <w:jc w:val="both"/>
      <w:textAlignment w:val="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lgodonskgorod.ru/node/3166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volgodonskgorod.ru/node/31668"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olgodonskgorod.ru/node/31670" TargetMode="External"/><Relationship Id="rId11" Type="http://schemas.openxmlformats.org/officeDocument/2006/relationships/hyperlink" Target="garantF1://9802969.0" TargetMode="External"/><Relationship Id="rId5" Type="http://schemas.openxmlformats.org/officeDocument/2006/relationships/webSettings" Target="webSettings.xml"/><Relationship Id="rId10" Type="http://schemas.openxmlformats.org/officeDocument/2006/relationships/hyperlink" Target="http://volgodonskgorod.ru/node/31680" TargetMode="External"/><Relationship Id="rId4" Type="http://schemas.openxmlformats.org/officeDocument/2006/relationships/settings" Target="settings.xml"/><Relationship Id="rId9" Type="http://schemas.openxmlformats.org/officeDocument/2006/relationships/hyperlink" Target="http://volgodonskgorod.ru/node/316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BAFF0-2343-4656-9A88-691254063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86</Pages>
  <Words>30519</Words>
  <Characters>173960</Characters>
  <Application>Microsoft Office Word</Application>
  <DocSecurity>0</DocSecurity>
  <Lines>1449</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204071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Черноусова</dc:creator>
  <cp:keywords/>
  <dc:description/>
  <cp:lastModifiedBy>Черноусова</cp:lastModifiedBy>
  <cp:revision>9</cp:revision>
  <dcterms:created xsi:type="dcterms:W3CDTF">2019-11-12T14:24:00Z</dcterms:created>
  <dcterms:modified xsi:type="dcterms:W3CDTF">2019-11-20T14:44:00Z</dcterms:modified>
</cp:coreProperties>
</file>